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02f0cbbd42db" w:history="1">
              <w:r>
                <w:rPr>
                  <w:rStyle w:val="Hyperlink"/>
                </w:rPr>
                <w:t>2025-2031年全球与中国阿替洛尔市场研究及行业前景分析报告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02f0cbbd42db" w:history="1">
              <w:r>
                <w:rPr>
                  <w:rStyle w:val="Hyperlink"/>
                </w:rPr>
                <w:t>2025-2031年全球与中国阿替洛尔市场研究及行业前景分析报告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02f0cbbd42db" w:history="1">
                <w:r>
                  <w:rPr>
                    <w:rStyle w:val="Hyperlink"/>
                  </w:rPr>
                  <w:t>https://www.20087.com/8/66/ATiLuoErDeQianJing.html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市场在全球范围内受到心血管疾病治疗需求的推动，近年来保持稳定增长。阿替洛尔作为一种β受体阻滞剂，用于治疗高血压、心绞痛和心律失常，因其良好的疗效和较低的副作用而受到医生和患者的广泛使用。随着全球老龄化进程加速和心血管疾病发病率的上升，对阿替洛尔的需求持续上升。然而，行业面临的挑战包括如何在保证药品安全性和有效性的同时，降低成本和提高生产效率，以及如何应对药品专利到期后的竞争压力。</w:t>
      </w:r>
      <w:r>
        <w:rPr>
          <w:rFonts w:hint="eastAsia"/>
        </w:rPr>
        <w:br/>
      </w:r>
      <w:r>
        <w:rPr>
          <w:rFonts w:hint="eastAsia"/>
        </w:rPr>
        <w:t>　　未来，阿替洛尔行业将更加注重精准医疗和药物创新。一方面，通过生物标记物和遗传学研究，开发能够针对个体差异提供个性化治疗方案的智能阿替洛尔药物，拓宽其在精准医疗和慢性病管理中的应用。另一方面，结合药物递送技术和配方优化，提供能够提高药物吸收效率和减少副作用的新型阿替洛尔配方，推动行业向更加智能和高效的方向发展。此外，随着健康意识的提升，阿替洛尔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02f0cbbd42db" w:history="1">
        <w:r>
          <w:rPr>
            <w:rStyle w:val="Hyperlink"/>
          </w:rPr>
          <w:t>2025-2031年全球与中国阿替洛尔市场研究及行业前景分析报告</w:t>
        </w:r>
      </w:hyperlink>
      <w:r>
        <w:rPr>
          <w:rFonts w:hint="eastAsia"/>
        </w:rPr>
        <w:t>》通过严谨的分析、翔实的数据及直观的图表，系统解析了阿替洛尔行业的市场规模、需求变化、价格波动及产业链结构。报告全面评估了当前阿替洛尔市场现状，科学预测了未来市场前景与发展趋势，重点剖析了阿替洛尔细分市场的机遇与挑战。同时，报告对阿替洛尔重点企业的竞争地位及市场集中度进行了评估，为阿替洛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中国阿替洛尔概述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第二节 阿替洛尔行业发展特性</w:t>
      </w:r>
      <w:r>
        <w:rPr>
          <w:rFonts w:hint="eastAsia"/>
        </w:rPr>
        <w:br/>
      </w:r>
      <w:r>
        <w:rPr>
          <w:rFonts w:hint="eastAsia"/>
        </w:rPr>
        <w:t>　　第三节 阿替洛尔产业链分析</w:t>
      </w:r>
      <w:r>
        <w:rPr>
          <w:rFonts w:hint="eastAsia"/>
        </w:rPr>
        <w:br/>
      </w:r>
      <w:r>
        <w:rPr>
          <w:rFonts w:hint="eastAsia"/>
        </w:rPr>
        <w:t>　　第四节 阿替洛尔行业生命周期分析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2024-2025年国外阿替洛尔市场发展概况</w:t>
      </w:r>
      <w:r>
        <w:rPr>
          <w:rFonts w:hint="eastAsia"/>
        </w:rPr>
        <w:br/>
      </w:r>
      <w:r>
        <w:rPr>
          <w:rFonts w:hint="eastAsia"/>
        </w:rPr>
        <w:t>　　第一节 全球阿替洛尔市场发展分析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亚太地区主要国家阿替洛尔市场概况</w:t>
      </w:r>
      <w:r>
        <w:rPr>
          <w:rFonts w:hint="eastAsia"/>
        </w:rPr>
        <w:br/>
      </w:r>
      <w:r>
        <w:rPr>
          <w:rFonts w:hint="eastAsia"/>
        </w:rPr>
        <w:t>　　第五节 全球阿替洛尔市场发展预测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2024-2025年中国阿替洛尔发展环境分析</w:t>
      </w:r>
      <w:r>
        <w:rPr>
          <w:rFonts w:hint="eastAsia"/>
        </w:rPr>
        <w:br/>
      </w:r>
      <w:r>
        <w:rPr>
          <w:rFonts w:hint="eastAsia"/>
        </w:rPr>
        <w:t>　　第一节 阿替洛尔行业经济环境分析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阿替洛尔行业相关政策、标准</w:t>
      </w:r>
      <w:r>
        <w:rPr>
          <w:rFonts w:hint="eastAsia"/>
        </w:rPr>
        <w:br/>
      </w:r>
      <w:r>
        <w:rPr>
          <w:rFonts w:hint="eastAsia"/>
        </w:rPr>
        <w:t>　　第三节 阿替洛尔行业相关发展规划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中国阿替洛尔技术发展分析</w:t>
      </w:r>
      <w:r>
        <w:rPr>
          <w:rFonts w:hint="eastAsia"/>
        </w:rPr>
        <w:br/>
      </w:r>
      <w:r>
        <w:rPr>
          <w:rFonts w:hint="eastAsia"/>
        </w:rPr>
        <w:t>　　第一节 当前阿替洛尔技术发展现状分析</w:t>
      </w:r>
      <w:r>
        <w:rPr>
          <w:rFonts w:hint="eastAsia"/>
        </w:rPr>
        <w:br/>
      </w:r>
      <w:r>
        <w:rPr>
          <w:rFonts w:hint="eastAsia"/>
        </w:rPr>
        <w:t>　　第二节 阿替洛尔生产中需注意的问题</w:t>
      </w:r>
      <w:r>
        <w:rPr>
          <w:rFonts w:hint="eastAsia"/>
        </w:rPr>
        <w:br/>
      </w:r>
      <w:r>
        <w:rPr>
          <w:rFonts w:hint="eastAsia"/>
        </w:rPr>
        <w:t>　　第三节 阿替洛尔行业主要技术趋势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阿替洛尔市场特性分析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阿替洛尔行业SWOT分析</w:t>
      </w:r>
      <w:r>
        <w:rPr>
          <w:rFonts w:hint="eastAsia"/>
        </w:rPr>
        <w:br/>
      </w:r>
      <w:r>
        <w:rPr>
          <w:rFonts w:hint="eastAsia"/>
        </w:rPr>
        <w:t>　　　　一、阿替洛尔行业优势</w:t>
      </w:r>
      <w:r>
        <w:rPr>
          <w:rFonts w:hint="eastAsia"/>
        </w:rPr>
        <w:br/>
      </w:r>
      <w:r>
        <w:rPr>
          <w:rFonts w:hint="eastAsia"/>
        </w:rPr>
        <w:t>　　　　二、阿替洛尔行业劣势</w:t>
      </w:r>
      <w:r>
        <w:rPr>
          <w:rFonts w:hint="eastAsia"/>
        </w:rPr>
        <w:br/>
      </w:r>
      <w:r>
        <w:rPr>
          <w:rFonts w:hint="eastAsia"/>
        </w:rPr>
        <w:t>　　　　三、阿替洛尔行业机会</w:t>
      </w:r>
      <w:r>
        <w:rPr>
          <w:rFonts w:hint="eastAsia"/>
        </w:rPr>
        <w:br/>
      </w:r>
      <w:r>
        <w:rPr>
          <w:rFonts w:hint="eastAsia"/>
        </w:rPr>
        <w:t>　　　　四、阿替洛尔行业风险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中国阿替洛尔发展现状</w:t>
      </w:r>
      <w:r>
        <w:rPr>
          <w:rFonts w:hint="eastAsia"/>
        </w:rPr>
        <w:br/>
      </w:r>
      <w:r>
        <w:rPr>
          <w:rFonts w:hint="eastAsia"/>
        </w:rPr>
        <w:t>　　第一节 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中国阿替洛尔价格趋势分析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2019-2024年阿替洛尔行业经济运行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2019-2024年中国阿替洛尔行业发展能力分析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2019-2024年阿替洛尔行业偿债能力分析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2019-2024年阿替洛尔制造企业数量分析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中国阿替洛尔行业重点地区发展分析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第三节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第四节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第五节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第六节 **地区阿替洛尔市场发展分析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2019-2024年中国阿替洛尔进出口分析</w:t>
      </w:r>
      <w:r>
        <w:rPr>
          <w:rFonts w:hint="eastAsia"/>
        </w:rPr>
        <w:br/>
      </w:r>
      <w:r>
        <w:rPr>
          <w:rFonts w:hint="eastAsia"/>
        </w:rPr>
        <w:t>　　第一节 阿替洛尔进口情况分析</w:t>
      </w:r>
      <w:r>
        <w:rPr>
          <w:rFonts w:hint="eastAsia"/>
        </w:rPr>
        <w:br/>
      </w:r>
      <w:r>
        <w:rPr>
          <w:rFonts w:hint="eastAsia"/>
        </w:rPr>
        <w:t>　　第二节 阿替洛尔出口情况分析</w:t>
      </w:r>
      <w:r>
        <w:rPr>
          <w:rFonts w:hint="eastAsia"/>
        </w:rPr>
        <w:br/>
      </w:r>
      <w:r>
        <w:rPr>
          <w:rFonts w:hint="eastAsia"/>
        </w:rPr>
        <w:t>　　第三节 影响阿替洛尔进出口因素分析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主要阿替洛尔生产企业及竞争格局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阿替洛尔行业投资战略研究</w:t>
      </w:r>
      <w:r>
        <w:rPr>
          <w:rFonts w:hint="eastAsia"/>
        </w:rPr>
        <w:br/>
      </w:r>
      <w:r>
        <w:rPr>
          <w:rFonts w:hint="eastAsia"/>
        </w:rPr>
        <w:t>　　第一节 阿替洛尔行业发展战略研究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一、阿替洛尔品牌的重要性</w:t>
      </w:r>
      <w:r>
        <w:rPr>
          <w:rFonts w:hint="eastAsia"/>
        </w:rPr>
        <w:br/>
      </w:r>
      <w:r>
        <w:rPr>
          <w:rFonts w:hint="eastAsia"/>
        </w:rPr>
        <w:t>　　　　二、阿替洛尔实施品牌战略的意义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四、我国阿替洛尔企业的品牌战略</w:t>
      </w:r>
      <w:r>
        <w:rPr>
          <w:rFonts w:hint="eastAsia"/>
        </w:rPr>
        <w:br/>
      </w:r>
      <w:r>
        <w:rPr>
          <w:rFonts w:hint="eastAsia"/>
        </w:rPr>
        <w:t>　　　　五、阿替洛尔品牌战略管理的策略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阿替洛尔经营策略分析</w:t>
      </w:r>
      <w:r>
        <w:rPr>
          <w:rFonts w:hint="eastAsia"/>
        </w:rPr>
        <w:br/>
      </w:r>
      <w:r>
        <w:rPr>
          <w:rFonts w:hint="eastAsia"/>
        </w:rPr>
        <w:t>　　　　一、阿替洛尔市场细分策略</w:t>
      </w:r>
      <w:r>
        <w:rPr>
          <w:rFonts w:hint="eastAsia"/>
        </w:rPr>
        <w:br/>
      </w:r>
      <w:r>
        <w:rPr>
          <w:rFonts w:hint="eastAsia"/>
        </w:rPr>
        <w:t>　　　　二、阿替洛尔市场创新策略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四、阿替洛尔新产品差异化战略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2025-2031年中国阿替洛尔发展趋势预测及投资风险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阿替洛尔行业投资风险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阿替洛尔投资建议</w:t>
      </w:r>
      <w:r>
        <w:rPr>
          <w:rFonts w:hint="eastAsia"/>
        </w:rPr>
        <w:br/>
      </w:r>
      <w:r>
        <w:rPr>
          <w:rFonts w:hint="eastAsia"/>
        </w:rPr>
        <w:t>　　第一节 阿替洛尔行业投资环境分析</w:t>
      </w:r>
      <w:r>
        <w:rPr>
          <w:rFonts w:hint="eastAsia"/>
        </w:rPr>
        <w:br/>
      </w:r>
      <w:r>
        <w:rPr>
          <w:rFonts w:hint="eastAsia"/>
        </w:rPr>
        <w:t>　　第二节 阿替洛尔行业投资进入壁垒分析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阿替洛尔行业历程</w:t>
      </w:r>
      <w:r>
        <w:rPr>
          <w:rFonts w:hint="eastAsia"/>
        </w:rPr>
        <w:br/>
      </w:r>
      <w:r>
        <w:rPr>
          <w:rFonts w:hint="eastAsia"/>
        </w:rPr>
        <w:t>　　图表 阿替洛尔行业生命周期</w:t>
      </w:r>
      <w:r>
        <w:rPr>
          <w:rFonts w:hint="eastAsia"/>
        </w:rPr>
        <w:br/>
      </w:r>
      <w:r>
        <w:rPr>
          <w:rFonts w:hint="eastAsia"/>
        </w:rPr>
        <w:t>　　图表 阿替洛尔行业产业链分析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2019-2024年阿替洛尔行业市场容量分析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2024年中国阿替洛尔行业需求领域分布格局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2024年中国阿替洛尔进口国家及地区分析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2024年中国阿替洛尔出口国家及地区分析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02f0cbbd42db" w:history="1">
        <w:r>
          <w:rPr>
            <w:rStyle w:val="Hyperlink"/>
          </w:rPr>
          <w:t>2025-2031年全球与中国阿替洛尔市场研究及行业前景分析报告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02f0cbbd42db" w:history="1">
        <w:r>
          <w:rPr>
            <w:rStyle w:val="Hyperlink"/>
          </w:rPr>
          <w:t>https://www.20087.com/8/66/ATiLuoErDeQianJing.html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97d9e4dab473a" w:history="1">
      <w:r>
        <w:rPr>
          <w:rStyle w:val="Hyperlink"/>
        </w:rPr>
        <w:t>2025-2031年全球与中国阿替洛尔市场研究及行业前景分析报告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ATiLuoErDeQianJing.html" TargetMode="External" Id="R18f902f0cbb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ATiLuoErDeQianJing.html" TargetMode="External" Id="R6ff97d9e4da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2024-12-06T23:11:00Z</dcterms:created>
  <dcterms:modified xsi:type="dcterms:W3CDTF">2024-12-07T00:11:00Z</dcterms:modified>
  <dc:subject>2025-2031年全球与中国阿替洛尔市场研究及行业前景分析报告</dc:subject>
  <dc:title>2025-2031年全球与中国阿替洛尔市场研究及行业前景分析报告</dc:title>
  <cp:keywords>2025-2031年全球与中国阿替洛尔市场研究及行业前景分析报告</cp:keywords>
  <dc:description>2025-2031年全球与中国阿替洛尔市场研究及行业前景分析报告</dc:description>
</cp:coreProperties>
</file>