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f597e725c4b46" w:history="1">
              <w:r>
                <w:rPr>
                  <w:rStyle w:val="Hyperlink"/>
                </w:rPr>
                <w:t>2026-2032年中国保健品市场调研及发展前景报告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f597e725c4b46" w:history="1">
              <w:r>
                <w:rPr>
                  <w:rStyle w:val="Hyperlink"/>
                </w:rPr>
                <w:t>2026-2032年中国保健品市场调研及发展前景报告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f597e725c4b46" w:history="1">
                <w:r>
                  <w:rPr>
                    <w:rStyle w:val="Hyperlink"/>
                  </w:rPr>
                  <w:t>https://www.20087.com/6/80/BaoJianPinFaZhanQuShi.html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作为全球健康消费市场的重要组成部分，近年来在消费者健康意识提升和老龄化社会背景下，迎来了快速增长。从维生素、矿物质补充剂到功能性食品、中药保健品，保健品市场产品种类繁多，满足了不同人群的健康需求。同时，随着科学研究的深入，保健品的功效成分、作用机制等得到了更多实证支持，提升了行业整体的科学性和可信度。</w:t>
      </w:r>
      <w:r>
        <w:rPr>
          <w:rFonts w:hint="eastAsia"/>
        </w:rPr>
        <w:br/>
      </w:r>
      <w:r>
        <w:rPr>
          <w:rFonts w:hint="eastAsia"/>
        </w:rPr>
        <w:t>　　未来，保健品行业的发展趋势将更加注重个性化和科技赋能。市场调研网认为，一方面，通过基因检测、肠道菌群分析等手段，保健品将提供更加精准、个性化的健康解决方案，如定制化营养补充计划，满足个体差异化的健康需求。另一方面，保健品行业将加强与生物技术、人工智能等领域的融合，如利用生物信息学筛选活性成分、通过智能算法推荐健康方案，提升产品研发和市场服务的智能化水平。此外，保健品行业还将深化与医疗健康、运动健身等领域的合作，构建更加全面、科学的健康管理生态系统，促进消费者健康生活方式的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f597e725c4b46" w:history="1">
        <w:r>
          <w:rPr>
            <w:rStyle w:val="Hyperlink"/>
          </w:rPr>
          <w:t>2026-2032年中国保健品市场调研及发展前景报告</w:t>
        </w:r>
      </w:hyperlink>
      <w:r>
        <w:rPr>
          <w:rFonts w:hint="eastAsia"/>
        </w:rPr>
        <w:t>》，2025年保健品行业市场规模达 亿元，预计2032年市场规模将达 亿元，期间年均复合增长率（CAGR）达 %。报告系统分析了保健品行业的市场运行态势及发展趋势。报告从保健品行业基础知识、发展环境入手，结合保健品行业运行数据和产业链结构，全面解读保健品市场竞争格局及重点企业表现，并基于此对保健品行业发展前景作出预测，提供可操作的发展建议。研究采用定性与定量相结合的方法，整合国家统计局、相关协会的权威数据以及一手调研资料，确保结论的准确性和实用性，为保健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保健品行业关键成功要素</w:t>
      </w:r>
      <w:r>
        <w:rPr>
          <w:rFonts w:hint="eastAsia"/>
        </w:rPr>
        <w:br/>
      </w:r>
      <w:r>
        <w:rPr>
          <w:rFonts w:hint="eastAsia"/>
        </w:rPr>
        <w:t>　　第四节 保健品行业价值链分析</w:t>
      </w:r>
      <w:r>
        <w:rPr>
          <w:rFonts w:hint="eastAsia"/>
        </w:rPr>
        <w:br/>
      </w:r>
      <w:r>
        <w:rPr>
          <w:rFonts w:hint="eastAsia"/>
        </w:rPr>
        <w:t>　　第五节 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全球保健品市场现状及发展趋势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一、全球保健品产业发展阶段</w:t>
      </w:r>
      <w:r>
        <w:rPr>
          <w:rFonts w:hint="eastAsia"/>
        </w:rPr>
        <w:br/>
      </w:r>
      <w:r>
        <w:rPr>
          <w:rFonts w:hint="eastAsia"/>
        </w:rPr>
        <w:t>　　　　二、全球保健品产业竞争现状</w:t>
      </w:r>
      <w:r>
        <w:rPr>
          <w:rFonts w:hint="eastAsia"/>
        </w:rPr>
        <w:br/>
      </w:r>
      <w:r>
        <w:rPr>
          <w:rFonts w:hint="eastAsia"/>
        </w:rPr>
        <w:t>　　　　三、全球保健品产业投资状况</w:t>
      </w:r>
      <w:r>
        <w:rPr>
          <w:rFonts w:hint="eastAsia"/>
        </w:rPr>
        <w:br/>
      </w:r>
      <w:r>
        <w:rPr>
          <w:rFonts w:hint="eastAsia"/>
        </w:rPr>
        <w:t>　　　　四、全球保健品产业市场发展趋势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全球主要国家地区保健品市场现状及发展趋势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全球保健品市场经营模式现状及发展趋势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中国保健品产业发展分析</w:t>
      </w:r>
      <w:r>
        <w:rPr>
          <w:rFonts w:hint="eastAsia"/>
        </w:rPr>
        <w:br/>
      </w:r>
      <w:r>
        <w:rPr>
          <w:rFonts w:hint="eastAsia"/>
        </w:rPr>
        <w:t>　　第一节 中国保健品产业发展现状</w:t>
      </w:r>
      <w:r>
        <w:rPr>
          <w:rFonts w:hint="eastAsia"/>
        </w:rPr>
        <w:br/>
      </w:r>
      <w:r>
        <w:rPr>
          <w:rFonts w:hint="eastAsia"/>
        </w:rPr>
        <w:t>　　第二节 中国保健品产业国际地位现状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中国保健品产业经济运行现状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中国保健品产业运营模式现状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中国保健品产业存在的问题及发展障碍分析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中国保健品产业发展趋势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中国保健品市场供给状况</w:t>
      </w:r>
      <w:r>
        <w:rPr>
          <w:rFonts w:hint="eastAsia"/>
        </w:rPr>
        <w:br/>
      </w:r>
      <w:r>
        <w:rPr>
          <w:rFonts w:hint="eastAsia"/>
        </w:rPr>
        <w:t>　　第二节 中国保健品市场需求状况</w:t>
      </w:r>
      <w:r>
        <w:rPr>
          <w:rFonts w:hint="eastAsia"/>
        </w:rPr>
        <w:br/>
      </w:r>
      <w:r>
        <w:rPr>
          <w:rFonts w:hint="eastAsia"/>
        </w:rPr>
        <w:t>　　第三节 中国保健品市场结构状况</w:t>
      </w:r>
      <w:r>
        <w:rPr>
          <w:rFonts w:hint="eastAsia"/>
        </w:rPr>
        <w:br/>
      </w:r>
      <w:r>
        <w:rPr>
          <w:rFonts w:hint="eastAsia"/>
        </w:rPr>
        <w:t>　　第四节 中国保健品市场存在的问题及障碍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中国保健品市场发展潜力及发展趋势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四、保健品产业该战略的SWOT分析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五、保健品产业该战略的典型企业分析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保健品产业市场核心竞争力的塑造要素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保健品产业市场不同市场地位的竞争策略分析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保健品产业市场竞争案例分析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中国保健品产业发展环境预测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中国保健品产业发展预测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中国保健品市场发展预测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四、2026-2032年中国保健品市场供给预测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五、2026-2032年中国保健品市场价格预测</w:t>
      </w:r>
      <w:r>
        <w:rPr>
          <w:rFonts w:hint="eastAsia"/>
        </w:rPr>
        <w:br/>
      </w:r>
      <w:r>
        <w:rPr>
          <w:rFonts w:hint="eastAsia"/>
        </w:rPr>
        <w:t>　　第四节 中国保健品产业竞争发展趋势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中国保健品产业市场投资优势分析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中国保健品产业市场投资劣势分析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中国保健品产业市场投资机会分析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中国保健品产业市场投资风险分析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中国保健品产业竞争策略建议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中国保健品市场竞争策略建议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保健品介绍</w:t>
      </w:r>
      <w:r>
        <w:rPr>
          <w:rFonts w:hint="eastAsia"/>
        </w:rPr>
        <w:br/>
      </w:r>
      <w:r>
        <w:rPr>
          <w:rFonts w:hint="eastAsia"/>
        </w:rPr>
        <w:t>　　图表 保健品图片</w:t>
      </w:r>
      <w:r>
        <w:rPr>
          <w:rFonts w:hint="eastAsia"/>
        </w:rPr>
        <w:br/>
      </w:r>
      <w:r>
        <w:rPr>
          <w:rFonts w:hint="eastAsia"/>
        </w:rPr>
        <w:t>　　图表 保健品产业链调研</w:t>
      </w:r>
      <w:r>
        <w:rPr>
          <w:rFonts w:hint="eastAsia"/>
        </w:rPr>
        <w:br/>
      </w:r>
      <w:r>
        <w:rPr>
          <w:rFonts w:hint="eastAsia"/>
        </w:rPr>
        <w:t>　　图表 保健品行业特点</w:t>
      </w:r>
      <w:r>
        <w:rPr>
          <w:rFonts w:hint="eastAsia"/>
        </w:rPr>
        <w:br/>
      </w:r>
      <w:r>
        <w:rPr>
          <w:rFonts w:hint="eastAsia"/>
        </w:rPr>
        <w:t>　　图表 保健品政策</w:t>
      </w:r>
      <w:r>
        <w:rPr>
          <w:rFonts w:hint="eastAsia"/>
        </w:rPr>
        <w:br/>
      </w:r>
      <w:r>
        <w:rPr>
          <w:rFonts w:hint="eastAsia"/>
        </w:rPr>
        <w:t>　　图表 保健品技术 标准</w:t>
      </w:r>
      <w:r>
        <w:rPr>
          <w:rFonts w:hint="eastAsia"/>
        </w:rPr>
        <w:br/>
      </w:r>
      <w:r>
        <w:rPr>
          <w:rFonts w:hint="eastAsia"/>
        </w:rPr>
        <w:t>　　图表 保健品最新消息 动态</w:t>
      </w:r>
      <w:r>
        <w:rPr>
          <w:rFonts w:hint="eastAsia"/>
        </w:rPr>
        <w:br/>
      </w:r>
      <w:r>
        <w:rPr>
          <w:rFonts w:hint="eastAsia"/>
        </w:rPr>
        <w:t>　　图表 保健品行业现状</w:t>
      </w:r>
      <w:r>
        <w:rPr>
          <w:rFonts w:hint="eastAsia"/>
        </w:rPr>
        <w:br/>
      </w:r>
      <w:r>
        <w:rPr>
          <w:rFonts w:hint="eastAsia"/>
        </w:rPr>
        <w:t>　　图表 2020-2025年保健品行业市场容量统计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2020-2025年中国保健品销售统计</w:t>
      </w:r>
      <w:r>
        <w:rPr>
          <w:rFonts w:hint="eastAsia"/>
        </w:rPr>
        <w:br/>
      </w:r>
      <w:r>
        <w:rPr>
          <w:rFonts w:hint="eastAsia"/>
        </w:rPr>
        <w:t>　　图表 2020-2025年中国保健品利润总额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2020-2025年中国保健品企业数量统计</w:t>
      </w:r>
      <w:r>
        <w:rPr>
          <w:rFonts w:hint="eastAsia"/>
        </w:rPr>
        <w:br/>
      </w:r>
      <w:r>
        <w:rPr>
          <w:rFonts w:hint="eastAsia"/>
        </w:rPr>
        <w:t>　　图表 2026年保健品成本和利润分析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2020-2025年中国保健品行业偿债能力分析</w:t>
      </w:r>
      <w:r>
        <w:rPr>
          <w:rFonts w:hint="eastAsia"/>
        </w:rPr>
        <w:br/>
      </w:r>
      <w:r>
        <w:rPr>
          <w:rFonts w:hint="eastAsia"/>
        </w:rPr>
        <w:t>　　图表 保健品品牌分析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**地区保健品市场需求分析</w:t>
      </w:r>
      <w:r>
        <w:rPr>
          <w:rFonts w:hint="eastAsia"/>
        </w:rPr>
        <w:br/>
      </w:r>
      <w:r>
        <w:rPr>
          <w:rFonts w:hint="eastAsia"/>
        </w:rPr>
        <w:t>　　图表 保健品上游发展</w:t>
      </w:r>
      <w:r>
        <w:rPr>
          <w:rFonts w:hint="eastAsia"/>
        </w:rPr>
        <w:br/>
      </w:r>
      <w:r>
        <w:rPr>
          <w:rFonts w:hint="eastAsia"/>
        </w:rPr>
        <w:t>　　图表 保健品下游发展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保健品企业（四）简介</w:t>
      </w:r>
      <w:r>
        <w:rPr>
          <w:rFonts w:hint="eastAsia"/>
        </w:rPr>
        <w:br/>
      </w:r>
      <w:r>
        <w:rPr>
          <w:rFonts w:hint="eastAsia"/>
        </w:rPr>
        <w:t>　　图表 企业保健品业务</w:t>
      </w:r>
      <w:r>
        <w:rPr>
          <w:rFonts w:hint="eastAsia"/>
        </w:rPr>
        <w:br/>
      </w:r>
      <w:r>
        <w:rPr>
          <w:rFonts w:hint="eastAsia"/>
        </w:rPr>
        <w:t>　　图表 保健品企业（四）经营情况分析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保健品企业（四）盈利能力情况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保健品企业（四）成长能力情况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保健品投资、并购情况</w:t>
      </w:r>
      <w:r>
        <w:rPr>
          <w:rFonts w:hint="eastAsia"/>
        </w:rPr>
        <w:br/>
      </w:r>
      <w:r>
        <w:rPr>
          <w:rFonts w:hint="eastAsia"/>
        </w:rPr>
        <w:t>　　图表 保健品优势</w:t>
      </w:r>
      <w:r>
        <w:rPr>
          <w:rFonts w:hint="eastAsia"/>
        </w:rPr>
        <w:br/>
      </w:r>
      <w:r>
        <w:rPr>
          <w:rFonts w:hint="eastAsia"/>
        </w:rPr>
        <w:t>　　图表 保健品劣势</w:t>
      </w:r>
      <w:r>
        <w:rPr>
          <w:rFonts w:hint="eastAsia"/>
        </w:rPr>
        <w:br/>
      </w:r>
      <w:r>
        <w:rPr>
          <w:rFonts w:hint="eastAsia"/>
        </w:rPr>
        <w:t>　　图表 保健品机会</w:t>
      </w:r>
      <w:r>
        <w:rPr>
          <w:rFonts w:hint="eastAsia"/>
        </w:rPr>
        <w:br/>
      </w:r>
      <w:r>
        <w:rPr>
          <w:rFonts w:hint="eastAsia"/>
        </w:rPr>
        <w:t>　　图表 保健品威胁</w:t>
      </w:r>
      <w:r>
        <w:rPr>
          <w:rFonts w:hint="eastAsia"/>
        </w:rPr>
        <w:br/>
      </w:r>
      <w:r>
        <w:rPr>
          <w:rFonts w:hint="eastAsia"/>
        </w:rPr>
        <w:t>　　图表 进入保健品行业壁垒</w:t>
      </w:r>
      <w:r>
        <w:rPr>
          <w:rFonts w:hint="eastAsia"/>
        </w:rPr>
        <w:br/>
      </w:r>
      <w:r>
        <w:rPr>
          <w:rFonts w:hint="eastAsia"/>
        </w:rPr>
        <w:t>　　图表 保健品发展有利因素</w:t>
      </w:r>
      <w:r>
        <w:rPr>
          <w:rFonts w:hint="eastAsia"/>
        </w:rPr>
        <w:br/>
      </w:r>
      <w:r>
        <w:rPr>
          <w:rFonts w:hint="eastAsia"/>
        </w:rPr>
        <w:t>　　图表 保健品发展不利因素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2026-2032年中国保健品行业信息化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2026-2032年中国保健品行业风险</w:t>
      </w:r>
      <w:r>
        <w:rPr>
          <w:rFonts w:hint="eastAsia"/>
        </w:rPr>
        <w:br/>
      </w:r>
      <w:r>
        <w:rPr>
          <w:rFonts w:hint="eastAsia"/>
        </w:rPr>
        <w:t>　　图表 2026-2032年中国保健品市场前景分析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f597e725c4b46" w:history="1">
        <w:r>
          <w:rPr>
            <w:rStyle w:val="Hyperlink"/>
          </w:rPr>
          <w:t>2026-2032年中国保健品市场调研及发展前景报告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f597e725c4b46" w:history="1">
        <w:r>
          <w:rPr>
            <w:rStyle w:val="Hyperlink"/>
          </w:rPr>
          <w:t>https://www.20087.com/6/80/BaoJianPinFaZhanQuShi.html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c396866734ed1" w:history="1">
      <w:r>
        <w:rPr>
          <w:rStyle w:val="Hyperlink"/>
        </w:rPr>
        <w:t>2026-2032年中国保健品市场调研及发展前景报告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aoJianPinFaZhanQuShi.html" TargetMode="External" Id="R541f597e725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aoJianPinFaZhanQuShi.html" TargetMode="External" Id="R5afc3968667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2026-01-03T03:43:00Z</dcterms:created>
  <dcterms:modified xsi:type="dcterms:W3CDTF">2026-01-03T04:43:00Z</dcterms:modified>
  <dc:subject>2026-2032年中国保健品市场调研及发展前景报告</dc:subject>
  <dc:title>2026-2032年中国保健品市场调研及发展前景报告</dc:title>
  <cp:keywords>2026-2032年中国保健品市场调研及发展前景报告</cp:keywords>
  <dc:description>2026-2032年中国保健品市场调研及发展前景报告</dc:description>
</cp:coreProperties>
</file>