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cc2829b4d4732" w:history="1">
              <w:r>
                <w:rPr>
                  <w:rStyle w:val="Hyperlink"/>
                </w:rPr>
                <w:t>2023-2029年中国中医器械行业全面调研与发展趋势分析报告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cc2829b4d4732" w:history="1">
              <w:r>
                <w:rPr>
                  <w:rStyle w:val="Hyperlink"/>
                </w:rPr>
                <w:t>2023-2029年中国中医器械行业全面调研与发展趋势分析报告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cc2829b4d4732" w:history="1">
                <w:r>
                  <w:rPr>
                    <w:rStyle w:val="Hyperlink"/>
                  </w:rPr>
                  <w:t>https://www.20087.com/9/96/ZhongYiQiXieHangYeQuShiFenXi.html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器械是传统中医诊疗和治疗的重要工具，近年来随着中医全球化的步伐，得到了国际社会的广泛关注。从针灸针、刮痧板到艾灸器具，这些器械不仅在中医诊所中使用，也开始出现在家庭和保健中心，用于自我保健和健康管理。同时，现代科技如红外线、磁疗和生物反馈技术的融合，赋予了传统中医器械新的生命，使其在疼痛管理、康复治疗和慢性病管理中发挥了更大的作用。</w:t>
      </w:r>
      <w:r>
        <w:rPr>
          <w:rFonts w:hint="eastAsia"/>
        </w:rPr>
        <w:br/>
      </w:r>
      <w:r>
        <w:rPr>
          <w:rFonts w:hint="eastAsia"/>
        </w:rPr>
        <w:t>　　未来，中医器械将更加注重科技融合和标准化。一方面，通过集成传感器和物联网技术，中医器械将实现远程监控和个性化治疗，如智能针灸设备能够根据患者的生理反应调整刺激强度。另一方面，随着国际标准的建立和完善，中医器械将更加规范化，促进全球范围内的互认和流通，同时也为科学研究和临床实践提供更可靠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cc2829b4d4732" w:history="1">
        <w:r>
          <w:rPr>
            <w:rStyle w:val="Hyperlink"/>
          </w:rPr>
          <w:t>2023-2029年中国中医器械行业全面调研与发展趋势分析报告</w:t>
        </w:r>
      </w:hyperlink>
      <w:r>
        <w:rPr>
          <w:rFonts w:hint="eastAsia"/>
        </w:rPr>
        <w:t>》依托国家统计局、发改委及中医器械相关行业协会的详实数据，对中医器械行业的现状、市场需求、市场规模、产业链结构、价格变动、细分市场进行了全面调研。中医器械报告还详细剖析了中医器械市场竞争格局，重点关注了品牌影响力、市场集中度及重点企业运营情况，并在预测中医器械市场发展前景和发展趋势的同时，识别了中医器械行业潜在的风险与机遇。中医器械报告以专业、科学、规范的研究方法和客观、权威的分析，为中医器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全球中医器械行业发展分析</w:t>
      </w:r>
      <w:r>
        <w:rPr>
          <w:rFonts w:hint="eastAsia"/>
        </w:rPr>
        <w:br/>
      </w:r>
      <w:r>
        <w:rPr>
          <w:rFonts w:hint="eastAsia"/>
        </w:rPr>
        <w:t>　　第一节 全球中医器械行业发展轨迹综述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一、全球中医器械行业发展历程</w:t>
      </w:r>
      <w:r>
        <w:rPr>
          <w:rFonts w:hint="eastAsia"/>
        </w:rPr>
        <w:br/>
      </w:r>
      <w:r>
        <w:rPr>
          <w:rFonts w:hint="eastAsia"/>
        </w:rPr>
        <w:t>　　　　二、全球中医器械行业发展面临的问题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三、全球中医器械行业技术发展现状及趋势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全球中医器械行业市场情况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一、2023年全球中医器械产业发展分析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三、2023年全球中医器械行业研发动态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四、2023年全球中医器械行业挑战与机会</w:t>
      </w:r>
      <w:r>
        <w:rPr>
          <w:rFonts w:hint="eastAsia"/>
        </w:rPr>
        <w:br/>
      </w:r>
      <w:r>
        <w:rPr>
          <w:rFonts w:hint="eastAsia"/>
        </w:rPr>
        <w:t>　　　　节 部分国家地区中医器械行业发展状况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一、2018-2023年美国中医器械行业发展分析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二、2018-2023年欧洲中医器械行业发展分析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三、2018-2023年日本中医器械行业发展分析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四、2018-2023年韩国中医器械行业发展分析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我国中医器械行业发展现状</w:t>
      </w:r>
      <w:r>
        <w:rPr>
          <w:rFonts w:hint="eastAsia"/>
        </w:rPr>
        <w:br/>
      </w:r>
      <w:r>
        <w:rPr>
          <w:rFonts w:hint="eastAsia"/>
        </w:rPr>
        <w:t>　　第一节 中国中医器械行业发展概述</w:t>
      </w:r>
      <w:r>
        <w:rPr>
          <w:rFonts w:hint="eastAsia"/>
        </w:rPr>
        <w:br/>
      </w:r>
      <w:r>
        <w:rPr>
          <w:rFonts w:hint="eastAsia"/>
        </w:rPr>
        <w:t>　　　　一、中国中医器械行业发展历程</w:t>
      </w:r>
      <w:r>
        <w:rPr>
          <w:rFonts w:hint="eastAsia"/>
        </w:rPr>
        <w:br/>
      </w:r>
      <w:r>
        <w:rPr>
          <w:rFonts w:hint="eastAsia"/>
        </w:rPr>
        <w:t>　　　　二、中国中医器械行业发展面临问题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三、中国中医器械行业技术发展现状及趋势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我国中医器械行业发展状况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一、2023年中国中医器械行业发展回顾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二、2023年我国中医器械市场发展分析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2018-2023年中国中医器械行业现状分析</w:t>
      </w:r>
      <w:r>
        <w:rPr>
          <w:rFonts w:hint="eastAsia"/>
        </w:rPr>
        <w:br/>
      </w:r>
      <w:r>
        <w:rPr>
          <w:rFonts w:hint="eastAsia"/>
        </w:rPr>
        <w:t>　　第四节 2023年中医器械行业产量分析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一、2023年我国中医器械产量分析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二、2023-2029年我国中医器械产量预测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中国中医器械行业区域市场调研</w:t>
      </w:r>
      <w:r>
        <w:rPr>
          <w:rFonts w:hint="eastAsia"/>
        </w:rPr>
        <w:br/>
      </w:r>
      <w:r>
        <w:rPr>
          <w:rFonts w:hint="eastAsia"/>
        </w:rPr>
        <w:t>　　第一节 2023年华北地区中医器械行业调研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五、2023-2029年行业投资预测</w:t>
      </w:r>
      <w:r>
        <w:rPr>
          <w:rFonts w:hint="eastAsia"/>
        </w:rPr>
        <w:br/>
      </w:r>
      <w:r>
        <w:rPr>
          <w:rFonts w:hint="eastAsia"/>
        </w:rPr>
        <w:t>　　第二节 2023年东北地区中医器械行业调研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2023年华东地区中医器械行业调研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2023年华南地区中医器械行业调研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2023年华中地区中医器械行业调研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2023年西南地区中医器械行业调研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　　节 2023年西北地区中医器械行业调研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中医器械行业投资与趋势预测分析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2023年中医器械行业投资情况分析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中医器械行业投资机会分析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一、中医器械投资项目分析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二、可以投资的中医器械模式</w:t>
      </w:r>
      <w:r>
        <w:rPr>
          <w:rFonts w:hint="eastAsia"/>
        </w:rPr>
        <w:br/>
      </w:r>
      <w:r>
        <w:rPr>
          <w:rFonts w:hint="eastAsia"/>
        </w:rPr>
        <w:t>　　　　三、2023年中医器械投资机会</w:t>
      </w:r>
      <w:r>
        <w:rPr>
          <w:rFonts w:hint="eastAsia"/>
        </w:rPr>
        <w:br/>
      </w:r>
      <w:r>
        <w:rPr>
          <w:rFonts w:hint="eastAsia"/>
        </w:rPr>
        <w:t>　　　　四、2023年中医器械投资新方向</w:t>
      </w:r>
      <w:r>
        <w:rPr>
          <w:rFonts w:hint="eastAsia"/>
        </w:rPr>
        <w:br/>
      </w:r>
      <w:r>
        <w:rPr>
          <w:rFonts w:hint="eastAsia"/>
        </w:rPr>
        <w:t>　　第三节 中医器械行业趋势预测分析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一、贸易战下中医器械市场的趋势预测</w:t>
      </w:r>
      <w:r>
        <w:rPr>
          <w:rFonts w:hint="eastAsia"/>
        </w:rPr>
        <w:br/>
      </w:r>
      <w:r>
        <w:rPr>
          <w:rFonts w:hint="eastAsia"/>
        </w:rPr>
        <w:t>　　　　二、2023年中医器械市场面临的发展商机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中医器械行业竞争格局分析</w:t>
      </w:r>
      <w:r>
        <w:rPr>
          <w:rFonts w:hint="eastAsia"/>
        </w:rPr>
        <w:br/>
      </w:r>
      <w:r>
        <w:rPr>
          <w:rFonts w:hint="eastAsia"/>
        </w:rPr>
        <w:t>　　第一节 中医器械行业集中度分析</w:t>
      </w:r>
      <w:r>
        <w:rPr>
          <w:rFonts w:hint="eastAsia"/>
        </w:rPr>
        <w:br/>
      </w:r>
      <w:r>
        <w:rPr>
          <w:rFonts w:hint="eastAsia"/>
        </w:rPr>
        <w:t>　　　　一、中医器械市场集中度分析</w:t>
      </w:r>
      <w:r>
        <w:rPr>
          <w:rFonts w:hint="eastAsia"/>
        </w:rPr>
        <w:br/>
      </w:r>
      <w:r>
        <w:rPr>
          <w:rFonts w:hint="eastAsia"/>
        </w:rPr>
        <w:t>　　　　二、中医器械企业集中度分析</w:t>
      </w:r>
      <w:r>
        <w:rPr>
          <w:rFonts w:hint="eastAsia"/>
        </w:rPr>
        <w:br/>
      </w:r>
      <w:r>
        <w:rPr>
          <w:rFonts w:hint="eastAsia"/>
        </w:rPr>
        <w:t>　　　　三、中医器械区域集中度分析</w:t>
      </w:r>
      <w:r>
        <w:rPr>
          <w:rFonts w:hint="eastAsia"/>
        </w:rPr>
        <w:br/>
      </w:r>
      <w:r>
        <w:rPr>
          <w:rFonts w:hint="eastAsia"/>
        </w:rPr>
        <w:t>　　第二节 中医器械行业主要企业竞争力分析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中医器械行业竞争格局分析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一、2023年中医器械行业竞争分析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二、2023年中外中医器械产品竞争分析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三、2018-2023年我国中医器械市场竞争分析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五、2023-2029年国内主要中医器械企业动向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2023-2029年中国中医器械行业发展形势分析</w:t>
      </w:r>
      <w:r>
        <w:rPr>
          <w:rFonts w:hint="eastAsia"/>
        </w:rPr>
        <w:br/>
      </w:r>
      <w:r>
        <w:rPr>
          <w:rFonts w:hint="eastAsia"/>
        </w:rPr>
        <w:t>　　第一节 中医器械行业发展概况</w:t>
      </w:r>
      <w:r>
        <w:rPr>
          <w:rFonts w:hint="eastAsia"/>
        </w:rPr>
        <w:br/>
      </w:r>
      <w:r>
        <w:rPr>
          <w:rFonts w:hint="eastAsia"/>
        </w:rPr>
        <w:t>　　　　一、中医器械行业发展特点分析</w:t>
      </w:r>
      <w:r>
        <w:rPr>
          <w:rFonts w:hint="eastAsia"/>
        </w:rPr>
        <w:br/>
      </w:r>
      <w:r>
        <w:rPr>
          <w:rFonts w:hint="eastAsia"/>
        </w:rPr>
        <w:t>　　　　二、中医器械行业投资现状分析</w:t>
      </w:r>
      <w:r>
        <w:rPr>
          <w:rFonts w:hint="eastAsia"/>
        </w:rPr>
        <w:br/>
      </w:r>
      <w:r>
        <w:rPr>
          <w:rFonts w:hint="eastAsia"/>
        </w:rPr>
        <w:t>　　　　三、中医器械行业总产值分析</w:t>
      </w:r>
      <w:r>
        <w:rPr>
          <w:rFonts w:hint="eastAsia"/>
        </w:rPr>
        <w:br/>
      </w:r>
      <w:r>
        <w:rPr>
          <w:rFonts w:hint="eastAsia"/>
        </w:rPr>
        <w:t>　　　　四、中医器械行业技术发展分析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2018-2023年中医器械行业市场情况分析</w:t>
      </w:r>
      <w:r>
        <w:rPr>
          <w:rFonts w:hint="eastAsia"/>
        </w:rPr>
        <w:br/>
      </w:r>
      <w:r>
        <w:rPr>
          <w:rFonts w:hint="eastAsia"/>
        </w:rPr>
        <w:t>　　　　一、中医器械行业市场发展分析</w:t>
      </w:r>
      <w:r>
        <w:rPr>
          <w:rFonts w:hint="eastAsia"/>
        </w:rPr>
        <w:br/>
      </w:r>
      <w:r>
        <w:rPr>
          <w:rFonts w:hint="eastAsia"/>
        </w:rPr>
        <w:t>　　　　二、中医器械市场存在的问题</w:t>
      </w:r>
      <w:r>
        <w:rPr>
          <w:rFonts w:hint="eastAsia"/>
        </w:rPr>
        <w:br/>
      </w:r>
      <w:r>
        <w:rPr>
          <w:rFonts w:hint="eastAsia"/>
        </w:rPr>
        <w:t>　　　　三、中医器械市场规模分析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2018-2023年中医器械产销状况分析</w:t>
      </w:r>
      <w:r>
        <w:rPr>
          <w:rFonts w:hint="eastAsia"/>
        </w:rPr>
        <w:br/>
      </w:r>
      <w:r>
        <w:rPr>
          <w:rFonts w:hint="eastAsia"/>
        </w:rPr>
        <w:t>　　　　一、中医器械产量分析</w:t>
      </w:r>
      <w:r>
        <w:rPr>
          <w:rFonts w:hint="eastAsia"/>
        </w:rPr>
        <w:br/>
      </w:r>
      <w:r>
        <w:rPr>
          <w:rFonts w:hint="eastAsia"/>
        </w:rPr>
        <w:t>　　　　二、中医器械产能分析</w:t>
      </w:r>
      <w:r>
        <w:rPr>
          <w:rFonts w:hint="eastAsia"/>
        </w:rPr>
        <w:br/>
      </w:r>
      <w:r>
        <w:rPr>
          <w:rFonts w:hint="eastAsia"/>
        </w:rPr>
        <w:t>　　　　三、中医器械市场需求状况分析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中国中医器械所属行业整体运行指标分析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2023年中国中医器械行业总体规模分析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2023年中国中医器械所属行业产销分析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2023年中国中医器械所属行业财务指标总体分析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中医器械所属行业产销运存分析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一、2018-2023年中医器械所属行业产销情况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二、2018-2023年中医器械所属行业库存情况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三、2018-2023年中医器械所属行业资金周转情况</w:t>
      </w:r>
      <w:r>
        <w:rPr>
          <w:rFonts w:hint="eastAsia"/>
        </w:rPr>
        <w:br/>
      </w:r>
      <w:r>
        <w:rPr>
          <w:rFonts w:hint="eastAsia"/>
        </w:rPr>
        <w:t>　　第五节 中医器械所属行业盈利水平分析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一、2018-2023年中医器械所属行业价格走势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二、2018-2023年中医器械所属行业营业收入情况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三、2018-2023年中医器械所属行业毛利率情况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四、2018-2023年中医器械所属行业赢利能力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五、2018-2023年中医器械所属行业赢利水平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六、2023-2029年中医器械所属行业赢利预测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中医器械所属行业盈利能力分析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2023年中国中医器械所属行业利润总额分析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2023年中国中医器械所属行业销售利润率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2023年中国中医器械所属行业总资产利润率分析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2023年中国中医器械所属行业产值利税率分析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中医器械重点企业发展分析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二、企业战略动态</w:t>
      </w:r>
      <w:r>
        <w:rPr>
          <w:rFonts w:hint="eastAsia"/>
        </w:rPr>
        <w:br/>
      </w:r>
      <w:r>
        <w:rPr>
          <w:rFonts w:hint="eastAsia"/>
        </w:rPr>
        <w:t>　　　　三、企业大举并购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第二节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二、企业战略动态</w:t>
      </w:r>
      <w:r>
        <w:rPr>
          <w:rFonts w:hint="eastAsia"/>
        </w:rPr>
        <w:br/>
      </w:r>
      <w:r>
        <w:rPr>
          <w:rFonts w:hint="eastAsia"/>
        </w:rPr>
        <w:t>　　　　三、企业大举并购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二、企业战略动态</w:t>
      </w:r>
      <w:r>
        <w:rPr>
          <w:rFonts w:hint="eastAsia"/>
        </w:rPr>
        <w:br/>
      </w:r>
      <w:r>
        <w:rPr>
          <w:rFonts w:hint="eastAsia"/>
        </w:rPr>
        <w:t>　　　　三、企业大举并购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第四节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二、企业战略动态</w:t>
      </w:r>
      <w:r>
        <w:rPr>
          <w:rFonts w:hint="eastAsia"/>
        </w:rPr>
        <w:br/>
      </w:r>
      <w:r>
        <w:rPr>
          <w:rFonts w:hint="eastAsia"/>
        </w:rPr>
        <w:t>　　　　三、企业大举并购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二、企业战略动态</w:t>
      </w:r>
      <w:r>
        <w:rPr>
          <w:rFonts w:hint="eastAsia"/>
        </w:rPr>
        <w:br/>
      </w:r>
      <w:r>
        <w:rPr>
          <w:rFonts w:hint="eastAsia"/>
        </w:rPr>
        <w:t>　　　　三、企业大举并购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中医器械行业投资趋势分析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2023年中医器械行业投资效益分析</w:t>
      </w:r>
      <w:r>
        <w:rPr>
          <w:rFonts w:hint="eastAsia"/>
        </w:rPr>
        <w:br/>
      </w:r>
      <w:r>
        <w:rPr>
          <w:rFonts w:hint="eastAsia"/>
        </w:rPr>
        <w:t>　　第四节 2023年中医器械行业投资趋势分析研究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2023-2029年中医器械行业投资前景预警</w:t>
      </w:r>
      <w:r>
        <w:rPr>
          <w:rFonts w:hint="eastAsia"/>
        </w:rPr>
        <w:br/>
      </w:r>
      <w:r>
        <w:rPr>
          <w:rFonts w:hint="eastAsia"/>
        </w:rPr>
        <w:t>　　第一节 影响中医器械行业发展的主要因素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一、2023年影响中医器械行业运行的有利因素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二、2023年影响中医器械行业运行的稳定因素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三、2023年影响中医器械行业运行的不利因素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四、2023年我国中医器械行业发展面临的挑战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五、2023年我国中医器械行业发展面临的机遇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中医器械行业投资前景预警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一、2023-2029年中医器械行业市场风险预测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二、2023-2029年中医器械行业政策风险预测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三、2023-2029年中医器械行业经营风险预测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四、2023-2029年中医器械行业技术风险预测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五、2023-2029年中医器械行业竞争风险预测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六、2023-2029年中医器械行业其他风险预测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</w:t>
      </w:r>
      <w:r>
        <w:rPr>
          <w:rFonts w:hint="eastAsia"/>
        </w:rPr>
        <w:br/>
      </w:r>
      <w:r>
        <w:rPr>
          <w:rFonts w:hint="eastAsia"/>
        </w:rPr>
        <w:t>第十二章 2023-2029年中医器械行业发展趋势分析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2023-2029年中国中医器械市场前景分析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一、2018-2023年我国中医器械市场前景总结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二、2023-2029年我国中医器械发展趋势分析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2023-2029年中医器械产品发展趋势分析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一、2023-2029年中医器械产品技术趋势分析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二、2023-2029年中医器械产品价格趋势分析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2023-2029年中国中医器械行业供需预测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一、2023-2029年中国中医器械供给预测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二、2023-2029年中国中医器械需求预测</w:t>
      </w:r>
      <w:r>
        <w:rPr>
          <w:rFonts w:hint="eastAsia"/>
        </w:rPr>
        <w:br/>
      </w:r>
      <w:r>
        <w:rPr>
          <w:rFonts w:hint="eastAsia"/>
        </w:rPr>
        <w:t>　　第四节 2023-2029年中医器械行业规划建议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中医器械企业管理策略建议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一、中医器械价格策略分析</w:t>
      </w:r>
      <w:r>
        <w:rPr>
          <w:rFonts w:hint="eastAsia"/>
        </w:rPr>
        <w:br/>
      </w:r>
      <w:r>
        <w:rPr>
          <w:rFonts w:hint="eastAsia"/>
        </w:rPr>
        <w:t>　　　　二、中医器械渠道策略分析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提高中医器械企业竞争力的策略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一、提高中国中医器械企业核心竞争力的对策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二、中医器械企业提升竞争力的主要方向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三、影响中医器械企业核心竞争力的因素及提升途径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四、提高中医器械企业竞争力的策略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(中^智^林)对我国中医器械品牌的战略思考</w:t>
      </w:r>
      <w:r>
        <w:rPr>
          <w:rFonts w:hint="eastAsia"/>
        </w:rPr>
        <w:br/>
      </w:r>
      <w:r>
        <w:rPr>
          <w:rFonts w:hint="eastAsia"/>
        </w:rPr>
        <w:t>　　　　一、中医器械实施品牌战略的意义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二、中医器械企业品牌的现状分析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三、我国中医器械企业的品牌战略</w:t>
      </w:r>
      <w:r>
        <w:rPr>
          <w:rFonts w:hint="eastAsia"/>
        </w:rPr>
        <w:br/>
      </w:r>
      <w:r>
        <w:rPr>
          <w:rFonts w:hint="eastAsia"/>
        </w:rPr>
        <w:t>　　　　四、中医器械品牌战略管理的策略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cc2829b4d4732" w:history="1">
        <w:r>
          <w:rPr>
            <w:rStyle w:val="Hyperlink"/>
          </w:rPr>
          <w:t>2023-2029年中国中医器械行业全面调研与发展趋势分析报告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cc2829b4d4732" w:history="1">
        <w:r>
          <w:rPr>
            <w:rStyle w:val="Hyperlink"/>
          </w:rPr>
          <w:t>https://www.20087.com/9/96/ZhongYiQiXieHangYeQuShiFenXi.html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0bb07ca1c46e9" w:history="1">
      <w:r>
        <w:rPr>
          <w:rStyle w:val="Hyperlink"/>
        </w:rPr>
        <w:t>2023-2029年中国中医器械行业全面调研与发展趋势分析报告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ongYiQiXieHangYeQuShiFenXi.html" TargetMode="External" Id="R5eecc2829b4d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ongYiQiXieHangYeQuShiFenXi.html" TargetMode="External" Id="R0320bb07ca1c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2023-07-03T05:44:00Z</dcterms:created>
  <dcterms:modified xsi:type="dcterms:W3CDTF">2023-07-03T06:44:00Z</dcterms:modified>
  <dc:subject>2023-2029年中国中医器械行业全面调研与发展趋势分析报告</dc:subject>
  <dc:title>2023-2029年中国中医器械行业全面调研与发展趋势分析报告</dc:title>
  <cp:keywords>2023-2029年中国中医器械行业全面调研与发展趋势分析报告</cp:keywords>
  <dc:description>2023-2029年中国中医器械行业全面调研与发展趋势分析报告</dc:description>
</cp:coreProperties>
</file>