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7d38830224633" w:history="1">
              <w:r>
                <w:rPr>
                  <w:rStyle w:val="Hyperlink"/>
                </w:rPr>
                <w:t>中国抗癌药物市场调研与发展趋势预测报告（2025年）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7d38830224633" w:history="1">
              <w:r>
                <w:rPr>
                  <w:rStyle w:val="Hyperlink"/>
                </w:rPr>
                <w:t>中国抗癌药物市场调研与发展趋势预测报告（2025年）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7d38830224633" w:history="1">
                <w:r>
                  <w:rPr>
                    <w:rStyle w:val="Hyperlink"/>
                  </w:rPr>
                  <w:t>https://www.20087.com/M_YiLiaoBaoJian/69/KangAiYaoWuDeXianZhuangHeFaZhanQuShi.html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的研发是全球医药行业最具活力的领域之一。近年来，靶向治疗、免疫疗法和细胞治疗等创新药物的出现，显著提高了癌症患者的生存率和生活质量。个性化医疗的兴起，使得药物治疗更加精准，减少了副作用的发生。同时，基因编辑和人工智能技术的应用，加速了新药的发现和临床试验进程。</w:t>
      </w:r>
      <w:r>
        <w:rPr>
          <w:rFonts w:hint="eastAsia"/>
        </w:rPr>
        <w:br/>
      </w:r>
      <w:r>
        <w:rPr>
          <w:rFonts w:hint="eastAsia"/>
        </w:rPr>
        <w:t>　　未来，抗癌药物的研发将更加侧重于精准医学和联合治疗。随着基因组学和蛋白质组学的深入研究，针对特定肿瘤亚型和遗传变异的药物将不断涌现。同时，结合多种治疗方式的综合疗法，如免疫治疗与化疗的协同作用，将为患者提供更全面的治疗方案。此外，远程医疗和数字化平台的利用，将改善癌症患者的整体护理和疾病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7d38830224633" w:history="1">
        <w:r>
          <w:rPr>
            <w:rStyle w:val="Hyperlink"/>
          </w:rPr>
          <w:t>中国抗癌药物市场调研与发展趋势预测报告（2025年）</w:t>
        </w:r>
      </w:hyperlink>
      <w:r>
        <w:rPr>
          <w:rFonts w:hint="eastAsia"/>
        </w:rPr>
        <w:t>》系统分析了抗癌药物行业的现状，全面梳理了抗癌药物市场需求、市场规模、产业链结构及价格体系，详细解读了抗癌药物细分市场特点。报告结合权威数据，科学预测了抗癌药物市场前景与发展趋势，客观分析了品牌竞争格局、市场集中度及重点企业的运营表现，并指出了抗癌药物行业面临的机遇与风险。为抗癌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中国抗癌药行业简介</w:t>
      </w:r>
      <w:r>
        <w:rPr>
          <w:rFonts w:hint="eastAsia"/>
        </w:rPr>
        <w:br/>
      </w:r>
      <w:r>
        <w:rPr>
          <w:rFonts w:hint="eastAsia"/>
        </w:rPr>
        <w:t>　　　　一、抗癌药行业的界定及分类</w:t>
      </w:r>
      <w:r>
        <w:rPr>
          <w:rFonts w:hint="eastAsia"/>
        </w:rPr>
        <w:br/>
      </w:r>
      <w:r>
        <w:rPr>
          <w:rFonts w:hint="eastAsia"/>
        </w:rPr>
        <w:t>　　　　二、抗癌药行业的特征</w:t>
      </w:r>
      <w:r>
        <w:rPr>
          <w:rFonts w:hint="eastAsia"/>
        </w:rPr>
        <w:br/>
      </w:r>
      <w:r>
        <w:rPr>
          <w:rFonts w:hint="eastAsia"/>
        </w:rPr>
        <w:t>　　　　三、抗癌药的主要用途</w:t>
      </w:r>
      <w:r>
        <w:rPr>
          <w:rFonts w:hint="eastAsia"/>
        </w:rPr>
        <w:br/>
      </w:r>
      <w:r>
        <w:rPr>
          <w:rFonts w:hint="eastAsia"/>
        </w:rPr>
        <w:t>　　第二节 抗癌药行业相关政策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我国抗癌药产业发展的"波特五力模型"分析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二、抗癌药产业环境的"波特五力模型"分析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中国抗癌药行业发展状况</w:t>
      </w:r>
      <w:r>
        <w:rPr>
          <w:rFonts w:hint="eastAsia"/>
        </w:rPr>
        <w:br/>
      </w:r>
      <w:r>
        <w:rPr>
          <w:rFonts w:hint="eastAsia"/>
        </w:rPr>
        <w:t>　　　　一、中国抗癌药行业发展历程</w:t>
      </w:r>
      <w:r>
        <w:rPr>
          <w:rFonts w:hint="eastAsia"/>
        </w:rPr>
        <w:br/>
      </w:r>
      <w:r>
        <w:rPr>
          <w:rFonts w:hint="eastAsia"/>
        </w:rPr>
        <w:t>　　　　二、中国抗癌药行业发展面临的问题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抗癌药产业发展环境分析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二、我国抗癌药工业发展分析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一、抗癌药进口政策影响及分析</w:t>
      </w:r>
      <w:r>
        <w:rPr>
          <w:rFonts w:hint="eastAsia"/>
        </w:rPr>
        <w:br/>
      </w:r>
      <w:r>
        <w:rPr>
          <w:rFonts w:hint="eastAsia"/>
        </w:rPr>
        <w:t>　　　　二、抗癌药贸易政策变化分析</w:t>
      </w:r>
      <w:r>
        <w:rPr>
          <w:rFonts w:hint="eastAsia"/>
        </w:rPr>
        <w:br/>
      </w:r>
      <w:r>
        <w:rPr>
          <w:rFonts w:hint="eastAsia"/>
        </w:rPr>
        <w:t>　　　　三、抗癌药产业政策影响及分析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2020-2025年中国抗癌药行业主要指标监测分析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2020-2025年中国抗癌药行业总体运行情况</w:t>
      </w:r>
      <w:r>
        <w:rPr>
          <w:rFonts w:hint="eastAsia"/>
        </w:rPr>
        <w:br/>
      </w:r>
      <w:r>
        <w:rPr>
          <w:rFonts w:hint="eastAsia"/>
        </w:rPr>
        <w:t>　　　　一、抗癌药市场巨大致造假猖獗</w:t>
      </w:r>
      <w:r>
        <w:rPr>
          <w:rFonts w:hint="eastAsia"/>
        </w:rPr>
        <w:br/>
      </w:r>
      <w:r>
        <w:rPr>
          <w:rFonts w:hint="eastAsia"/>
        </w:rPr>
        <w:t>　　　　二、抗癌药市场将迎来高增长</w:t>
      </w:r>
      <w:r>
        <w:rPr>
          <w:rFonts w:hint="eastAsia"/>
        </w:rPr>
        <w:br/>
      </w:r>
      <w:r>
        <w:rPr>
          <w:rFonts w:hint="eastAsia"/>
        </w:rPr>
        <w:t>　　第二节 2020-2025年中国抗癌药行业盈利能力分析</w:t>
      </w:r>
      <w:r>
        <w:rPr>
          <w:rFonts w:hint="eastAsia"/>
        </w:rPr>
        <w:br/>
      </w:r>
      <w:r>
        <w:rPr>
          <w:rFonts w:hint="eastAsia"/>
        </w:rPr>
        <w:t>　　　　一、抗癌药行业成本费用利润率分析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二、抗癌药行业销售毛利率分析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三、抗癌药行业销售利润率分析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四、抗癌药行业总资产增长率分析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2020-2025年中国抗癌药行业偿债能力分析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2020-2025年中国抗癌药行业经营效率分析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2020-2025年抗癌药行业资产负债状况分析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一、2020-2025年抗癌药行业总资产状况分析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二、2020-2025年抗癌药行业总负债状况分析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三、2020-2025年抗癌药行业利润状况分析</w:t>
      </w:r>
      <w:r>
        <w:rPr>
          <w:rFonts w:hint="eastAsia"/>
        </w:rPr>
        <w:br/>
      </w:r>
      <w:r>
        <w:rPr>
          <w:rFonts w:hint="eastAsia"/>
        </w:rPr>
        <w:t>　　第六节 2020-2025年我国抗癌药行业成长性分析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抗癌药行业上下游及相关产业分析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抗癌药产业链分析</w:t>
      </w:r>
      <w:r>
        <w:rPr>
          <w:rFonts w:hint="eastAsia"/>
        </w:rPr>
        <w:br/>
      </w:r>
      <w:r>
        <w:rPr>
          <w:rFonts w:hint="eastAsia"/>
        </w:rPr>
        <w:t>　　　　一、抗癌药产业链模型介绍</w:t>
      </w:r>
      <w:r>
        <w:rPr>
          <w:rFonts w:hint="eastAsia"/>
        </w:rPr>
        <w:br/>
      </w:r>
      <w:r>
        <w:rPr>
          <w:rFonts w:hint="eastAsia"/>
        </w:rPr>
        <w:t>　　　　二、抗癌药产业链模型分析</w:t>
      </w:r>
      <w:r>
        <w:rPr>
          <w:rFonts w:hint="eastAsia"/>
        </w:rPr>
        <w:br/>
      </w:r>
      <w:r>
        <w:rPr>
          <w:rFonts w:hint="eastAsia"/>
        </w:rPr>
        <w:t>　　第二节 抗癌药上游产业分析</w:t>
      </w:r>
      <w:r>
        <w:rPr>
          <w:rFonts w:hint="eastAsia"/>
        </w:rPr>
        <w:br/>
      </w:r>
      <w:r>
        <w:rPr>
          <w:rFonts w:hint="eastAsia"/>
        </w:rPr>
        <w:t>　　　　一、抗癌药上游产业发展现状分析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二、抗癌药上游产业主要经经济指标发展分析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抗癌药下游产业分析</w:t>
      </w:r>
      <w:r>
        <w:rPr>
          <w:rFonts w:hint="eastAsia"/>
        </w:rPr>
        <w:br/>
      </w:r>
      <w:r>
        <w:rPr>
          <w:rFonts w:hint="eastAsia"/>
        </w:rPr>
        <w:t>　　　　一、抗癌药下游产业发展现状分析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二、抗癌药下游产业主要经济指标发展分析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2020-2025年中国抗癌药行业供需情况及预测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2020-2025年抗癌药行业生产能力分析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2020-2025年抗癌药行业产量及其增长速度分析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2025年抗癌药行业地区结构分析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2020-2025年抗癌药行业需求情况分析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一、2020-2025年抗癌药行业需求总量</w:t>
      </w:r>
      <w:r>
        <w:rPr>
          <w:rFonts w:hint="eastAsia"/>
        </w:rPr>
        <w:br/>
      </w:r>
      <w:r>
        <w:rPr>
          <w:rFonts w:hint="eastAsia"/>
        </w:rPr>
        <w:t>　　　　二、2025年抗癌药行业需求结构变化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2025-2031年抗癌药行业供需预测</w:t>
      </w:r>
      <w:r>
        <w:rPr>
          <w:rFonts w:hint="eastAsia"/>
        </w:rPr>
        <w:br/>
      </w:r>
      <w:r>
        <w:rPr>
          <w:rFonts w:hint="eastAsia"/>
        </w:rPr>
        <w:t>　　　　一、抗癌药行业供给总量预测</w:t>
      </w:r>
      <w:r>
        <w:rPr>
          <w:rFonts w:hint="eastAsia"/>
        </w:rPr>
        <w:br/>
      </w:r>
      <w:r>
        <w:rPr>
          <w:rFonts w:hint="eastAsia"/>
        </w:rPr>
        <w:t>　　　　二、抗癌药行业生产能力预测</w:t>
      </w:r>
      <w:r>
        <w:rPr>
          <w:rFonts w:hint="eastAsia"/>
        </w:rPr>
        <w:br/>
      </w:r>
      <w:r>
        <w:rPr>
          <w:rFonts w:hint="eastAsia"/>
        </w:rPr>
        <w:t>　　　　三、抗癌药行业需求情况预测</w:t>
      </w:r>
      <w:r>
        <w:rPr>
          <w:rFonts w:hint="eastAsia"/>
        </w:rPr>
        <w:br/>
      </w:r>
      <w:r>
        <w:rPr>
          <w:rFonts w:hint="eastAsia"/>
        </w:rPr>
        <w:t>　　第六节 2020-2025年国内抗癌药行业影响因素分析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国内抗癌药竞争状况分析</w:t>
      </w:r>
      <w:r>
        <w:rPr>
          <w:rFonts w:hint="eastAsia"/>
        </w:rPr>
        <w:br/>
      </w:r>
      <w:r>
        <w:rPr>
          <w:rFonts w:hint="eastAsia"/>
        </w:rPr>
        <w:t>　　第一节 国内抗癌药竞争影响因素分析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一、市场供需对抗癌药竞争力的影响分析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二、国家产业政策对抗癌药竞争力的影响分析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三、技术水平对抗癌药竞争力的影响分析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四、原材料对抗癌药竞争力的影响分析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国内抗癌药竞争格局分析</w:t>
      </w:r>
      <w:r>
        <w:rPr>
          <w:rFonts w:hint="eastAsia"/>
        </w:rPr>
        <w:br/>
      </w:r>
      <w:r>
        <w:rPr>
          <w:rFonts w:hint="eastAsia"/>
        </w:rPr>
        <w:t>　　第三节 国内抗癌药产品竞争状况展望</w:t>
      </w:r>
      <w:r>
        <w:rPr>
          <w:rFonts w:hint="eastAsia"/>
        </w:rPr>
        <w:br/>
      </w:r>
      <w:r>
        <w:rPr>
          <w:rFonts w:hint="eastAsia"/>
        </w:rPr>
        <w:t>　　　　一、抗癌药的发展趋势</w:t>
      </w:r>
      <w:r>
        <w:rPr>
          <w:rFonts w:hint="eastAsia"/>
        </w:rPr>
        <w:br/>
      </w:r>
      <w:r>
        <w:rPr>
          <w:rFonts w:hint="eastAsia"/>
        </w:rPr>
        <w:t>　　　　二、抗癌药的进出口变化趋势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抗癌药行业消费者分析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抗癌药行业消费者行为分析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一、消费者购买抗癌药产品的地点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二、影响消费者购买抗癌药产品的因素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三、消费者购买抗癌药产品时关注的问题</w:t>
      </w:r>
      <w:r>
        <w:rPr>
          <w:rFonts w:hint="eastAsia"/>
        </w:rPr>
        <w:br/>
      </w:r>
      <w:r>
        <w:rPr>
          <w:rFonts w:hint="eastAsia"/>
        </w:rPr>
        <w:t>　　第三节 抗癌药行业消费者对品牌的认知度分析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中国抗癌药产品目标客户群体调查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抗癌药行业产品营销分析及预测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抗癌药行业国内营销模式分析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抗癌药行业主要销售渠道分析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抗癌药行业价格竞争方式分析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抗癌药行业营销策略分析</w:t>
      </w:r>
      <w:r>
        <w:rPr>
          <w:rFonts w:hint="eastAsia"/>
        </w:rPr>
        <w:br/>
      </w:r>
      <w:r>
        <w:rPr>
          <w:rFonts w:hint="eastAsia"/>
        </w:rPr>
        <w:t>　　第五节 抗癌药行业国际化营销模式分析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抗癌药行业市场营销发展趋势预测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一、展望中国抗癌药营销未来</w:t>
      </w:r>
      <w:r>
        <w:rPr>
          <w:rFonts w:hint="eastAsia"/>
        </w:rPr>
        <w:br/>
      </w:r>
      <w:r>
        <w:rPr>
          <w:rFonts w:hint="eastAsia"/>
        </w:rPr>
        <w:t>　　　　二、未来抗癌药营销模式发展趋势分析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抗癌药行业市场进出口分析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中国抗癌药产业出口整体情况</w:t>
      </w:r>
      <w:r>
        <w:rPr>
          <w:rFonts w:hint="eastAsia"/>
        </w:rPr>
        <w:br/>
      </w:r>
      <w:r>
        <w:rPr>
          <w:rFonts w:hint="eastAsia"/>
        </w:rPr>
        <w:t>　　第二节 中国抗癌药行业进口分析</w:t>
      </w:r>
      <w:r>
        <w:rPr>
          <w:rFonts w:hint="eastAsia"/>
        </w:rPr>
        <w:br/>
      </w:r>
      <w:r>
        <w:rPr>
          <w:rFonts w:hint="eastAsia"/>
        </w:rPr>
        <w:t>　　第三节 进出口国别及贸易方式特征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中国抗癌药行业市场出口分析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抗癌药行业国内重点生产企业分析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第八节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第九节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第十节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抗癌药市场发展趋势与及策略建议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2025-2031年抗癌药行业投资机会与风险分析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2025-2031年中国抗癌药行业投资机会分析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2025-2031年抗癌药行业环境风险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2025-2031年抗癌药行业产业链上下游风险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2025-2031年抗癌药行业市场风险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2025-2031年我国抗癌药行业投资建议分析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一、抗癌药市场营销策略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[.中.智.林.]行业投资建议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7d38830224633" w:history="1">
        <w:r>
          <w:rPr>
            <w:rStyle w:val="Hyperlink"/>
          </w:rPr>
          <w:t>中国抗癌药物市场调研与发展趋势预测报告（2025年）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7d38830224633" w:history="1">
        <w:r>
          <w:rPr>
            <w:rStyle w:val="Hyperlink"/>
          </w:rPr>
          <w:t>https://www.20087.com/M_YiLiaoBaoJian/69/KangAiYaoWuDeXianZhuangHeFaZhanQuShi.html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热点：最新肿瘤特效药120万、抗癌药物价格一览表、抑制肿瘤生长的特效药、抗癌药物最常见的严重不良反应是、抗癌西药第一名、抗癌药物医保报销吗、120万一针抗癌活几年、抗癌药物分类、30万一针治疗肿瘤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93aae35534ce4" w:history="1">
      <w:r>
        <w:rPr>
          <w:rStyle w:val="Hyperlink"/>
        </w:rPr>
        <w:t>中国抗癌药物市场调研与发展趋势预测报告（2025年）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KangAiYaoWuDeXianZhuangHeFaZhanQuShi.html" TargetMode="External" Id="R0de7d3883022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KangAiYaoWuDeXianZhuangHeFaZhanQuShi.html" TargetMode="External" Id="R62393aae3553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2025-02-21T03:49:00Z</dcterms:created>
  <dcterms:modified xsi:type="dcterms:W3CDTF">2025-02-21T04:49:00Z</dcterms:modified>
  <dc:subject>中国抗癌药物市场调研与发展趋势预测报告（2025年）</dc:subject>
  <dc:title>中国抗癌药物市场调研与发展趋势预测报告（2025年）</dc:title>
  <cp:keywords>中国抗癌药物市场调研与发展趋势预测报告（2025年）</cp:keywords>
  <dc:description>中国抗癌药物市场调研与发展趋势预测报告（2025年）</dc:description>
</cp:coreProperties>
</file>