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7964658b54b66" w:history="1">
              <w:r>
                <w:rPr>
                  <w:rStyle w:val="Hyperlink"/>
                </w:rPr>
                <w:t>2025-2030年全球与中国民族药市场调研及前景分析报告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7964658b54b66" w:history="1">
              <w:r>
                <w:rPr>
                  <w:rStyle w:val="Hyperlink"/>
                </w:rPr>
                <w:t>2025-2030年全球与中国民族药市场调研及前景分析报告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7964658b54b66" w:history="1">
                <w:r>
                  <w:rPr>
                    <w:rStyle w:val="Hyperlink"/>
                  </w:rPr>
                  <w:t>https://www.20087.com/9/36/MinZuYaoShiChangQianJing.html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是一种独特的传统医药资源，近年来随着对传统医学和自然疗法的兴趣增加，市场需求持续增长。目前，民族药品种多样，涵盖了草药制剂、植物提取物等多种形式，能够满足不同疾病治疗和保健需求。随着现代科学技术的应用，民族药的有效成分鉴定和作用机制研究取得了长足进展，提高了其科学性和可靠性。</w:t>
      </w:r>
      <w:r>
        <w:rPr>
          <w:rFonts w:hint="eastAsia"/>
        </w:rPr>
        <w:br/>
      </w:r>
      <w:r>
        <w:rPr>
          <w:rFonts w:hint="eastAsia"/>
        </w:rPr>
        <w:t>　　预计未来民族药市场将持续增长。一方面，随着消费者对传统医学和自然疗法的认可度提高，对高质量民族药的需求将持续增加。另一方面，技术创新将推动民族药性能的进一步提升，例如通过改进提取工艺提高有效成分含量，开发新型剂型以拓宽应用领域。此外，随着国家对中医药及民族医药产业的支持力度加大，民族药将更加注重标准化、现代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7964658b54b66" w:history="1">
        <w:r>
          <w:rPr>
            <w:rStyle w:val="Hyperlink"/>
          </w:rPr>
          <w:t>2025-2030年全球与中国民族药市场调研及前景分析报告</w:t>
        </w:r>
      </w:hyperlink>
      <w:r>
        <w:rPr>
          <w:rFonts w:hint="eastAsia"/>
        </w:rPr>
        <w:t>》依托国家统计局、发改委及民族药相关行业协会的详实数据，对民族药行业的现状、市场需求、市场规模、产业链结构、价格变动、细分市场进行了全面调研。民族药报告还详细剖析了民族药市场竞争格局，重点关注了品牌影响力、市场集中度及重点企业运营情况，并在预测民族药市场发展前景和发展趋势的同时，识别了民族药行业潜在的风险与机遇。民族药报告以专业、科学、规范的研究方法和客观、权威的分析，为民族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民族药市场概述</w:t>
      </w:r>
      <w:r>
        <w:rPr>
          <w:rFonts w:hint="eastAsia"/>
        </w:rPr>
        <w:br/>
      </w:r>
      <w:r>
        <w:rPr>
          <w:rFonts w:hint="eastAsia"/>
        </w:rPr>
        <w:t>　　1.1 民族药市场概述</w:t>
      </w:r>
      <w:r>
        <w:rPr>
          <w:rFonts w:hint="eastAsia"/>
        </w:rPr>
        <w:br/>
      </w:r>
      <w:r>
        <w:rPr>
          <w:rFonts w:hint="eastAsia"/>
        </w:rPr>
        <w:t>　　1.2 不同产品类型民族药分析</w:t>
      </w:r>
      <w:r>
        <w:rPr>
          <w:rFonts w:hint="eastAsia"/>
        </w:rPr>
        <w:br/>
      </w:r>
      <w:r>
        <w:rPr>
          <w:rFonts w:hint="eastAsia"/>
        </w:rPr>
        <w:t>　　　　1.2.1 蒙药</w:t>
      </w:r>
      <w:r>
        <w:rPr>
          <w:rFonts w:hint="eastAsia"/>
        </w:rPr>
        <w:br/>
      </w:r>
      <w:r>
        <w:rPr>
          <w:rFonts w:hint="eastAsia"/>
        </w:rPr>
        <w:t>　　　　1.2.2 维药</w:t>
      </w:r>
      <w:r>
        <w:rPr>
          <w:rFonts w:hint="eastAsia"/>
        </w:rPr>
        <w:br/>
      </w:r>
      <w:r>
        <w:rPr>
          <w:rFonts w:hint="eastAsia"/>
        </w:rPr>
        <w:t>　　　　1.2.3 藏药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全球市场不同产品类型民族药销售额对比（2019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全球不同产品类型民族药销售额及市场份额（2019-2024）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全球不同产品类型民族药销售额预测（2025-2030）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中国不同产品类型民族药销售额及市场份额（2019-2024）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中国不同产品类型民族药销售额预测（2025-2030）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从不同应用，民族药主要包括如下几个方面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药房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全球市场不同应用民族药销售额对比（2019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全球不同应用民族药销售额及市场份额（2019-2024）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全球不同应用民族药销售额预测（2025-2030）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中国不同应用民族药销售额及市场份额（2019-2024）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中国不同应用民族药销售额预测（2025-2030）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全球民族药主要地区分析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全球主要地区民族药市场规模分析：2019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全球主要地区民族药销售额及份额（2019-2024年）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全球主要地区民族药销售额及份额预测（2025-2030）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东南亚民族药销售额及预测（2019-2030）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印度民族药销售额及预测（2019-2030）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全球主要企业民族药销售额及市场份额</w:t>
      </w:r>
      <w:r>
        <w:rPr>
          <w:rFonts w:hint="eastAsia"/>
        </w:rPr>
        <w:br/>
      </w:r>
      <w:r>
        <w:rPr>
          <w:rFonts w:hint="eastAsia"/>
        </w:rPr>
        <w:t>　　4.2 全球民族药主要企业竞争态势</w:t>
      </w:r>
      <w:r>
        <w:rPr>
          <w:rFonts w:hint="eastAsia"/>
        </w:rPr>
        <w:br/>
      </w:r>
      <w:r>
        <w:rPr>
          <w:rFonts w:hint="eastAsia"/>
        </w:rPr>
        <w:t>　　　　4.2.1 民族药行业集中度分析：2023年全球Top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全球民族药第一梯队、第二梯队和第三梯队企业及市场份额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2023年全球主要厂商民族药收入排名</w:t>
      </w:r>
      <w:r>
        <w:rPr>
          <w:rFonts w:hint="eastAsia"/>
        </w:rPr>
        <w:br/>
      </w:r>
      <w:r>
        <w:rPr>
          <w:rFonts w:hint="eastAsia"/>
        </w:rPr>
        <w:t>　　4.4 全球主要厂商民族药总部及市场区域分布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全球主要厂商民族药产品类型及应用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全球主要厂商民族药商业化日期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民族药全球领先企业SWOT分析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中国市场民族药主要企业分析</w:t>
      </w:r>
      <w:r>
        <w:rPr>
          <w:rFonts w:hint="eastAsia"/>
        </w:rPr>
        <w:br/>
      </w:r>
      <w:r>
        <w:rPr>
          <w:rFonts w:hint="eastAsia"/>
        </w:rPr>
        <w:t>　　5.1 中国民族药销售额及市场份额（2019-2024）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中国民族药Top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民族药产品及服务介绍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民族药行业发展机遇及主要驱动因素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民族药行业发展面临的风险</w:t>
      </w:r>
      <w:r>
        <w:rPr>
          <w:rFonts w:hint="eastAsia"/>
        </w:rPr>
        <w:br/>
      </w:r>
      <w:r>
        <w:rPr>
          <w:rFonts w:hint="eastAsia"/>
        </w:rPr>
        <w:t>　　7.3 民族药行业政策分析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蒙药主要企业列表</w:t>
      </w:r>
      <w:r>
        <w:rPr>
          <w:rFonts w:hint="eastAsia"/>
        </w:rPr>
        <w:br/>
      </w:r>
      <w:r>
        <w:rPr>
          <w:rFonts w:hint="eastAsia"/>
        </w:rPr>
        <w:t>　　表 2： 维药主要企业列表</w:t>
      </w:r>
      <w:r>
        <w:rPr>
          <w:rFonts w:hint="eastAsia"/>
        </w:rPr>
        <w:br/>
      </w:r>
      <w:r>
        <w:rPr>
          <w:rFonts w:hint="eastAsia"/>
        </w:rPr>
        <w:t>　　表 3： 藏药主要企业列表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全球市场不同产品类型民族药销售额及增长率对比（2019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全球不同产品类型民族药销售额列表（2019-2024）&amp;（百万美元）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全球不同产品类型民族药销售额市场份额列表（2019-2024）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全球不同产品类型民族药销售额预测（2025-2030）&amp;（百万美元）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全球不同产品类型民族药销售额市场份额预测（2025-2030）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中国不同产品类型民族药销售额列表（2019-2024）&amp;（百万美元）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中国不同产品类型民族药销售额市场份额列表（2019-2024）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中国不同产品类型民族药销售额预测（2025-2030）&amp;（百万美元）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中国不同产品类型民族药销售额市场份额预测（2025-2030）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全球市场不同应用民族药销售额及增长率对比（2019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全球不同应用民族药销售额列表（2019-2024）&amp;（百万美元）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全球不同应用民族药销售额市场份额列表（2019-2024）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全球不同应用民族药销售额预测（2025-2030）&amp;（百万美元）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全球不同应用民族药市场份额预测（2025-2030）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中国不同应用民族药销售额列表（2019-2024）&amp;（百万美元）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中国不同应用民族药销售额市场份额列表（2019-2024）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中国不同应用民族药销售额预测（2025-2030）&amp;（百万美元）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中国不同应用民族药销售额市场份额预测（2025-2030）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全球主要地区民族药销售额：（2019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全球主要地区民族药销售额列表（2019-2024年）&amp;（百万美元）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全球主要地区民族药销售额及份额列表（2019-2024年）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全球主要地区民族药销售额列表预测（2025-2030）&amp;（百万美元）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全球主要地区民族药销售额及份额列表预测（2025-2030）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全球主要企业民族药销售额（2019-2024）&amp;（百万美元）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全球主要企业民族药销售额份额对比（2019-2024）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2023年全球民族药主要厂商市场地位（第一梯队、第二梯队和第三梯队）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2023年全球主要厂商民族药收入排名（百万美元）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全球主要厂商民族药总部及市场区域分布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全球主要厂商民族药产品类型及应用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全球主要厂商民族药商业化日期</w:t>
      </w:r>
      <w:r>
        <w:rPr>
          <w:rFonts w:hint="eastAsia"/>
        </w:rPr>
        <w:br/>
      </w:r>
      <w:r>
        <w:rPr>
          <w:rFonts w:hint="eastAsia"/>
        </w:rPr>
        <w:t>　　表 35： 全球民族药市场投资、并购等现状分析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中国主要企业民族药销售额列表（2019-2024）&amp;（百万美元）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中国主要企业民族药销售额份额对比（2019-2024）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民族药产品及服务介绍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民族药产品及服务介绍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民族药产品及服务介绍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民族药产品及服务介绍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民族药产品及服务介绍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民族药产品及服务介绍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民族药产品及服务介绍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民族药产品及服务介绍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民族药产品及服务介绍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重点企业（10）公司信息、总部、民族药市场地位以及主要的竞争对手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民族药产品及服务介绍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民族药收入及毛利率（2019-2024）&amp;（百万美元）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民族药行业发展机遇及主要驱动因素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民族药行业发展面临的风险</w:t>
      </w:r>
      <w:r>
        <w:rPr>
          <w:rFonts w:hint="eastAsia"/>
        </w:rPr>
        <w:br/>
      </w:r>
      <w:r>
        <w:rPr>
          <w:rFonts w:hint="eastAsia"/>
        </w:rPr>
        <w:t>　　表 89： 民族药行业政策分析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民族药产品图片</w:t>
      </w:r>
      <w:r>
        <w:rPr>
          <w:rFonts w:hint="eastAsia"/>
        </w:rPr>
        <w:br/>
      </w:r>
      <w:r>
        <w:rPr>
          <w:rFonts w:hint="eastAsia"/>
        </w:rPr>
        <w:t>　　图 2： 全球市场民族药市场规模（销售额），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全球民族药市场销售额预测：（百万美元）&amp;（2019-2030）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中国市场民族药销售额及未来趋势（2019-2030）&amp;（百万美元）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蒙药 产品图片</w:t>
      </w:r>
      <w:r>
        <w:rPr>
          <w:rFonts w:hint="eastAsia"/>
        </w:rPr>
        <w:br/>
      </w:r>
      <w:r>
        <w:rPr>
          <w:rFonts w:hint="eastAsia"/>
        </w:rPr>
        <w:t>　　图 6： 全球蒙药规模及增长率（2019-2030）&amp;（百万美元）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维药产品图片</w:t>
      </w:r>
      <w:r>
        <w:rPr>
          <w:rFonts w:hint="eastAsia"/>
        </w:rPr>
        <w:br/>
      </w:r>
      <w:r>
        <w:rPr>
          <w:rFonts w:hint="eastAsia"/>
        </w:rPr>
        <w:t>　　图 8： 全球维药规模及增长率（2019-2030）&amp;（百万美元）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藏药产品图片</w:t>
      </w:r>
      <w:r>
        <w:rPr>
          <w:rFonts w:hint="eastAsia"/>
        </w:rPr>
        <w:br/>
      </w:r>
      <w:r>
        <w:rPr>
          <w:rFonts w:hint="eastAsia"/>
        </w:rPr>
        <w:t>　　图 10： 全球藏药规模及增长率（2019-2030）&amp;（百万美元）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全球不同产品类型民族药市场份额2023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全球不同产品类型民族药市场份额2019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全球不同产品类型民族药市场份额预测2025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中国不同产品类型民族药市场份额2019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中国不同产品类型民族药市场份额预测2025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药房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全球不同应用民族药市场份额2023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全球不同应用民族药市场份额2019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全球主要地区民族药销售额市场份额（2019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印度民族药销售额及预测（2019-2030）&amp;（百万美元）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2023年全球前五大厂商民族药市场份额</w:t>
      </w:r>
      <w:r>
        <w:rPr>
          <w:rFonts w:hint="eastAsia"/>
        </w:rPr>
        <w:br/>
      </w:r>
      <w:r>
        <w:rPr>
          <w:rFonts w:hint="eastAsia"/>
        </w:rPr>
        <w:t>　　图 31： 2023年全球民族药第一梯队、第二梯队和第三梯队厂商及市场份额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民族药全球领先企业SWOT分析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2023年中国排名前三和前五民族药企业市场份额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7964658b54b66" w:history="1">
        <w:r>
          <w:rPr>
            <w:rStyle w:val="Hyperlink"/>
          </w:rPr>
          <w:t>2025-2030年全球与中国民族药市场调研及前景分析报告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7964658b54b66" w:history="1">
        <w:r>
          <w:rPr>
            <w:rStyle w:val="Hyperlink"/>
          </w:rPr>
          <w:t>https://www.20087.com/9/36/MinZuYaoShiChangQianJing.html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0fd0cf7d4b24" w:history="1">
      <w:r>
        <w:rPr>
          <w:rStyle w:val="Hyperlink"/>
        </w:rPr>
        <w:t>2025-2030年全球与中国民族药市场调研及前景分析报告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inZuYaoShiChangQianJing.html" TargetMode="External" Id="R3a07964658b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inZuYaoShiChangQianJing.html" TargetMode="External" Id="Ra8720fd0cf7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2024-11-10T23:33:54Z</dcterms:created>
  <dcterms:modified xsi:type="dcterms:W3CDTF">2024-11-11T00:33:54Z</dcterms:modified>
  <dc:subject>2025-2030年全球与中国民族药市场调研及前景分析报告</dc:subject>
  <dc:title>2025-2030年全球与中国民族药市场调研及前景分析报告</dc:title>
  <cp:keywords>2025-2030年全球与中国民族药市场调研及前景分析报告</cp:keywords>
  <dc:description>2025-2030年全球与中国民族药市场调研及前景分析报告</dc:description>
</cp:coreProperties>
</file>