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878c03c5e492c" w:history="1">
              <w:r>
                <w:rPr>
                  <w:rStyle w:val="Hyperlink"/>
                </w:rPr>
                <w:t>中国细胞培养监控系统行业市场调研与前景趋势预测报告（2026-2032年）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878c03c5e492c" w:history="1">
              <w:r>
                <w:rPr>
                  <w:rStyle w:val="Hyperlink"/>
                </w:rPr>
                <w:t>中国细胞培养监控系统行业市场调研与前景趋势预测报告（2026-2032年）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878c03c5e492c" w:history="1">
                <w:r>
                  <w:rPr>
                    <w:rStyle w:val="Hyperlink"/>
                  </w:rPr>
                  <w:t>https://www.20087.com/9/76/XiBaoPeiYangJianKongXiTongShiChangXianZhuangHeQianJing.html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监控系统是一类用于实时、无标记监测生物反应器或培养皿中细胞生长状态的设备，通过光学成像、阻抗传感或气体分析技术获取细胞密度、形态、代谢活性等参数，广泛应用于生物制药、细胞治疗及基础科研领域。目前，细胞培养监控系统主流系统采用延时摄影显微镜、电容式生物传感器或拉曼光谱探头，强调非侵入性、环境控制兼容性（如CO₂、温湿度）及与LIMS数据对接能力。高端平台支持AI图像识别自动计数与异常检测。然而，行业仍面临高分辨率成像与长期培养稳定性难以兼顾、多细胞类型需重新校准模型、以及系统价格昂贵限制中小型实验室采用等问题。此外，数据格式不统一阻碍跨平台分析。尽管如此，在连续生产工艺与QbD（质量源于设计）理念深化背景下，细胞培养监控系统已成为生物制造过程分析技术（PAT）的关键组成部分。</w:t>
      </w:r>
      <w:r>
        <w:rPr>
          <w:rFonts w:hint="eastAsia"/>
        </w:rPr>
        <w:br/>
      </w:r>
      <w:r>
        <w:rPr>
          <w:rFonts w:hint="eastAsia"/>
        </w:rPr>
        <w:t>　　未来，细胞培养监控系统将加速向多模态融合、微型化与云原生架构方向突破。市场调研网指出，集成pH、溶氧、葡萄糖传感器构建细胞生理全景画像；微流控芯片内嵌监测单元，适配类器官与器官芯片研究。在数据分析端，联邦学习技术实现跨机构模型训练而不共享原始数据。更深层的趋势在于“监控即控制”——系统直接触发补料、换液或收获指令，形成闭环。长远看，细胞培养监控系统将从观测工具升级为主动保障细胞产品质量、加速生物药研发转化的智能过程大脑，在下一代生命科学基础设施中确立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a878c03c5e492c" w:history="1">
        <w:r>
          <w:rPr>
            <w:rStyle w:val="Hyperlink"/>
          </w:rPr>
          <w:t>中国细胞培养监控系统行业市场调研与前景趋势预测报告（2026-2032年）</w:t>
        </w:r>
      </w:hyperlink>
      <w:r>
        <w:rPr>
          <w:rFonts w:hint="eastAsia"/>
        </w:rPr>
        <w:t>》，2025年细胞培养监控系统行业市场规模达 亿元，预计2032年市场规模将达 亿元，期间年均复合增长率（CAGR）达 %。报告基于统计局、相关行业协会及科研机构的详实数据，系统分析细胞培养监控系统市场现状与发展趋势，涵盖细胞培养监控系统市场规模、供需状况、价格走势及技术发展方向，并对细胞培养监控系统重点企业的经营情况进行解读。通过评估细胞培养监控系统行业投资风险与机遇，为相关决策者提供市场前景预测与投资建议，帮助把握细胞培养监控系统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细胞培养监控系统行业概述</w:t>
      </w:r>
      <w:r>
        <w:rPr>
          <w:rFonts w:hint="eastAsia"/>
        </w:rPr>
        <w:br/>
      </w:r>
      <w:r>
        <w:rPr>
          <w:rFonts w:hint="eastAsia"/>
        </w:rPr>
        <w:t>　　第一节 细胞培养监控系统定义与分类</w:t>
      </w:r>
      <w:r>
        <w:rPr>
          <w:rFonts w:hint="eastAsia"/>
        </w:rPr>
        <w:br/>
      </w:r>
      <w:r>
        <w:rPr>
          <w:rFonts w:hint="eastAsia"/>
        </w:rPr>
        <w:t>　　第二节 细胞培养监控系统应用领域</w:t>
      </w:r>
      <w:r>
        <w:rPr>
          <w:rFonts w:hint="eastAsia"/>
        </w:rPr>
        <w:br/>
      </w:r>
      <w:r>
        <w:rPr>
          <w:rFonts w:hint="eastAsia"/>
        </w:rPr>
        <w:t>　　第三节 细胞培养监控系统行业经济指标分析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细胞培养监控系统产业链及经营模式分析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三、细胞培养监控系统销售模式及销售渠道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全球细胞培养监控系统市场发展综述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2020-2025年全球细胞培养监控系统市场规模与趋势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主要国家与地区细胞培养监控系统市场分析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2026-2032年全球细胞培养监控系统行业发展趋势与前景预测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中国细胞培养监控系统行业市场分析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2025-2026年细胞培养监控系统产能与投资动态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一、国内细胞培养监控系统产能及利用情况</w:t>
      </w:r>
      <w:r>
        <w:rPr>
          <w:rFonts w:hint="eastAsia"/>
        </w:rPr>
        <w:br/>
      </w:r>
      <w:r>
        <w:rPr>
          <w:rFonts w:hint="eastAsia"/>
        </w:rPr>
        <w:t>　　　　二、细胞培养监控系统产能扩张与投资动态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2026-2032年细胞培养监控系统行业产量统计与趋势预测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一、2020-2025年细胞培养监控系统行业产量数据统计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1、2020-2025年细胞培养监控系统产量及增长趋势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2、2020-2025年细胞培养监控系统细分产品产量及份额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二、影响细胞培养监控系统产量的关键因素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三、2026-2032年细胞培养监控系统产量预测</w:t>
      </w:r>
      <w:r>
        <w:rPr>
          <w:rFonts w:hint="eastAsia"/>
        </w:rPr>
        <w:br/>
      </w:r>
      <w:r>
        <w:rPr>
          <w:rFonts w:hint="eastAsia"/>
        </w:rPr>
        <w:t>　　第三节 2026-2032年细胞培养监控系统市场需求与销售分析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一、2025-2026年细胞培养监控系统行业需求现状</w:t>
      </w:r>
      <w:r>
        <w:rPr>
          <w:rFonts w:hint="eastAsia"/>
        </w:rPr>
        <w:br/>
      </w:r>
      <w:r>
        <w:rPr>
          <w:rFonts w:hint="eastAsia"/>
        </w:rPr>
        <w:t>　　　　二、细胞培养监控系统客户群体与需求特点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三、2020-2025年细胞培养监控系统行业销售规模分析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四、2026-2032年细胞培养监控系统市场增长潜力与规模预测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中国细胞培养监控系统细分市场与下游应用领域分析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细胞培养监控系统细分市场分析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一、2025-2026年细胞培养监控系统主要细分产品市场现状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细胞培养监控系统下游应用与客户群体分析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一、2025-2026年细胞培养监控系统各应用领域市场现状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2025-2026年细胞培养监控系统行业技术发展现状及趋势分析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细胞培养监控系统行业技术发展现状分析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国内外细胞培养监控系统行业技术差异与原因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细胞培养监控系统行业技术发展方向、趋势预测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提升细胞培养监控系统行业技术能力策略建议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细胞培养监控系统价格机制与竞争策略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一、2020-2025年细胞培养监控系统市场价格走势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细胞培养监控系统定价策略与方法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2026-2032年细胞培养监控系统价格竞争态势与趋势预测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中国细胞培养监控系统行业重点区域市场研究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2025-2026年重点区域细胞培养监控系统市场发展概况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二、2020-2025年细胞培养监控系统市场需求规模情况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三、2026-2032年细胞培养监控系统行业发展潜力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二、2020-2025年细胞培养监控系统市场需求规模情况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三、2026-2032年细胞培养监控系统行业发展潜力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二、2020-2025年细胞培养监控系统市场需求规模情况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三、2026-2032年细胞培养监控系统行业发展潜力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二、2020-2025年细胞培养监控系统市场需求规模情况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三、2026-2032年细胞培养监控系统行业发展潜力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二、2020-2025年细胞培养监控系统市场需求规模情况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三、2026-2032年细胞培养监控系统行业发展潜力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2020-2025年中国细胞培养监控系统行业进出口情况分析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细胞培养监控系统行业进口情况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一、2020-2025年细胞培养监控系统进口规模及增长情况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二、细胞培养监控系统主要进口来源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细胞培养监控系统行业出口情况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一、2020-2025年细胞培养监控系统出口规模及增长情况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二、细胞培养监控系统主要出口目的地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2020-2025年中国细胞培养监控系统行业总体发展与财务状况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2020-2025年中国细胞培养监控系统行业规模情况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一、细胞培养监控系统行业企业数量规模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二、细胞培养监控系统行业从业人员规模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三、细胞培养监控系统行业市场敏感性分析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2020-2025年中国细胞培养监控系统行业财务能力分析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一、细胞培养监控系统行业盈利能力</w:t>
      </w:r>
      <w:r>
        <w:rPr>
          <w:rFonts w:hint="eastAsia"/>
        </w:rPr>
        <w:br/>
      </w:r>
      <w:r>
        <w:rPr>
          <w:rFonts w:hint="eastAsia"/>
        </w:rPr>
        <w:t>　　　　二、细胞培养监控系统行业偿债能力</w:t>
      </w:r>
      <w:r>
        <w:rPr>
          <w:rFonts w:hint="eastAsia"/>
        </w:rPr>
        <w:br/>
      </w:r>
      <w:r>
        <w:rPr>
          <w:rFonts w:hint="eastAsia"/>
        </w:rPr>
        <w:t>　　　　三、细胞培养监控系统行业营运能力</w:t>
      </w:r>
      <w:r>
        <w:rPr>
          <w:rFonts w:hint="eastAsia"/>
        </w:rPr>
        <w:br/>
      </w:r>
      <w:r>
        <w:rPr>
          <w:rFonts w:hint="eastAsia"/>
        </w:rPr>
        <w:t>　　　　四、细胞培养监控系统行业发展能力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细胞培养监控系统行业重点企业调研分析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中国细胞培养监控系统行业竞争格局分析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细胞培养监控系统行业竞争格局总览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2025-2026年细胞培养监控系统行业竞争力分析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2020-2025年细胞培养监控系统行业企业并购活动分析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2025-2026年细胞培养监控系统行业会展与招投标活动分析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一、细胞培养监控系统行业会展活动及其市场影响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2026年中国细胞培养监控系统企业发展企业发展策略与建议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细胞培养监控系统销售模式与渠道策略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细胞培养监控系统品牌与市场推广策略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细胞培养监控系统研发投入与技术创新能力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细胞培养监控系统合作联盟与资源整合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中国细胞培养监控系统行业风险与对策</w:t>
      </w:r>
      <w:r>
        <w:rPr>
          <w:rFonts w:hint="eastAsia"/>
        </w:rPr>
        <w:br/>
      </w:r>
      <w:r>
        <w:rPr>
          <w:rFonts w:hint="eastAsia"/>
        </w:rPr>
        <w:t>　　第一节 细胞培养监控系统行业SWOT分析</w:t>
      </w:r>
      <w:r>
        <w:rPr>
          <w:rFonts w:hint="eastAsia"/>
        </w:rPr>
        <w:br/>
      </w:r>
      <w:r>
        <w:rPr>
          <w:rFonts w:hint="eastAsia"/>
        </w:rPr>
        <w:t>　　　　一、细胞培养监控系统行业优势</w:t>
      </w:r>
      <w:r>
        <w:rPr>
          <w:rFonts w:hint="eastAsia"/>
        </w:rPr>
        <w:br/>
      </w:r>
      <w:r>
        <w:rPr>
          <w:rFonts w:hint="eastAsia"/>
        </w:rPr>
        <w:t>　　　　二、细胞培养监控系统行业劣势</w:t>
      </w:r>
      <w:r>
        <w:rPr>
          <w:rFonts w:hint="eastAsia"/>
        </w:rPr>
        <w:br/>
      </w:r>
      <w:r>
        <w:rPr>
          <w:rFonts w:hint="eastAsia"/>
        </w:rPr>
        <w:t>　　　　三、细胞培养监控系统市场机会</w:t>
      </w:r>
      <w:r>
        <w:rPr>
          <w:rFonts w:hint="eastAsia"/>
        </w:rPr>
        <w:br/>
      </w:r>
      <w:r>
        <w:rPr>
          <w:rFonts w:hint="eastAsia"/>
        </w:rPr>
        <w:t>　　　　四、细胞培养监控系统市场威胁</w:t>
      </w:r>
      <w:r>
        <w:rPr>
          <w:rFonts w:hint="eastAsia"/>
        </w:rPr>
        <w:br/>
      </w:r>
      <w:r>
        <w:rPr>
          <w:rFonts w:hint="eastAsia"/>
        </w:rPr>
        <w:t>　　第二节 细胞培养监控系统行业风险及对策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2026-2032年中国细胞培养监控系统行业前景与发展趋势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2025-2026年细胞培养监控系统行业发展环境分析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一、细胞培养监控系统行业主管部门与监管体制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二、细胞培养监控系统行业主要法律法规及政策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三、细胞培养监控系统行业标准与质量监管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2026-2032年细胞培养监控系统行业发展趋势与方向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2026-2032年细胞培养监控系统行业发展潜力与机遇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细胞培养监控系统行业研究结论与建议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中^智^林^－细胞培养监控系统行业发展建议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2020-2025年中国细胞培养监控系统市场规模及增长情况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2020-2025年中国细胞培养监控系统行业产量及增长趋势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2026-2032年中国细胞培养监控系统行业产量预测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2020-2025年中国细胞培养监控系统行业市场需求及增长情况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2026-2032年中国细胞培养监控系统行业市场需求预测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2020-2025年中国细胞培养监控系统行业利润及增长情况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**地区细胞培养监控系统市场规模及增长情况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**地区细胞培养监控系统行业市场需求情况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**地区细胞培养监控系统市场规模及增长情况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**地区细胞培养监控系统行业市场需求情况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2020-2025年中国细胞培养监控系统行业出口情况分析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2020-2025年中国细胞培养监控系统行业产品市场价格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2026-2032年中国细胞培养监控系统行业产品市场价格走势预测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细胞培养监控系统重点企业经营情况分析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细胞培养监控系统重点企业经营情况分析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2026-2032年中国细胞培养监控系统市场规模预测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2026-2032年中国细胞培养监控系统行业利润预测</w:t>
      </w:r>
      <w:r>
        <w:rPr>
          <w:rFonts w:hint="eastAsia"/>
        </w:rPr>
        <w:br/>
      </w:r>
      <w:r>
        <w:rPr>
          <w:rFonts w:hint="eastAsia"/>
        </w:rPr>
        <w:t>　　图表 2026年细胞培养监控系统行业壁垒</w:t>
      </w:r>
      <w:r>
        <w:rPr>
          <w:rFonts w:hint="eastAsia"/>
        </w:rPr>
        <w:br/>
      </w:r>
      <w:r>
        <w:rPr>
          <w:rFonts w:hint="eastAsia"/>
        </w:rPr>
        <w:t>　　图表 2026年细胞培养监控系统市场前景分析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2026-2032年中国细胞培养监控系统市场需求预测</w:t>
      </w:r>
      <w:r>
        <w:rPr>
          <w:rFonts w:hint="eastAsia"/>
        </w:rPr>
        <w:br/>
      </w:r>
      <w:r>
        <w:rPr>
          <w:rFonts w:hint="eastAsia"/>
        </w:rPr>
        <w:t>　　图表 2026年细胞培养监控系统发展趋势预测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878c03c5e492c" w:history="1">
        <w:r>
          <w:rPr>
            <w:rStyle w:val="Hyperlink"/>
          </w:rPr>
          <w:t>中国细胞培养监控系统行业市场调研与前景趋势预测报告（2026-2032年）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878c03c5e492c" w:history="1">
        <w:r>
          <w:rPr>
            <w:rStyle w:val="Hyperlink"/>
          </w:rPr>
          <w:t>https://www.20087.com/9/76/XiBaoPeiYangJianKongXiTongShiChangXianZhuangHeQianJing.html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热点：细胞培养箱、细胞培养监控系统设计、细胞培养室、细胞培养设备、细胞培养用到的仪器设备、细胞培养操作视频、细胞培养是什么意思、细胞培养ht、全自动流式细胞仪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35155b93e4fd1" w:history="1">
      <w:r>
        <w:rPr>
          <w:rStyle w:val="Hyperlink"/>
        </w:rPr>
        <w:t>中国细胞培养监控系统行业市场调研与前景趋势预测报告（2026-2032年）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XiBaoPeiYangJianKongXiTongShiChangXianZhuangHeQianJing.html" TargetMode="External" Id="Ra8a878c03c5e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XiBaoPeiYangJianKongXiTongShiChangXianZhuangHeQianJing.html" TargetMode="External" Id="R26335155b93e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2026-05-05T07:02:02Z</dcterms:created>
  <dcterms:modified xsi:type="dcterms:W3CDTF">2026-05-05T08:02:02Z</dcterms:modified>
  <dc:subject>中国细胞培养监控系统行业市场调研与前景趋势预测报告（2026-2032年）</dc:subject>
  <dc:title>中国细胞培养监控系统行业市场调研与前景趋势预测报告（2026-2032年）</dc:title>
  <cp:keywords>中国细胞培养监控系统行业市场调研与前景趋势预测报告（2026-2032年）</cp:keywords>
  <dc:description>中国细胞培养监控系统行业市场调研与前景趋势预测报告（2026-2032年）</dc:description>
</cp:coreProperties>
</file>