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e3f42ea7444de" w:history="1">
              <w:r>
                <w:rPr>
                  <w:rStyle w:val="Hyperlink"/>
                </w:rPr>
                <w:t>2025-2031年中国美体器材市场现状调研与发展前景预测分析报告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e3f42ea7444de" w:history="1">
              <w:r>
                <w:rPr>
                  <w:rStyle w:val="Hyperlink"/>
                </w:rPr>
                <w:t>2025-2031年中国美体器材市场现状调研与发展前景预测分析报告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e3f42ea7444de" w:history="1">
                <w:r>
                  <w:rPr>
                    <w:rStyle w:val="Hyperlink"/>
                  </w:rPr>
                  <w:t>https://www.20087.com/9/06/MeiTiQiCaiHangYeQianJingFenXi.html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体器材涵盖范围广泛，包括用于健身塑形、脂肪燃烧、肌肉训练、体态矫正等多种功能的设备，如跑步机、椭圆机、哑铃、阻力带、多功能训练器等。随着全球健康意识提升和居家健身趋势增强，消费者对家庭化、智能化、便捷化的美体器材需求持续增长。当前市场主流产品趋向于多功能集成与数据追踪功能，部分高端器材已具备心率监测、运动数据分析、APP联动等智能特性。然而，行业仍面临产品同质化严重、创新不足、用户粘性不高等问题。此外，部分消费者对器材使用方法掌握不足，导致实际锻炼效果有限，影响复购意愿。整体来看，中低端市场竞争激烈，而高端市场则由国际品牌占据主导地位。</w:t>
      </w:r>
      <w:r>
        <w:rPr>
          <w:rFonts w:hint="eastAsia"/>
        </w:rPr>
        <w:br/>
      </w:r>
      <w:r>
        <w:rPr>
          <w:rFonts w:hint="eastAsia"/>
        </w:rPr>
        <w:t>　　未来，美体器材将向智能化、个性化、场景化方向深度发展。人工智能、大数据分析、虚拟现实等技术的融合应用，将推动器材实现精准训练指导、个性化课程推荐及沉浸式健身体验。可穿戴设备与美体器材的联动也将成为新趋势，形成完整的健康管理闭环。同时，轻量化、模块化设计将满足城市居住空间紧张下的收纳需求，进一步促进家庭用户的普及。针对不同人群（如女性、老年人、康复群体）开发的功能型器材，有望拓展细分市场。政策层面鼓励全民健身与大健康产业发展的背景下，社区、学校、企事业单位对公共健身设施的需求也将带动商用器材市场扩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e3f42ea7444de" w:history="1">
        <w:r>
          <w:rPr>
            <w:rStyle w:val="Hyperlink"/>
          </w:rPr>
          <w:t>2025-2031年中国美体器材市场现状调研与发展前景预测分析报告</w:t>
        </w:r>
      </w:hyperlink>
      <w:r>
        <w:rPr>
          <w:rFonts w:hint="eastAsia"/>
        </w:rPr>
        <w:t>》整合了国家统计局、相关行业协会等机构的详实数据，结合专业研究团队对美体器材市场的长期监测，对美体器材行业发展现状进行了全面分析。报告探讨了美体器材行业的市场规模、需求动态、进出口情况、产业链结构和区域分布，详细分析了美体器材竞争格局以及潜在的风险与投资机会。同时，报告也阐明了美体器材行业的发展趋势，并对美体器材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美体器材行业概述</w:t>
      </w:r>
      <w:r>
        <w:rPr>
          <w:rFonts w:hint="eastAsia"/>
        </w:rPr>
        <w:br/>
      </w:r>
      <w:r>
        <w:rPr>
          <w:rFonts w:hint="eastAsia"/>
        </w:rPr>
        <w:t>　　第一节 美体器材定义与分类</w:t>
      </w:r>
      <w:r>
        <w:rPr>
          <w:rFonts w:hint="eastAsia"/>
        </w:rPr>
        <w:br/>
      </w:r>
      <w:r>
        <w:rPr>
          <w:rFonts w:hint="eastAsia"/>
        </w:rPr>
        <w:t>　　第二节 美体器材应用领域</w:t>
      </w:r>
      <w:r>
        <w:rPr>
          <w:rFonts w:hint="eastAsia"/>
        </w:rPr>
        <w:br/>
      </w:r>
      <w:r>
        <w:rPr>
          <w:rFonts w:hint="eastAsia"/>
        </w:rPr>
        <w:t>　　第三节 美体器材行业经济指标分析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一、美体器材行业赢利性评估</w:t>
      </w:r>
      <w:r>
        <w:rPr>
          <w:rFonts w:hint="eastAsia"/>
        </w:rPr>
        <w:br/>
      </w:r>
      <w:r>
        <w:rPr>
          <w:rFonts w:hint="eastAsia"/>
        </w:rPr>
        <w:t>　　　　二、美体器材行业成长速度分析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三、美体器材附加值提升空间探讨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四、美体器材行业进入壁垒分析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五、美体器材行业风险性评估</w:t>
      </w:r>
      <w:r>
        <w:rPr>
          <w:rFonts w:hint="eastAsia"/>
        </w:rPr>
        <w:br/>
      </w:r>
      <w:r>
        <w:rPr>
          <w:rFonts w:hint="eastAsia"/>
        </w:rPr>
        <w:t>　　　　六、美体器材行业周期性分析</w:t>
      </w:r>
      <w:r>
        <w:rPr>
          <w:rFonts w:hint="eastAsia"/>
        </w:rPr>
        <w:br/>
      </w:r>
      <w:r>
        <w:rPr>
          <w:rFonts w:hint="eastAsia"/>
        </w:rPr>
        <w:t>　　　　七、美体器材行业竞争程度指标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八、美体器材行业成熟度综合分析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美体器材产业链及经营模式分析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三、美体器材销售模式与渠道策略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全球美体器材市场发展分析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2024-2025年全球美体器材行业发展分析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一、全球美体器材行业市场规模与趋势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二、全球美体器材行业发展特点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三、全球美体器材行业竞争格局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主要国家与地区美体器材市场分析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2025-2031年全球美体器材行业发展趋势与前景预测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一、美体器材行业发展趋势</w:t>
      </w:r>
      <w:r>
        <w:rPr>
          <w:rFonts w:hint="eastAsia"/>
        </w:rPr>
        <w:br/>
      </w:r>
      <w:r>
        <w:rPr>
          <w:rFonts w:hint="eastAsia"/>
        </w:rPr>
        <w:t>　　　　二、美体器材行业发展潜力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中国美体器材行业市场分析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2024-2025年美体器材产能与投资动态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一、国内美体器材产能现状与利用效率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二、美体器材产能扩张与投资动态分析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2025-2031年美体器材行业产量统计与趋势预测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一、2019-2024年美体器材行业产量与增长趋势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1、2019-2024年美体器材产量及增长趋势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2、2019-2024年美体器材细分产品产量及份额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二、美体器材产量影响因素分析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三、2025-2031年美体器材产量预测</w:t>
      </w:r>
      <w:r>
        <w:rPr>
          <w:rFonts w:hint="eastAsia"/>
        </w:rPr>
        <w:br/>
      </w:r>
      <w:r>
        <w:rPr>
          <w:rFonts w:hint="eastAsia"/>
        </w:rPr>
        <w:t>　　第三节 2025-2031年美体器材市场需求与销售分析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一、2024-2025年美体器材行业需求现状</w:t>
      </w:r>
      <w:r>
        <w:rPr>
          <w:rFonts w:hint="eastAsia"/>
        </w:rPr>
        <w:br/>
      </w:r>
      <w:r>
        <w:rPr>
          <w:rFonts w:hint="eastAsia"/>
        </w:rPr>
        <w:t>　　　　二、美体器材客户群体与需求特点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三、2019-2024年美体器材行业销售规模分析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四、2025-2031年美体器材市场增长潜力与规模预测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2024-2025年美体器材行业技术发展现状及趋势分析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美体器材行业技术发展现状分析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国内外美体器材行业技术差距分析及差距形成的主要原因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美体器材行业技术发展方向、趋势预测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提升美体器材行业技术能力策略建议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中国美体器材细分市场分析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一、2024-2025年美体器材主要细分产品市场现状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美体器材价格机制与竞争策略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一、2019-2024年美体器材市场价格走势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美体器材定价策略与方法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2025-2031年美体器材价格竞争态势与趋势预测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中国美体器材行业重点区域市场研究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2024-2025年重点区域美体器材市场发展概况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二、2019-2024年美体器材市场需求规模情况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三、2025-2031年美体器材行业发展潜力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二、2019-2024年美体器材市场需求规模情况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三、2025-2031年美体器材行业发展潜力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二、2019-2024年美体器材市场需求规模情况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三、2025-2031年美体器材行业发展潜力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二、2019-2024年美体器材市场需求规模情况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三、2025-2031年美体器材行业发展潜力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二、2019-2024年美体器材市场需求规模情况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三、2025-2031年美体器材行业发展潜力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2019-2024年中国美体器材行业进出口情况分析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美体器材行业进口规模与来源分析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一、2019-2024年美体器材进口规模分析</w:t>
      </w:r>
      <w:r>
        <w:rPr>
          <w:rFonts w:hint="eastAsia"/>
        </w:rPr>
        <w:br/>
      </w:r>
      <w:r>
        <w:rPr>
          <w:rFonts w:hint="eastAsia"/>
        </w:rPr>
        <w:t>　　　　二、美体器材主要进口来源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美体器材行业出口规模与目的地分析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一、2019-2024年美体器材出口规模分析</w:t>
      </w:r>
      <w:r>
        <w:rPr>
          <w:rFonts w:hint="eastAsia"/>
        </w:rPr>
        <w:br/>
      </w:r>
      <w:r>
        <w:rPr>
          <w:rFonts w:hint="eastAsia"/>
        </w:rPr>
        <w:t>　　　　二、美体器材主要出口目的地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2019-2024年中国美体器材总体规模与财务指标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中国美体器材行业总体规模分析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一、美体器材企业数量与结构</w:t>
      </w:r>
      <w:r>
        <w:rPr>
          <w:rFonts w:hint="eastAsia"/>
        </w:rPr>
        <w:br/>
      </w:r>
      <w:r>
        <w:rPr>
          <w:rFonts w:hint="eastAsia"/>
        </w:rPr>
        <w:t>　　　　二、美体器材从业人员规模</w:t>
      </w:r>
      <w:r>
        <w:rPr>
          <w:rFonts w:hint="eastAsia"/>
        </w:rPr>
        <w:br/>
      </w:r>
      <w:r>
        <w:rPr>
          <w:rFonts w:hint="eastAsia"/>
        </w:rPr>
        <w:t>　　　　三、美体器材行业资产状况</w:t>
      </w:r>
      <w:r>
        <w:rPr>
          <w:rFonts w:hint="eastAsia"/>
        </w:rPr>
        <w:br/>
      </w:r>
      <w:r>
        <w:rPr>
          <w:rFonts w:hint="eastAsia"/>
        </w:rPr>
        <w:t>　　第二节 中国美体器材行业财务指标总体分析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美体器材行业重点企业经营状况分析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美体器材重点企业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美体器材领先企业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美体器材标杆企业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美体器材代表企业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美体器材龙头企业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美体器材重点企业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中国美体器材行业竞争格局分析</w:t>
      </w:r>
      <w:r>
        <w:rPr>
          <w:rFonts w:hint="eastAsia"/>
        </w:rPr>
        <w:br/>
      </w:r>
      <w:r>
        <w:rPr>
          <w:rFonts w:hint="eastAsia"/>
        </w:rPr>
        <w:t>　　第一节 美体器材行业竞争格局总览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2024-2025年美体器材行业竞争力分析</w:t>
      </w:r>
      <w:r>
        <w:rPr>
          <w:rFonts w:hint="eastAsia"/>
        </w:rPr>
        <w:br/>
      </w:r>
      <w:r>
        <w:rPr>
          <w:rFonts w:hint="eastAsia"/>
        </w:rPr>
        <w:t>　　　　一、美体器材供应商议价能力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四、美体器材替代品威胁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2019-2024年美体器材行业企业并购活动分析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2024-2025年美体器材行业会展与招投标活动分析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一、美体器材行业会展活动及其市场影响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2025年中国美体器材企业发展策略分析</w:t>
      </w:r>
      <w:r>
        <w:rPr>
          <w:rFonts w:hint="eastAsia"/>
        </w:rPr>
        <w:br/>
      </w:r>
      <w:r>
        <w:rPr>
          <w:rFonts w:hint="eastAsia"/>
        </w:rPr>
        <w:t>　　第一节 美体器材市场策略分析</w:t>
      </w:r>
      <w:r>
        <w:rPr>
          <w:rFonts w:hint="eastAsia"/>
        </w:rPr>
        <w:br/>
      </w:r>
      <w:r>
        <w:rPr>
          <w:rFonts w:hint="eastAsia"/>
        </w:rPr>
        <w:t>　　　　一、美体器材市场定位与拓展策略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二、美体器材市场细分与目标客户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美体器材销售策略分析</w:t>
      </w:r>
      <w:r>
        <w:rPr>
          <w:rFonts w:hint="eastAsia"/>
        </w:rPr>
        <w:br/>
      </w:r>
      <w:r>
        <w:rPr>
          <w:rFonts w:hint="eastAsia"/>
        </w:rPr>
        <w:t>　　　　一、美体器材销售渠道与网络建设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提高美体器材企业竞争力建议</w:t>
      </w:r>
      <w:r>
        <w:rPr>
          <w:rFonts w:hint="eastAsia"/>
        </w:rPr>
        <w:br/>
      </w:r>
      <w:r>
        <w:rPr>
          <w:rFonts w:hint="eastAsia"/>
        </w:rPr>
        <w:t>　　　　一、美体器材技术创新与管理优化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美体器材品牌战略思考</w:t>
      </w:r>
      <w:r>
        <w:rPr>
          <w:rFonts w:hint="eastAsia"/>
        </w:rPr>
        <w:br/>
      </w:r>
      <w:r>
        <w:rPr>
          <w:rFonts w:hint="eastAsia"/>
        </w:rPr>
        <w:t>　　　　一、美体器材品牌建设与维护</w:t>
      </w:r>
      <w:r>
        <w:rPr>
          <w:rFonts w:hint="eastAsia"/>
        </w:rPr>
        <w:br/>
      </w:r>
      <w:r>
        <w:rPr>
          <w:rFonts w:hint="eastAsia"/>
        </w:rPr>
        <w:t>　　　　二、美体器材品牌影响力与市场竞争力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中国美体器材行业风险与对策</w:t>
      </w:r>
      <w:r>
        <w:rPr>
          <w:rFonts w:hint="eastAsia"/>
        </w:rPr>
        <w:br/>
      </w:r>
      <w:r>
        <w:rPr>
          <w:rFonts w:hint="eastAsia"/>
        </w:rPr>
        <w:t>　　第一节 美体器材行业SWOT分析</w:t>
      </w:r>
      <w:r>
        <w:rPr>
          <w:rFonts w:hint="eastAsia"/>
        </w:rPr>
        <w:br/>
      </w:r>
      <w:r>
        <w:rPr>
          <w:rFonts w:hint="eastAsia"/>
        </w:rPr>
        <w:t>　　　　一、美体器材行业优势分析</w:t>
      </w:r>
      <w:r>
        <w:rPr>
          <w:rFonts w:hint="eastAsia"/>
        </w:rPr>
        <w:br/>
      </w:r>
      <w:r>
        <w:rPr>
          <w:rFonts w:hint="eastAsia"/>
        </w:rPr>
        <w:t>　　　　二、美体器材行业劣势分析</w:t>
      </w:r>
      <w:r>
        <w:rPr>
          <w:rFonts w:hint="eastAsia"/>
        </w:rPr>
        <w:br/>
      </w:r>
      <w:r>
        <w:rPr>
          <w:rFonts w:hint="eastAsia"/>
        </w:rPr>
        <w:t>　　　　三、美体器材市场机会探索</w:t>
      </w:r>
      <w:r>
        <w:rPr>
          <w:rFonts w:hint="eastAsia"/>
        </w:rPr>
        <w:br/>
      </w:r>
      <w:r>
        <w:rPr>
          <w:rFonts w:hint="eastAsia"/>
        </w:rPr>
        <w:t>　　　　四、美体器材市场威胁评估</w:t>
      </w:r>
      <w:r>
        <w:rPr>
          <w:rFonts w:hint="eastAsia"/>
        </w:rPr>
        <w:br/>
      </w:r>
      <w:r>
        <w:rPr>
          <w:rFonts w:hint="eastAsia"/>
        </w:rPr>
        <w:t>　　第二节 美体器材行业风险及对策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2025-2031年中国美体器材行业前景与发展趋势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美体器材行业发展环境分析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2025-2031年美体器材行业发展趋势与方向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一、美体器材行业发展方向预测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二、美体器材发展趋势分析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2025-2031年美体器材行业发展潜力与机遇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一、美体器材市场发展潜力评估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二、美体器材新兴市场与机遇探索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美体器材行业研究结论与建议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中智^林^：美体器材行业发展建议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美体器材行业类别</w:t>
      </w:r>
      <w:r>
        <w:rPr>
          <w:rFonts w:hint="eastAsia"/>
        </w:rPr>
        <w:br/>
      </w:r>
      <w:r>
        <w:rPr>
          <w:rFonts w:hint="eastAsia"/>
        </w:rPr>
        <w:t>　　图表 美体器材行业产业链调研</w:t>
      </w:r>
      <w:r>
        <w:rPr>
          <w:rFonts w:hint="eastAsia"/>
        </w:rPr>
        <w:br/>
      </w:r>
      <w:r>
        <w:rPr>
          <w:rFonts w:hint="eastAsia"/>
        </w:rPr>
        <w:t>　　图表 美体器材行业现状</w:t>
      </w:r>
      <w:r>
        <w:rPr>
          <w:rFonts w:hint="eastAsia"/>
        </w:rPr>
        <w:br/>
      </w:r>
      <w:r>
        <w:rPr>
          <w:rFonts w:hint="eastAsia"/>
        </w:rPr>
        <w:t>　　图表 美体器材行业标准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2019-2024年中国美体器材行业市场规模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2024年中国美体器材行业产能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2019-2024年中国美体器材行业产量统计</w:t>
      </w:r>
      <w:r>
        <w:rPr>
          <w:rFonts w:hint="eastAsia"/>
        </w:rPr>
        <w:br/>
      </w:r>
      <w:r>
        <w:rPr>
          <w:rFonts w:hint="eastAsia"/>
        </w:rPr>
        <w:t>　　图表 美体器材行业动态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2019-2024年中国美体器材市场需求量</w:t>
      </w:r>
      <w:r>
        <w:rPr>
          <w:rFonts w:hint="eastAsia"/>
        </w:rPr>
        <w:br/>
      </w:r>
      <w:r>
        <w:rPr>
          <w:rFonts w:hint="eastAsia"/>
        </w:rPr>
        <w:t>　　图表 2024年中国美体器材行业需求区域调研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2019-2024年中国美体器材行情</w:t>
      </w:r>
      <w:r>
        <w:rPr>
          <w:rFonts w:hint="eastAsia"/>
        </w:rPr>
        <w:br/>
      </w:r>
      <w:r>
        <w:rPr>
          <w:rFonts w:hint="eastAsia"/>
        </w:rPr>
        <w:t>　　图表 2019-2024年中国美体器材价格走势图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2019-2024年中国美体器材行业销售收入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2019-2024年中国美体器材行业盈利情况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2019-2024年中国美体器材行业利润总额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2019-2024年中国美体器材进口统计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2019-2024年中国美体器材出口统计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2019-2024年中国美体器材行业企业数量统计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**地区美体器材市场规模</w:t>
      </w:r>
      <w:r>
        <w:rPr>
          <w:rFonts w:hint="eastAsia"/>
        </w:rPr>
        <w:br/>
      </w:r>
      <w:r>
        <w:rPr>
          <w:rFonts w:hint="eastAsia"/>
        </w:rPr>
        <w:t>　　图表 **地区美体器材行业市场需求</w:t>
      </w:r>
      <w:r>
        <w:rPr>
          <w:rFonts w:hint="eastAsia"/>
        </w:rPr>
        <w:br/>
      </w:r>
      <w:r>
        <w:rPr>
          <w:rFonts w:hint="eastAsia"/>
        </w:rPr>
        <w:t>　　图表 **地区美体器材市场调研</w:t>
      </w:r>
      <w:r>
        <w:rPr>
          <w:rFonts w:hint="eastAsia"/>
        </w:rPr>
        <w:br/>
      </w:r>
      <w:r>
        <w:rPr>
          <w:rFonts w:hint="eastAsia"/>
        </w:rPr>
        <w:t>　　图表 **地区美体器材行业市场需求分析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**地区美体器材市场规模</w:t>
      </w:r>
      <w:r>
        <w:rPr>
          <w:rFonts w:hint="eastAsia"/>
        </w:rPr>
        <w:br/>
      </w:r>
      <w:r>
        <w:rPr>
          <w:rFonts w:hint="eastAsia"/>
        </w:rPr>
        <w:t>　　图表 **地区美体器材行业市场需求</w:t>
      </w:r>
      <w:r>
        <w:rPr>
          <w:rFonts w:hint="eastAsia"/>
        </w:rPr>
        <w:br/>
      </w:r>
      <w:r>
        <w:rPr>
          <w:rFonts w:hint="eastAsia"/>
        </w:rPr>
        <w:t>　　图表 **地区美体器材市场调研</w:t>
      </w:r>
      <w:r>
        <w:rPr>
          <w:rFonts w:hint="eastAsia"/>
        </w:rPr>
        <w:br/>
      </w:r>
      <w:r>
        <w:rPr>
          <w:rFonts w:hint="eastAsia"/>
        </w:rPr>
        <w:t>　　图表 **地区美体器材行业市场需求分析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美体器材行业竞争对手分析</w:t>
      </w:r>
      <w:r>
        <w:rPr>
          <w:rFonts w:hint="eastAsia"/>
        </w:rPr>
        <w:br/>
      </w:r>
      <w:r>
        <w:rPr>
          <w:rFonts w:hint="eastAsia"/>
        </w:rPr>
        <w:t>　　图表 美体器材重点企业（一）基本信息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美体器材重点企业（一）经营情况分析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美体器材重点企业（一）主要经济指标情况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美体器材重点企业（一）盈利能力情况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美体器材重点企业（一）偿债能力情况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美体器材重点企业（一）运营能力情况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美体器材重点企业（一）成长能力情况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美体器材重点企业（二）基本信息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美体器材重点企业（二）经营情况分析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美体器材重点企业（二）主要经济指标情况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美体器材重点企业（二）盈利能力情况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美体器材重点企业（二）偿债能力情况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美体器材重点企业（二）运营能力情况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美体器材重点企业（二）成长能力情况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美体器材重点企业（三）基本信息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美体器材重点企业（三）经营情况分析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美体器材重点企业（三）主要经济指标情况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美体器材重点企业（三）盈利能力情况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美体器材重点企业（三）偿债能力情况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美体器材重点企业（三）运营能力情况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美体器材重点企业（三）成长能力情况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2025-2031年中国美体器材行业产能预测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2025-2031年中国美体器材行业产量预测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2025-2031年中国美体器材市场需求预测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2025-2031年中国美体器材行业市场规模预测</w:t>
      </w:r>
      <w:r>
        <w:rPr>
          <w:rFonts w:hint="eastAsia"/>
        </w:rPr>
        <w:br/>
      </w:r>
      <w:r>
        <w:rPr>
          <w:rFonts w:hint="eastAsia"/>
        </w:rPr>
        <w:t>　　图表 美体器材行业准入条件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2025-2031年中国美体器材行业信息化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2025-2031年中国美体器材行业风险分析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2025-2031年中国美体器材行业发展趋势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2025-2031年中国美体器材市场前景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e3f42ea7444de" w:history="1">
        <w:r>
          <w:rPr>
            <w:rStyle w:val="Hyperlink"/>
          </w:rPr>
          <w:t>2025-2031年中国美体器材市场现状调研与发展前景预测分析报告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e3f42ea7444de" w:history="1">
        <w:r>
          <w:rPr>
            <w:rStyle w:val="Hyperlink"/>
          </w:rPr>
          <w:t>https://www.20087.com/9/06/MeiTiQiCaiHangYeQianJingFenXi.html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热点：美体用品、美体仪器有哪些、美体仪器的使用方法、美体需要什么工具和步骤、美体用品有什么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7a3e364c948d1" w:history="1">
      <w:r>
        <w:rPr>
          <w:rStyle w:val="Hyperlink"/>
        </w:rPr>
        <w:t>2025-2031年中国美体器材市场现状调研与发展前景预测分析报告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MeiTiQiCaiHangYeQianJingFenXi.html" TargetMode="External" Id="Re7fe3f42ea74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MeiTiQiCaiHangYeQianJingFenXi.html" TargetMode="External" Id="R8247a3e364c9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2025-07-11T02:17:38Z</dcterms:created>
  <dcterms:modified xsi:type="dcterms:W3CDTF">2025-07-11T03:17:38Z</dcterms:modified>
  <dc:subject>2025-2031年中国美体器材市场现状调研与发展前景预测分析报告</dc:subject>
  <dc:title>2025-2031年中国美体器材市场现状调研与发展前景预测分析报告</dc:title>
  <cp:keywords>2025-2031年中国美体器材市场现状调研与发展前景预测分析报告</cp:keywords>
  <dc:description>2025-2031年中国美体器材市场现状调研与发展前景预测分析报告</dc:description>
</cp:coreProperties>
</file>