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5691a0dab47db" w:history="1">
              <w:r>
                <w:rPr>
                  <w:rStyle w:val="Hyperlink"/>
                </w:rPr>
                <w:t>2024-2030年全球与中国脊髓灰质炎疫苗行业研究分析及前景趋势预测报告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5691a0dab47db" w:history="1">
              <w:r>
                <w:rPr>
                  <w:rStyle w:val="Hyperlink"/>
                </w:rPr>
                <w:t>2024-2030年全球与中国脊髓灰质炎疫苗行业研究分析及前景趋势预测报告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a5691a0dab47db" w:history="1">
                <w:r>
                  <w:rPr>
                    <w:rStyle w:val="Hyperlink"/>
                  </w:rPr>
                  <w:t>https://www.20087.com/9/26/JiSuiHuiZhiYanYiMiaoDeFaZhanQuShi.html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灰质炎疫苗是预防脊髓灰质炎（小儿麻痹症）的有效手段之一。近年来，随着全球免疫计划的推进，脊髓灰质炎疫苗的接种覆盖率不断提高，脊髓灰质炎病例显著减少。目前，市场上主要有两种类型的脊髓灰质炎疫苗：口服脊髓灰质炎疫苗（OPV）和注射脊髓灰质炎灭活疫苗（IPV）。随着疫苗技术的进步，脊髓灰质炎疫苗的安全性和有效性得到了进一步提升。</w:t>
      </w:r>
      <w:r>
        <w:rPr>
          <w:rFonts w:hint="eastAsia"/>
        </w:rPr>
        <w:br/>
      </w:r>
      <w:r>
        <w:rPr>
          <w:rFonts w:hint="eastAsia"/>
        </w:rPr>
        <w:t>　　未来，脊髓灰质炎疫苗的发展将更加注重消除脊髓灰质炎的最后阶段。一方面，随着基因工程技术和生物信息技术的发展，新型脊髓灰质炎疫苗的研发将更加高效，有可能开发出更安全、更长效的疫苗产品。另一方面，随着全球卫生合作的加强，脊髓灰质炎疫苗的全球分配将更加公平合理，特别是对于低收入国家的支持将进一步加强。此外，随着公共卫生体系的完善，脊髓灰质炎疫苗接种后的监测和评估机制将更加健全，以确保疫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5691a0dab47db" w:history="1">
        <w:r>
          <w:rPr>
            <w:rStyle w:val="Hyperlink"/>
          </w:rPr>
          <w:t>2024-2030年全球与中国脊髓灰质炎疫苗行业研究分析及前景趋势预测报告</w:t>
        </w:r>
      </w:hyperlink>
      <w:r>
        <w:rPr>
          <w:rFonts w:hint="eastAsia"/>
        </w:rPr>
        <w:t>》在多年脊髓灰质炎疫苗行业研究结论的基础上，结合全球及中国脊髓灰质炎疫苗行业市场的发展现状，通过资深研究团队对脊髓灰质炎疫苗市场各类资讯进行整理分析，并依托国家权威数据资源和长期市场监测的数据库，对脊髓灰质炎疫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a5691a0dab47db" w:history="1">
        <w:r>
          <w:rPr>
            <w:rStyle w:val="Hyperlink"/>
          </w:rPr>
          <w:t>2024-2030年全球与中国脊髓灰质炎疫苗行业研究分析及前景趋势预测报告</w:t>
        </w:r>
      </w:hyperlink>
      <w:r>
        <w:rPr>
          <w:rFonts w:hint="eastAsia"/>
        </w:rPr>
        <w:t>可以帮助投资者准确把握脊髓灰质炎疫苗行业的市场现状，为投资者进行投资作出脊髓灰质炎疫苗行业前景预判，挖掘脊髓灰质炎疫苗行业投资价值，同时提出脊髓灰质炎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中国脊髓灰质炎疫苗概述</w:t>
      </w:r>
      <w:r>
        <w:rPr>
          <w:rFonts w:hint="eastAsia"/>
        </w:rPr>
        <w:br/>
      </w:r>
      <w:r>
        <w:rPr>
          <w:rFonts w:hint="eastAsia"/>
        </w:rPr>
        <w:t>　　第一节 脊髓灰质炎疫苗行业定义</w:t>
      </w:r>
      <w:r>
        <w:rPr>
          <w:rFonts w:hint="eastAsia"/>
        </w:rPr>
        <w:br/>
      </w:r>
      <w:r>
        <w:rPr>
          <w:rFonts w:hint="eastAsia"/>
        </w:rPr>
        <w:t>　　第二节 脊髓灰质炎疫苗行业发展特性</w:t>
      </w:r>
      <w:r>
        <w:rPr>
          <w:rFonts w:hint="eastAsia"/>
        </w:rPr>
        <w:br/>
      </w:r>
      <w:r>
        <w:rPr>
          <w:rFonts w:hint="eastAsia"/>
        </w:rPr>
        <w:t>　　第三节 脊髓灰质炎疫苗产业链分析</w:t>
      </w:r>
      <w:r>
        <w:rPr>
          <w:rFonts w:hint="eastAsia"/>
        </w:rPr>
        <w:br/>
      </w:r>
      <w:r>
        <w:rPr>
          <w:rFonts w:hint="eastAsia"/>
        </w:rPr>
        <w:t>　　第四节 脊髓灰质炎疫苗行业生命周期分析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国外主要脊髓灰质炎疫苗市场发展概况</w:t>
      </w:r>
      <w:r>
        <w:rPr>
          <w:rFonts w:hint="eastAsia"/>
        </w:rPr>
        <w:br/>
      </w:r>
      <w:r>
        <w:rPr>
          <w:rFonts w:hint="eastAsia"/>
        </w:rPr>
        <w:t>　　第一节 全球脊髓灰质炎疫苗市场发展分析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欧洲地区主要国家脊髓灰质炎疫苗市场概况</w:t>
      </w:r>
      <w:r>
        <w:rPr>
          <w:rFonts w:hint="eastAsia"/>
        </w:rPr>
        <w:br/>
      </w:r>
      <w:r>
        <w:rPr>
          <w:rFonts w:hint="eastAsia"/>
        </w:rPr>
        <w:t>　　第三节 北美地区脊髓灰质炎疫苗市场概况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亚洲地区主要国家脊髓灰质炎疫苗市场概况</w:t>
      </w:r>
      <w:r>
        <w:rPr>
          <w:rFonts w:hint="eastAsia"/>
        </w:rPr>
        <w:br/>
      </w:r>
      <w:r>
        <w:rPr>
          <w:rFonts w:hint="eastAsia"/>
        </w:rPr>
        <w:t>　　第五节 全球脊髓灰质炎疫苗市场发展预测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中国脊髓灰质炎疫苗发展环境分析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脊髓灰质炎疫苗行业相关政策、标准</w:t>
      </w:r>
      <w:r>
        <w:rPr>
          <w:rFonts w:hint="eastAsia"/>
        </w:rPr>
        <w:br/>
      </w:r>
      <w:r>
        <w:rPr>
          <w:rFonts w:hint="eastAsia"/>
        </w:rPr>
        <w:t>　　第三节 脊髓灰质炎疫苗行业相关发展规划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中国脊髓灰质炎疫苗技术发展分析</w:t>
      </w:r>
      <w:r>
        <w:rPr>
          <w:rFonts w:hint="eastAsia"/>
        </w:rPr>
        <w:br/>
      </w:r>
      <w:r>
        <w:rPr>
          <w:rFonts w:hint="eastAsia"/>
        </w:rPr>
        <w:t>　　第一节 当前脊髓灰质炎疫苗技术发展现状分析</w:t>
      </w:r>
      <w:r>
        <w:rPr>
          <w:rFonts w:hint="eastAsia"/>
        </w:rPr>
        <w:br/>
      </w:r>
      <w:r>
        <w:rPr>
          <w:rFonts w:hint="eastAsia"/>
        </w:rPr>
        <w:t>　　第二节 脊髓灰质炎疫苗生产中需注意的问题</w:t>
      </w:r>
      <w:r>
        <w:rPr>
          <w:rFonts w:hint="eastAsia"/>
        </w:rPr>
        <w:br/>
      </w:r>
      <w:r>
        <w:rPr>
          <w:rFonts w:hint="eastAsia"/>
        </w:rPr>
        <w:t>　　第三节 脊髓灰质炎疫苗行业主要技术发展趋势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脊髓灰质炎疫苗市场特性分析</w:t>
      </w:r>
      <w:r>
        <w:rPr>
          <w:rFonts w:hint="eastAsia"/>
        </w:rPr>
        <w:br/>
      </w:r>
      <w:r>
        <w:rPr>
          <w:rFonts w:hint="eastAsia"/>
        </w:rPr>
        <w:t>　　第一节 脊髓灰质炎疫苗行业集中度分析</w:t>
      </w:r>
      <w:r>
        <w:rPr>
          <w:rFonts w:hint="eastAsia"/>
        </w:rPr>
        <w:br/>
      </w:r>
      <w:r>
        <w:rPr>
          <w:rFonts w:hint="eastAsia"/>
        </w:rPr>
        <w:t>　　第二节 脊髓灰质炎疫苗行业SWOT分析</w:t>
      </w:r>
      <w:r>
        <w:rPr>
          <w:rFonts w:hint="eastAsia"/>
        </w:rPr>
        <w:br/>
      </w:r>
      <w:r>
        <w:rPr>
          <w:rFonts w:hint="eastAsia"/>
        </w:rPr>
        <w:t>　　　　一、脊髓灰质炎疫苗行业优势</w:t>
      </w:r>
      <w:r>
        <w:rPr>
          <w:rFonts w:hint="eastAsia"/>
        </w:rPr>
        <w:br/>
      </w:r>
      <w:r>
        <w:rPr>
          <w:rFonts w:hint="eastAsia"/>
        </w:rPr>
        <w:t>　　　　二、脊髓灰质炎疫苗行业劣势</w:t>
      </w:r>
      <w:r>
        <w:rPr>
          <w:rFonts w:hint="eastAsia"/>
        </w:rPr>
        <w:br/>
      </w:r>
      <w:r>
        <w:rPr>
          <w:rFonts w:hint="eastAsia"/>
        </w:rPr>
        <w:t>　　　　三、脊髓灰质炎疫苗行业机会</w:t>
      </w:r>
      <w:r>
        <w:rPr>
          <w:rFonts w:hint="eastAsia"/>
        </w:rPr>
        <w:br/>
      </w:r>
      <w:r>
        <w:rPr>
          <w:rFonts w:hint="eastAsia"/>
        </w:rPr>
        <w:t>　　　　四、脊髓灰质炎疫苗行业风险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中国脊髓灰质炎疫苗发展现状</w:t>
      </w:r>
      <w:r>
        <w:rPr>
          <w:rFonts w:hint="eastAsia"/>
        </w:rPr>
        <w:br/>
      </w:r>
      <w:r>
        <w:rPr>
          <w:rFonts w:hint="eastAsia"/>
        </w:rPr>
        <w:t>　　第一节 中国脊髓灰质炎疫苗市场现状分析</w:t>
      </w:r>
      <w:r>
        <w:rPr>
          <w:rFonts w:hint="eastAsia"/>
        </w:rPr>
        <w:br/>
      </w:r>
      <w:r>
        <w:rPr>
          <w:rFonts w:hint="eastAsia"/>
        </w:rPr>
        <w:t>　　第二节 中国脊髓灰质炎疫苗产量分析及预测</w:t>
      </w:r>
      <w:r>
        <w:rPr>
          <w:rFonts w:hint="eastAsia"/>
        </w:rPr>
        <w:br/>
      </w:r>
      <w:r>
        <w:rPr>
          <w:rFonts w:hint="eastAsia"/>
        </w:rPr>
        <w:t>　　　　一、脊髓灰质炎疫苗总体产能规模</w:t>
      </w:r>
      <w:r>
        <w:rPr>
          <w:rFonts w:hint="eastAsia"/>
        </w:rPr>
        <w:br/>
      </w:r>
      <w:r>
        <w:rPr>
          <w:rFonts w:hint="eastAsia"/>
        </w:rPr>
        <w:t>　　　　二、脊髓灰质炎疫苗生产区域分布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三、2019-2024年中国脊髓灰质炎疫苗产量统计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四、2024-2030年中国脊髓灰质炎疫苗产量预测</w:t>
      </w:r>
      <w:r>
        <w:rPr>
          <w:rFonts w:hint="eastAsia"/>
        </w:rPr>
        <w:br/>
      </w:r>
      <w:r>
        <w:rPr>
          <w:rFonts w:hint="eastAsia"/>
        </w:rPr>
        <w:t>　　第三节 中国脊髓灰质炎疫苗市场需求分析及预测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一、中国脊髓灰质炎疫苗市场需求特点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二、2019-2024年中国脊髓灰质炎疫苗市场需求量统计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三、2024-2030年中国脊髓灰质炎疫苗市场需求量预测</w:t>
      </w:r>
      <w:r>
        <w:rPr>
          <w:rFonts w:hint="eastAsia"/>
        </w:rPr>
        <w:br/>
      </w:r>
      <w:r>
        <w:rPr>
          <w:rFonts w:hint="eastAsia"/>
        </w:rPr>
        <w:t>　　第四节 中国脊髓灰质炎疫苗价格趋势分析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一、2019-2024年中国脊髓灰质炎疫苗市场价格趋势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二、2024-2030年中国脊髓灰质炎疫苗市场价格走势预测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2019-2024年脊髓灰质炎疫苗行业经济运行状况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2019-2024年中国脊髓灰质炎疫苗行业盈利能力分析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2019-2024年中国脊髓灰质炎疫苗行业发展能力分析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2019-2024年脊髓灰质炎疫苗行业偿债能力分析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2019-2024年脊髓灰质炎疫苗制造企业数量分析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脊髓灰质炎疫苗行业上、下游市场分析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脊髓灰质炎疫苗行业上游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脊髓灰质炎疫苗行业下游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中国脊髓灰质炎疫苗行业重点地区发展分析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脊髓灰质炎疫苗行业重点区域市场结构调研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第三节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第四节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第五节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第六节 **地区脊髓灰质炎疫苗市场发展分析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2019-2024年中国脊髓灰质炎疫苗进出口分析</w:t>
      </w:r>
      <w:r>
        <w:rPr>
          <w:rFonts w:hint="eastAsia"/>
        </w:rPr>
        <w:br/>
      </w:r>
      <w:r>
        <w:rPr>
          <w:rFonts w:hint="eastAsia"/>
        </w:rPr>
        <w:t>　　第一节 脊髓灰质炎疫苗进口情况分析</w:t>
      </w:r>
      <w:r>
        <w:rPr>
          <w:rFonts w:hint="eastAsia"/>
        </w:rPr>
        <w:br/>
      </w:r>
      <w:r>
        <w:rPr>
          <w:rFonts w:hint="eastAsia"/>
        </w:rPr>
        <w:t>　　第二节 脊髓灰质炎疫苗出口情况分析</w:t>
      </w:r>
      <w:r>
        <w:rPr>
          <w:rFonts w:hint="eastAsia"/>
        </w:rPr>
        <w:br/>
      </w:r>
      <w:r>
        <w:rPr>
          <w:rFonts w:hint="eastAsia"/>
        </w:rPr>
        <w:t>　　第三节 影响脊髓灰质炎疫苗进出口因素分析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脊髓灰质炎疫苗行业重点企业竞争力分析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三、企业脊髓灰质炎疫苗经营状况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脊髓灰质炎疫苗行业企业经营策略研究分析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脊髓灰质炎疫苗企业多样化经营策略分析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一、脊髓灰质炎疫苗企业多样化经营情况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二、现行脊髓灰质炎疫苗行业多样化经营的方向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大型脊髓灰质炎疫苗企业集团未来发展策略分析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对中小脊髓灰质炎疫苗企业生产经营的建议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脊髓灰质炎疫苗行业投资风险预警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影响脊髓灰质炎疫苗行业发展的主要因素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一、2024年影响脊髓灰质炎疫苗行业运行的有利因素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二、2024年影响脊髓灰质炎疫苗行业运行的稳定因素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三、2024年影响脊髓灰质炎疫苗行业运行的不利因素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四、2024年我国脊髓灰质炎疫苗行业发展面临的挑战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五、2024年我国脊髓灰质炎疫苗行业发展面临的机遇</w:t>
      </w:r>
      <w:r>
        <w:rPr>
          <w:rFonts w:hint="eastAsia"/>
        </w:rPr>
        <w:br/>
      </w:r>
      <w:r>
        <w:rPr>
          <w:rFonts w:hint="eastAsia"/>
        </w:rPr>
        <w:t>　　第二节 脊髓灰质炎疫苗行业投资风险预警</w:t>
      </w:r>
      <w:r>
        <w:rPr>
          <w:rFonts w:hint="eastAsia"/>
        </w:rPr>
        <w:br/>
      </w:r>
      <w:r>
        <w:rPr>
          <w:rFonts w:hint="eastAsia"/>
        </w:rPr>
        <w:t>　　　　一、脊髓灰质炎疫苗行业市场风险预测</w:t>
      </w:r>
      <w:r>
        <w:rPr>
          <w:rFonts w:hint="eastAsia"/>
        </w:rPr>
        <w:br/>
      </w:r>
      <w:r>
        <w:rPr>
          <w:rFonts w:hint="eastAsia"/>
        </w:rPr>
        <w:t>　　　　二、脊髓灰质炎疫苗行业政策风险预测</w:t>
      </w:r>
      <w:r>
        <w:rPr>
          <w:rFonts w:hint="eastAsia"/>
        </w:rPr>
        <w:br/>
      </w:r>
      <w:r>
        <w:rPr>
          <w:rFonts w:hint="eastAsia"/>
        </w:rPr>
        <w:t>　　　　三、脊髓灰质炎疫苗行业经营风险预测</w:t>
      </w:r>
      <w:r>
        <w:rPr>
          <w:rFonts w:hint="eastAsia"/>
        </w:rPr>
        <w:br/>
      </w:r>
      <w:r>
        <w:rPr>
          <w:rFonts w:hint="eastAsia"/>
        </w:rPr>
        <w:t>　　　　四、脊髓灰质炎疫苗行业技术风险预测</w:t>
      </w:r>
      <w:r>
        <w:rPr>
          <w:rFonts w:hint="eastAsia"/>
        </w:rPr>
        <w:br/>
      </w:r>
      <w:r>
        <w:rPr>
          <w:rFonts w:hint="eastAsia"/>
        </w:rPr>
        <w:t>　　　　五、脊髓灰质炎疫苗行业竞争风险预测</w:t>
      </w:r>
      <w:r>
        <w:rPr>
          <w:rFonts w:hint="eastAsia"/>
        </w:rPr>
        <w:br/>
      </w:r>
      <w:r>
        <w:rPr>
          <w:rFonts w:hint="eastAsia"/>
        </w:rPr>
        <w:t>　　　　六、脊髓灰质炎疫苗行业其他风险预测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脊髓灰质炎疫苗投资建议</w:t>
      </w:r>
      <w:r>
        <w:rPr>
          <w:rFonts w:hint="eastAsia"/>
        </w:rPr>
        <w:br/>
      </w:r>
      <w:r>
        <w:rPr>
          <w:rFonts w:hint="eastAsia"/>
        </w:rPr>
        <w:t>　　第一节 2024年脊髓灰质炎疫苗市场前景分析</w:t>
      </w:r>
      <w:r>
        <w:rPr>
          <w:rFonts w:hint="eastAsia"/>
        </w:rPr>
        <w:br/>
      </w:r>
      <w:r>
        <w:rPr>
          <w:rFonts w:hint="eastAsia"/>
        </w:rPr>
        <w:t>　　第二节 2024年脊髓灰质炎疫苗发展趋势预测</w:t>
      </w:r>
      <w:r>
        <w:rPr>
          <w:rFonts w:hint="eastAsia"/>
        </w:rPr>
        <w:br/>
      </w:r>
      <w:r>
        <w:rPr>
          <w:rFonts w:hint="eastAsia"/>
        </w:rPr>
        <w:t>　　第三节 脊髓灰质炎疫苗行业投资进入壁垒分析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脊髓灰质炎疫苗行业历程</w:t>
      </w:r>
      <w:r>
        <w:rPr>
          <w:rFonts w:hint="eastAsia"/>
        </w:rPr>
        <w:br/>
      </w:r>
      <w:r>
        <w:rPr>
          <w:rFonts w:hint="eastAsia"/>
        </w:rPr>
        <w:t>　　图表 脊髓灰质炎疫苗行业生命周期</w:t>
      </w:r>
      <w:r>
        <w:rPr>
          <w:rFonts w:hint="eastAsia"/>
        </w:rPr>
        <w:br/>
      </w:r>
      <w:r>
        <w:rPr>
          <w:rFonts w:hint="eastAsia"/>
        </w:rPr>
        <w:t>　　图表 脊髓灰质炎疫苗行业产业链分析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2019-2024年脊髓灰质炎疫苗行业市场容量分析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2024年中国脊髓灰质炎疫苗行业需求领域分布格局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2024年中国脊髓灰质炎疫苗进口国家及地区分析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2024年中国脊髓灰质炎疫苗出口国家及地区分析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2019-2024年中国脊髓灰质炎疫苗行业企业平均规模情况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2024-2030年中国脊髓灰质炎疫苗行业发展趋势预测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5691a0dab47db" w:history="1">
        <w:r>
          <w:rPr>
            <w:rStyle w:val="Hyperlink"/>
          </w:rPr>
          <w:t>2024-2030年全球与中国脊髓灰质炎疫苗行业研究分析及前景趋势预测报告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a5691a0dab47db" w:history="1">
        <w:r>
          <w:rPr>
            <w:rStyle w:val="Hyperlink"/>
          </w:rPr>
          <w:t>https://www.20087.com/9/26/JiSuiHuiZhiYanYiMiaoDeFaZhanQuShi.html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8d4ea96a24d62" w:history="1">
      <w:r>
        <w:rPr>
          <w:rStyle w:val="Hyperlink"/>
        </w:rPr>
        <w:t>2024-2030年全球与中国脊髓灰质炎疫苗行业研究分析及前景趋势预测报告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SuiHuiZhiYanYiMiaoDeFaZhanQuShi.html" TargetMode="External" Id="Rc8a5691a0dab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SuiHuiZhiYanYiMiaoDeFaZhanQuShi.html" TargetMode="External" Id="Rcf48d4ea96a2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2024-04-19T02:42:00Z</dcterms:created>
  <dcterms:modified xsi:type="dcterms:W3CDTF">2024-04-19T03:42:00Z</dcterms:modified>
  <dc:subject>2024-2030年全球与中国脊髓灰质炎疫苗行业研究分析及前景趋势预测报告</dc:subject>
  <dc:title>2024-2030年全球与中国脊髓灰质炎疫苗行业研究分析及前景趋势预测报告</dc:title>
  <cp:keywords>2024-2030年全球与中国脊髓灰质炎疫苗行业研究分析及前景趋势预测报告</cp:keywords>
  <dc:description>2024-2030年全球与中国脊髓灰质炎疫苗行业研究分析及前景趋势预测报告</dc:description>
</cp:coreProperties>
</file>