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741ca5744bd7" w:history="1">
              <w:r>
                <w:rPr>
                  <w:rStyle w:val="Hyperlink"/>
                </w:rPr>
                <w:t>2026-2032年全球与中国亮氨酸脑啡肽市场现状调研分析及发展前景报告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741ca5744bd7" w:history="1">
              <w:r>
                <w:rPr>
                  <w:rStyle w:val="Hyperlink"/>
                </w:rPr>
                <w:t>2026-2032年全球与中国亮氨酸脑啡肽市场现状调研分析及发展前景报告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741ca5744bd7" w:history="1">
                <w:r>
                  <w:rPr>
                    <w:rStyle w:val="Hyperlink"/>
                  </w:rPr>
                  <w:t>https://www.20087.com/9/06/LiangAnSuanNaoFeiTaiDeQianJingQuShi.html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氨酸脑啡肽（Leu-enkephalin）是一种内源性五肽神经递质，由酪氨酸-甘氨酸-甘氨酸-苯丙氨酸-亮氨酸组成，通过激活δ-阿片受体参与疼痛调节、情绪控制及免疫功能调制。当前该肽主要用于基础神经科学研究，作为受体结合实验的标准配体；在药物开发中，其结构被用作设计新型镇痛或抗焦虑化合物的模板。由于天然亮氨酸脑啡肽在体内易被肽酶快速降解（半衰期&lt;2分钟），临床直接应用受限。研究聚焦于提高代谢稳定性，例如环化修饰或D-氨基酸替代。然而，血脑屏障穿透能力弱及受体亚型选择性不足仍是转化瓶颈。</w:t>
      </w:r>
      <w:r>
        <w:rPr>
          <w:rFonts w:hint="eastAsia"/>
        </w:rPr>
        <w:br/>
      </w:r>
      <w:r>
        <w:rPr>
          <w:rFonts w:hint="eastAsia"/>
        </w:rPr>
        <w:t>　　未来，亮氨酸脑啡肽将向靶向递送、多肽工程与疾病机制探针深化演进。纳米载体（如脂质体、外泌体）实现脑部定向输送；非天然氨基酸引入增强酶抗性与受体亲和力。在应用拓展方面，荧光标记亮氨酸脑啡肽用于活体成像，揭示慢性疼痛或抑郁中的神经环路异常；其类似物探索用于调节肠道-脑轴或肿瘤微环境免疫反应。更关键的是，在精准神经药理学发展中，该肽将成为解析阿片系统复杂性的关键分子工具。长远看，亮氨酸脑啡肽将从实验室试剂升级为支撑神经精神疾病机制研究、创新药物设计与个体化治疗策略的核心生物活性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741ca5744bd7" w:history="1">
        <w:r>
          <w:rPr>
            <w:rStyle w:val="Hyperlink"/>
          </w:rPr>
          <w:t>2026-2032年全球与中国亮氨酸脑啡肽市场现状调研分析及发展前景报告</w:t>
        </w:r>
      </w:hyperlink>
      <w:r>
        <w:rPr>
          <w:rFonts w:hint="eastAsia"/>
        </w:rPr>
        <w:t>》基于国家统计局及相关协会的权威数据，系统研究了亮氨酸脑啡肽行业的市场需求、市场规模及产业链现状，分析了亮氨酸脑啡肽价格波动、细分市场动态及重点企业的经营表现，科学预测了亮氨酸脑啡肽市场前景与发展趋势，揭示了潜在需求与投资机会，同时指出了亮氨酸脑啡肽行业可能面临的风险。通过对亮氨酸脑啡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按产品类型细分，全球亮氨酸脑啡肽市场规模2021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0.95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按应用细分，全球亮氨酸脑啡肽市场规模2021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亮氨酸脑啡肽行业发展总体概况</w:t>
      </w:r>
      <w:r>
        <w:rPr>
          <w:rFonts w:hint="eastAsia"/>
        </w:rPr>
        <w:br/>
      </w:r>
      <w:r>
        <w:rPr>
          <w:rFonts w:hint="eastAsia"/>
        </w:rPr>
        <w:t>　　　　1.5.2 亮氨酸脑啡肽行业发展主要特点</w:t>
      </w:r>
      <w:r>
        <w:rPr>
          <w:rFonts w:hint="eastAsia"/>
        </w:rPr>
        <w:br/>
      </w:r>
      <w:r>
        <w:rPr>
          <w:rFonts w:hint="eastAsia"/>
        </w:rPr>
        <w:t>　　　　1.5.3 亮氨酸脑啡肽行业发展影响因素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亮氨酸脑啡肽有利因素</w:t>
      </w:r>
      <w:r>
        <w:rPr>
          <w:rFonts w:hint="eastAsia"/>
        </w:rPr>
        <w:br/>
      </w:r>
      <w:r>
        <w:rPr>
          <w:rFonts w:hint="eastAsia"/>
        </w:rPr>
        <w:t>　　　　1.5.3 .2 亮氨酸脑啡肽不利因素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全球市场，近三年亮氨酸脑啡肽主要企业占有率及排名（按销量）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亮氨酸脑啡肽主要企业在国际市场占有率（按销量，2023-2026）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2025年亮氨酸脑啡肽主要企业在国际市场排名（按销量）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全球市场主要企业亮氨酸脑啡肽销量（2023-2026）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全球市场，近三年亮氨酸脑啡肽主要企业占有率及排名（按收入）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亮氨酸脑啡肽主要企业在国际市场占有率（按收入，2023-2026）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2025年亮氨酸脑啡肽主要企业在国际市场排名（按收入）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全球市场主要企业亮氨酸脑啡肽销售收入（2023-2026）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全球市场主要企业亮氨酸脑啡肽销售价格（2023-2026）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中国市场，近三年亮氨酸脑啡肽主要企业占有率及排名（按销量）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亮氨酸脑啡肽主要企业在中国市场占有率（按销量，2023-2026）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2025年亮氨酸脑啡肽主要企业在中国市场排名（按销量）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中国市场主要企业亮氨酸脑啡肽销量（2023-2026）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中国市场，近三年亮氨酸脑啡肽主要企业占有率及排名（按收入）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亮氨酸脑啡肽主要企业在中国市场占有率（按收入，2023-2026）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2025年亮氨酸脑啡肽主要企业在中国市场排名（按收入）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中国市场主要企业亮氨酸脑啡肽销售收入（2023-2026）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全球主要厂商亮氨酸脑啡肽总部及产地分布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全球主要厂商成立时间及亮氨酸脑啡肽商业化日期</w:t>
      </w:r>
      <w:r>
        <w:rPr>
          <w:rFonts w:hint="eastAsia"/>
        </w:rPr>
        <w:br/>
      </w:r>
      <w:r>
        <w:rPr>
          <w:rFonts w:hint="eastAsia"/>
        </w:rPr>
        <w:t>　　2.8 全球主要厂商亮氨酸脑啡肽产品类型及应用</w:t>
      </w:r>
      <w:r>
        <w:rPr>
          <w:rFonts w:hint="eastAsia"/>
        </w:rPr>
        <w:br/>
      </w:r>
      <w:r>
        <w:rPr>
          <w:rFonts w:hint="eastAsia"/>
        </w:rPr>
        <w:t>　　2.9 亮氨酸脑啡肽行业集中度、竞争程度分析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亮氨酸脑啡肽行业集中度分析：2025年全球Top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全球亮氨酸脑啡肽第一梯队、第二梯队和第三梯队生产商（品牌）及市场份额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全球亮氨酸脑啡肽总体规模分析</w:t>
      </w:r>
      <w:r>
        <w:rPr>
          <w:rFonts w:hint="eastAsia"/>
        </w:rPr>
        <w:br/>
      </w:r>
      <w:r>
        <w:rPr>
          <w:rFonts w:hint="eastAsia"/>
        </w:rPr>
        <w:t>　　3.1 全球亮氨酸脑啡肽供需现状及预测（2021-2032）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全球亮氨酸脑啡肽产能、产量、产能利用率及发展趋势（2021-2032）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全球亮氨酸脑啡肽产量、需求量及发展趋势（2021-2032）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全球主要地区亮氨酸脑啡肽产量及发展趋势（2021-2032）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全球主要地区亮氨酸脑啡肽产量（2021-2026）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全球主要地区亮氨酸脑啡肽产量（2027-2032）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全球主要地区亮氨酸脑啡肽产量市场份额（2021-2032）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中国亮氨酸脑啡肽供需现状及预测（2021-2032）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中国亮氨酸脑啡肽产能、产量、产能利用率及发展趋势（2021-2032）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中国亮氨酸脑啡肽产量、市场需求量及发展趋势（2021-2032）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中国市场亮氨酸脑啡肽进出口（2021-2032）</w:t>
      </w:r>
      <w:r>
        <w:rPr>
          <w:rFonts w:hint="eastAsia"/>
        </w:rPr>
        <w:br/>
      </w:r>
      <w:r>
        <w:rPr>
          <w:rFonts w:hint="eastAsia"/>
        </w:rPr>
        <w:t>　　3.4 全球亮氨酸脑啡肽销量及销售额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全球市场亮氨酸脑啡肽销售额（2021-2032）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全球市场亮氨酸脑啡肽销量（2021-2032）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全球市场亮氨酸脑啡肽价格趋势（2021-2032）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全球亮氨酸脑啡肽主要地区分析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全球主要地区亮氨酸脑啡肽市场规模分析：2021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全球主要地区亮氨酸脑啡肽销售收入及市场份额（2021-2026）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全球主要地区亮氨酸脑啡肽销售收入预测（2027-2032）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全球主要地区亮氨酸脑啡肽销量分析：2021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全球主要地区亮氨酸脑啡肽销量及市场份额（2021-2026）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全球主要地区亮氨酸脑啡肽销量及市场份额预测（2027-2032）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中东市场亮氨酸脑啡肽销量、收入及增长率（2021-2032）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亮氨酸脑啡肽销量、收入、价格及毛利率（2021-2026）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不同产品类型亮氨酸脑啡肽分析</w:t>
      </w:r>
      <w:r>
        <w:rPr>
          <w:rFonts w:hint="eastAsia"/>
        </w:rPr>
        <w:br/>
      </w:r>
      <w:r>
        <w:rPr>
          <w:rFonts w:hint="eastAsia"/>
        </w:rPr>
        <w:t>　　6.1 全球不同产品类型亮氨酸脑啡肽销量（2021-2032）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全球不同产品类型亮氨酸脑啡肽销量及市场份额（2021-2026）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全球不同产品类型亮氨酸脑啡肽销量预测（2027-2032）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全球不同产品类型亮氨酸脑啡肽收入（2021-2032）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全球不同产品类型亮氨酸脑啡肽收入及市场份额（2021-2026）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全球不同产品类型亮氨酸脑啡肽收入预测（2027-2032）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全球不同产品类型亮氨酸脑啡肽价格走势（2021-2032）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中国不同产品类型亮氨酸脑啡肽销量（2021-2032）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中国不同产品类型亮氨酸脑啡肽销量及市场份额（2021-2026）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中国不同产品类型亮氨酸脑啡肽销量预测（2027-2032）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中国不同产品类型亮氨酸脑啡肽收入（2021-2032）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中国不同产品类型亮氨酸脑啡肽收入及市场份额（2021-2026）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中国不同产品类型亮氨酸脑啡肽收入预测（2027-2032）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不同应用亮氨酸脑啡肽分析</w:t>
      </w:r>
      <w:r>
        <w:rPr>
          <w:rFonts w:hint="eastAsia"/>
        </w:rPr>
        <w:br/>
      </w:r>
      <w:r>
        <w:rPr>
          <w:rFonts w:hint="eastAsia"/>
        </w:rPr>
        <w:t>　　7.1 全球不同应用亮氨酸脑啡肽销量（2021-2032）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全球不同应用亮氨酸脑啡肽销量及市场份额（2021-2026）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全球不同应用亮氨酸脑啡肽销量预测（2027-2032）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全球不同应用亮氨酸脑啡肽收入（2021-2032）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全球不同应用亮氨酸脑啡肽收入及市场份额（2021-2026）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全球不同应用亮氨酸脑啡肽收入预测（2027-2032）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全球不同应用亮氨酸脑啡肽价格走势（2021-2032）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中国不同应用亮氨酸脑啡肽销量（2021-2032）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中国不同应用亮氨酸脑啡肽销量及市场份额（2021-2026）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中国不同应用亮氨酸脑啡肽销量预测（2027-2032）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中国不同应用亮氨酸脑啡肽收入（2021-2032）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中国不同应用亮氨酸脑啡肽收入及市场份额（2021-2026）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中国不同应用亮氨酸脑啡肽收入预测（2027-2032）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亮氨酸脑啡肽行业发展趋势</w:t>
      </w:r>
      <w:r>
        <w:rPr>
          <w:rFonts w:hint="eastAsia"/>
        </w:rPr>
        <w:br/>
      </w:r>
      <w:r>
        <w:rPr>
          <w:rFonts w:hint="eastAsia"/>
        </w:rPr>
        <w:t>　　8.2 亮氨酸脑啡肽行业主要驱动因素</w:t>
      </w:r>
      <w:r>
        <w:rPr>
          <w:rFonts w:hint="eastAsia"/>
        </w:rPr>
        <w:br/>
      </w:r>
      <w:r>
        <w:rPr>
          <w:rFonts w:hint="eastAsia"/>
        </w:rPr>
        <w:t>　　8.3 亮氨酸脑啡肽中国企业SWOT分析</w:t>
      </w:r>
      <w:r>
        <w:rPr>
          <w:rFonts w:hint="eastAsia"/>
        </w:rPr>
        <w:br/>
      </w:r>
      <w:r>
        <w:rPr>
          <w:rFonts w:hint="eastAsia"/>
        </w:rPr>
        <w:t>　　8.4 中国亮氨酸脑啡肽行业政策环境分析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亮氨酸脑啡肽行业产业链简介</w:t>
      </w:r>
      <w:r>
        <w:rPr>
          <w:rFonts w:hint="eastAsia"/>
        </w:rPr>
        <w:br/>
      </w:r>
      <w:r>
        <w:rPr>
          <w:rFonts w:hint="eastAsia"/>
        </w:rPr>
        <w:t>　　　　9.1.1 亮氨酸脑啡肽行业供应链分析</w:t>
      </w:r>
      <w:r>
        <w:rPr>
          <w:rFonts w:hint="eastAsia"/>
        </w:rPr>
        <w:br/>
      </w:r>
      <w:r>
        <w:rPr>
          <w:rFonts w:hint="eastAsia"/>
        </w:rPr>
        <w:t>　　　　9.1.2 亮氨酸脑啡肽主要原料及供应情况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亮氨酸脑啡肽行业采购模式</w:t>
      </w:r>
      <w:r>
        <w:rPr>
          <w:rFonts w:hint="eastAsia"/>
        </w:rPr>
        <w:br/>
      </w:r>
      <w:r>
        <w:rPr>
          <w:rFonts w:hint="eastAsia"/>
        </w:rPr>
        <w:t>　　9.3 亮氨酸脑啡肽行业生产模式</w:t>
      </w:r>
      <w:r>
        <w:rPr>
          <w:rFonts w:hint="eastAsia"/>
        </w:rPr>
        <w:br/>
      </w:r>
      <w:r>
        <w:rPr>
          <w:rFonts w:hint="eastAsia"/>
        </w:rPr>
        <w:t>　　9.4 亮氨酸脑啡肽行业销售模式及销售渠道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按产品类型细分，全球亮氨酸脑啡肽市场规模2021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按应用细分，全球亮氨酸脑啡肽市场规模（CAGR）2021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亮氨酸脑啡肽行业发展主要特点</w:t>
      </w:r>
      <w:r>
        <w:rPr>
          <w:rFonts w:hint="eastAsia"/>
        </w:rPr>
        <w:br/>
      </w:r>
      <w:r>
        <w:rPr>
          <w:rFonts w:hint="eastAsia"/>
        </w:rPr>
        <w:t>　　表 4： 亮氨酸脑啡肽行业发展有利因素分析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亮氨酸脑啡肽行业发展不利因素分析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进入亮氨酸脑啡肽行业壁垒</w:t>
      </w:r>
      <w:r>
        <w:rPr>
          <w:rFonts w:hint="eastAsia"/>
        </w:rPr>
        <w:br/>
      </w:r>
      <w:r>
        <w:rPr>
          <w:rFonts w:hint="eastAsia"/>
        </w:rPr>
        <w:t>　　表 7： 亮氨酸脑啡肽主要企业在国际市场占有率（按销量，2023-2026）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2025年亮氨酸脑啡肽主要企业在国际市场排名（按销量）&amp;（吨）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全球市场主要企业亮氨酸脑啡肽销量（2023-2026）&amp;（吨）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亮氨酸脑啡肽主要企业在国际市场占有率（按收入，2023-2026）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2025年亮氨酸脑啡肽主要企业在国际市场排名（按收入）&amp;（万元）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全球市场主要企业亮氨酸脑啡肽销售收入（2023-2026）&amp;（万元）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全球市场主要企业亮氨酸脑啡肽销售价格（2023-2026）&amp;（元/吨）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亮氨酸脑啡肽主要企业在中国市场占有率（按销量，2023-2026）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2025年亮氨酸脑啡肽主要企业在中国市场排名（按销量）&amp;（吨）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中国市场主要企业亮氨酸脑啡肽销量（2023-2026）&amp;（吨）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亮氨酸脑啡肽主要企业在中国市场占有率（按收入，2023-2026）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2025年亮氨酸脑啡肽主要企业在中国市场排名（按收入）&amp;（万元）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中国市场主要企业亮氨酸脑啡肽销售收入（2023-2026）&amp;（万元）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全球主要厂商亮氨酸脑啡肽总部及产地分布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全球主要厂商成立时间及亮氨酸脑啡肽商业化日期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全球主要厂商亮氨酸脑啡肽产品类型及应用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2025年全球亮氨酸脑啡肽主要厂商市场地位（第一梯队、第二梯队和第三梯队）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全球亮氨酸脑啡肽市场投资、并购等现状分析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全球主要地区亮氨酸脑啡肽产量增速（CAGR）：（2021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全球主要地区亮氨酸脑啡肽产量（2021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全球主要地区亮氨酸脑啡肽产量（2021-2026）&amp;（吨）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全球主要地区亮氨酸脑啡肽产量（2027-2032）&amp;（吨）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全球主要地区亮氨酸脑啡肽产量市场份额（2021-2026）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全球主要地区亮氨酸脑啡肽产量市场份额（2027-2032）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中国市场亮氨酸脑啡肽产量、销量、进出口（2021-2026）&amp;（吨）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中国市场亮氨酸脑啡肽产量、销量、进出口预测（2027-2032）&amp;（吨）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全球主要地区亮氨酸脑啡肽销售收入增速：（2021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全球主要地区亮氨酸脑啡肽销售收入（2021-2026）&amp;（万元）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全球主要地区亮氨酸脑啡肽销售收入市场份额（2021-2026）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全球主要地区亮氨酸脑啡肽收入（2027-2032）&amp;（万元）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全球主要地区亮氨酸脑啡肽收入市场份额（2027-2032）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全球主要地区亮氨酸脑啡肽销量（吨）：2021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全球主要地区亮氨酸脑啡肽销量（2021-2026）&amp;（吨）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全球主要地区亮氨酸脑啡肽销量市场份额（2021-2026）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全球主要地区亮氨酸脑啡肽销量（2027-2032）&amp;（吨）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全球主要地区亮氨酸脑啡肽销量份额（2027-2032）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亮氨酸脑啡肽生产基地、销售区域、竞争对手及市场地位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亮氨酸脑啡肽产品规格、参数及市场应用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亮氨酸脑啡肽销量（吨）、收入（万元）、价格（元/吨）及毛利率（2021-2026）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全球不同产品类型亮氨酸脑啡肽销量（2021-2026）&amp;（吨）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全球不同产品类型亮氨酸脑啡肽销量市场份额（2021-2026）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全球不同产品类型亮氨酸脑啡肽销量预测（2027-2032）&amp;（吨）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全球市场不同产品类型亮氨酸脑啡肽销量市场份额预测（2027-2032）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全球不同产品类型亮氨酸脑啡肽收入（2021-2026）&amp;（万元）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全球不同产品类型亮氨酸脑啡肽收入市场份额（2021-2026）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全球不同产品类型亮氨酸脑啡肽收入预测（2027-2032）&amp;（万元）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全球不同产品类型亮氨酸脑啡肽收入市场份额预测（2027-2032）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中国不同产品类型亮氨酸脑啡肽销量（2021-2026）&amp;（吨）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中国不同产品类型亮氨酸脑啡肽销量市场份额（2021-2026）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中国不同产品类型亮氨酸脑啡肽销量预测（2027-2032）&amp;（吨）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全球市场不同产品类型亮氨酸脑啡肽销量市场份额预测（2027-2032）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中国不同产品类型亮氨酸脑啡肽收入（2021-2026）&amp;（万元）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中国不同产品类型亮氨酸脑啡肽收入市场份额（2021-2026）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中国不同产品类型亮氨酸脑啡肽收入预测（2027-2032）&amp;（万元）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中国不同产品类型亮氨酸脑啡肽收入市场份额预测（2027-2032）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全球不同应用亮氨酸脑啡肽销量（2021-2026）&amp;（吨）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全球不同应用亮氨酸脑啡肽销量市场份额（2021-2026）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全球不同应用亮氨酸脑啡肽销量预测（2027-2032）&amp;（吨）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全球市场不同应用亮氨酸脑啡肽销量市场份额预测（2027-2032）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全球不同应用亮氨酸脑啡肽收入（2021-2026）&amp;（万元）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全球不同应用亮氨酸脑啡肽收入市场份额（2021-2026）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全球不同应用亮氨酸脑啡肽收入预测（2027-2032）&amp;（万元）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全球不同应用亮氨酸脑啡肽收入市场份额预测（2027-2032）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中国不同应用亮氨酸脑啡肽销量（2021-2026）&amp;（吨）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中国不同应用亮氨酸脑啡肽销量市场份额（2021-2026）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中国不同应用亮氨酸脑啡肽销量预测（2027-2032）&amp;（吨）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中国市场不同应用亮氨酸脑啡肽销量市场份额预测（2027-2032）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中国不同应用亮氨酸脑啡肽收入（2021-2026）&amp;（万元）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中国不同应用亮氨酸脑啡肽收入市场份额（2021-2026）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中国不同应用亮氨酸脑啡肽收入预测（2027-2032）&amp;（万元）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中国不同应用亮氨酸脑啡肽收入市场份额预测（2027-2032）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亮氨酸脑啡肽行业发展趋势</w:t>
      </w:r>
      <w:r>
        <w:rPr>
          <w:rFonts w:hint="eastAsia"/>
        </w:rPr>
        <w:br/>
      </w:r>
      <w:r>
        <w:rPr>
          <w:rFonts w:hint="eastAsia"/>
        </w:rPr>
        <w:t>　　表 111： 亮氨酸脑啡肽行业主要驱动因素</w:t>
      </w:r>
      <w:r>
        <w:rPr>
          <w:rFonts w:hint="eastAsia"/>
        </w:rPr>
        <w:br/>
      </w:r>
      <w:r>
        <w:rPr>
          <w:rFonts w:hint="eastAsia"/>
        </w:rPr>
        <w:t>　　表 112： 亮氨酸脑啡肽行业供应链分析</w:t>
      </w:r>
      <w:r>
        <w:rPr>
          <w:rFonts w:hint="eastAsia"/>
        </w:rPr>
        <w:br/>
      </w:r>
      <w:r>
        <w:rPr>
          <w:rFonts w:hint="eastAsia"/>
        </w:rPr>
        <w:t>　　表 113： 亮氨酸脑啡肽上游原料供应商</w:t>
      </w:r>
      <w:r>
        <w:rPr>
          <w:rFonts w:hint="eastAsia"/>
        </w:rPr>
        <w:br/>
      </w:r>
      <w:r>
        <w:rPr>
          <w:rFonts w:hint="eastAsia"/>
        </w:rPr>
        <w:t>　　表 114： 亮氨酸脑啡肽主要地区不同应用客户分析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亮氨酸脑啡肽典型经销商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亮氨酸脑啡肽产品图片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全球不同产品类型亮氨酸脑啡肽销售额2021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全球不同产品类型亮氨酸脑啡肽市场份额2025 &amp; 2032</w:t>
      </w:r>
      <w:r>
        <w:rPr>
          <w:rFonts w:hint="eastAsia"/>
        </w:rPr>
        <w:br/>
      </w:r>
      <w:r>
        <w:rPr>
          <w:rFonts w:hint="eastAsia"/>
        </w:rPr>
        <w:t>　　图 4： 0.95产品图片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全球不同应用亮氨酸脑啡肽市场份额2025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2025年全球前五大生产商亮氨酸脑啡肽市场份额</w:t>
      </w:r>
      <w:r>
        <w:rPr>
          <w:rFonts w:hint="eastAsia"/>
        </w:rPr>
        <w:br/>
      </w:r>
      <w:r>
        <w:rPr>
          <w:rFonts w:hint="eastAsia"/>
        </w:rPr>
        <w:t>　　图 12： 2025年全球亮氨酸脑啡肽第一梯队、第二梯队和第三梯队厂商及市场份额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全球亮氨酸脑啡肽产能、产量、产能利用率及发展趋势（2021-2032）&amp;（吨）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全球亮氨酸脑啡肽产量、需求量及发展趋势（2021-2032）&amp;（吨）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全球主要地区亮氨酸脑啡肽产量市场份额（2021-2032）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中国亮氨酸脑啡肽产能、产量、产能利用率及发展趋势（2021-2032）&amp;（吨）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中国亮氨酸脑啡肽产量、市场需求量及发展趋势（2021-2032）&amp;（吨）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全球亮氨酸脑啡肽市场销售额及增长率：（2021-2032）&amp;（万元）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全球市场亮氨酸脑啡肽市场规模：2021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全球市场亮氨酸脑啡肽价格趋势（2021-2032）&amp;（元/吨）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全球主要地区亮氨酸脑啡肽销售收入（2021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全球主要地区亮氨酸脑啡肽销售收入市场份额（2021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中东市场亮氨酸脑啡肽销量及增长率（2021-2032）&amp;（吨）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中东市场亮氨酸脑啡肽收入及增长率（2021-2032）&amp;（万元）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全球不同产品类型亮氨酸脑啡肽价格走势（2021-2032）&amp;（元/吨）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全球不同应用亮氨酸脑啡肽价格走势（2021-2032）&amp;（元/吨）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亮氨酸脑啡肽中国企业SWOT分析</w:t>
      </w:r>
      <w:r>
        <w:rPr>
          <w:rFonts w:hint="eastAsia"/>
        </w:rPr>
        <w:br/>
      </w:r>
      <w:r>
        <w:rPr>
          <w:rFonts w:hint="eastAsia"/>
        </w:rPr>
        <w:t>　　图 43： 亮氨酸脑啡肽产业链</w:t>
      </w:r>
      <w:r>
        <w:rPr>
          <w:rFonts w:hint="eastAsia"/>
        </w:rPr>
        <w:br/>
      </w:r>
      <w:r>
        <w:rPr>
          <w:rFonts w:hint="eastAsia"/>
        </w:rPr>
        <w:t>　　图 44： 亮氨酸脑啡肽行业采购模式分析</w:t>
      </w:r>
      <w:r>
        <w:rPr>
          <w:rFonts w:hint="eastAsia"/>
        </w:rPr>
        <w:br/>
      </w:r>
      <w:r>
        <w:rPr>
          <w:rFonts w:hint="eastAsia"/>
        </w:rPr>
        <w:t>　　图 45： 亮氨酸脑啡肽行业生产模式</w:t>
      </w:r>
      <w:r>
        <w:rPr>
          <w:rFonts w:hint="eastAsia"/>
        </w:rPr>
        <w:br/>
      </w:r>
      <w:r>
        <w:rPr>
          <w:rFonts w:hint="eastAsia"/>
        </w:rPr>
        <w:t>　　图 46： 亮氨酸脑啡肽行业销售模式分析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741ca5744bd7" w:history="1">
        <w:r>
          <w:rPr>
            <w:rStyle w:val="Hyperlink"/>
          </w:rPr>
          <w:t>2026-2032年全球与中国亮氨酸脑啡肽市场现状调研分析及发展前景报告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741ca5744bd7" w:history="1">
        <w:r>
          <w:rPr>
            <w:rStyle w:val="Hyperlink"/>
          </w:rPr>
          <w:t>https://www.20087.com/9/06/LiangAnSuanNaoFeiTaiDeQianJingQuShi.html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氨酸脑啡肽在质谱中的作用、亮氨酸脑啡肽的作用、脑啡肽和内啡肽的区别、亮氨酸脑啡肽的氨基酸序列、异亮氨酸对人体有害吗、亮氨酸脑啡肽和促乳素的作用、甲硫氨酸脑啡肽、亮氨酸脑啡肽结构式、脑啡肽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496e89f5467f" w:history="1">
      <w:r>
        <w:rPr>
          <w:rStyle w:val="Hyperlink"/>
        </w:rPr>
        <w:t>2026-2032年全球与中国亮氨酸脑啡肽市场现状调研分析及发展前景报告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angAnSuanNaoFeiTaiDeQianJingQuShi.html" TargetMode="External" Id="Rd952741ca574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angAnSuanNaoFeiTaiDeQianJingQuShi.html" TargetMode="External" Id="Re9fc496e89f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2026-01-02T07:15:40Z</dcterms:created>
  <dcterms:modified xsi:type="dcterms:W3CDTF">2026-01-02T08:15:40Z</dcterms:modified>
  <dc:subject>2026-2032年全球与中国亮氨酸脑啡肽市场现状调研分析及发展前景报告</dc:subject>
  <dc:title>2026-2032年全球与中国亮氨酸脑啡肽市场现状调研分析及发展前景报告</dc:title>
  <cp:keywords>2026-2032年全球与中国亮氨酸脑啡肽市场现状调研分析及发展前景报告</cp:keywords>
  <dc:description>2026-2032年全球与中国亮氨酸脑啡肽市场现状调研分析及发展前景报告</dc:description>
</cp:coreProperties>
</file>