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daa0adea8448a" w:history="1">
              <w:r>
                <w:rPr>
                  <w:rStyle w:val="Hyperlink"/>
                </w:rPr>
                <w:t>2025-2031年中国卡介疫苗市场现状调研分析与发展趋势报告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daa0adea8448a" w:history="1">
              <w:r>
                <w:rPr>
                  <w:rStyle w:val="Hyperlink"/>
                </w:rPr>
                <w:t>2025-2031年中国卡介疫苗市场现状调研分析与发展趋势报告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daa0adea8448a" w:history="1">
                <w:r>
                  <w:rPr>
                    <w:rStyle w:val="Hyperlink"/>
                  </w:rPr>
                  <w:t>https://www.20087.com/9/06/KaJieYiMiaoDeQianJingQuShi.html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介苗作为预防结核病的疫苗，已在世界范围内广泛接种。尽管有效性存在地域差异，它仍然是儿童免疫计划的重要组成部分。近年来，针对成人结核病和耐药结核的新型疫苗研发成为研究热点，旨在提升疫苗保护力和适用人群范围。</w:t>
      </w:r>
      <w:r>
        <w:rPr>
          <w:rFonts w:hint="eastAsia"/>
        </w:rPr>
        <w:br/>
      </w:r>
      <w:r>
        <w:rPr>
          <w:rFonts w:hint="eastAsia"/>
        </w:rPr>
        <w:t>　　未来卡介疫苗的发展将聚焦于新型疫苗的开发，包括重组亚单位疫苗、载体疫苗和DNA疫苗等，以求提供更强的保护效果和更广泛的免疫力。同时，疫苗的组合使用策略，即与其他疫苗联合接种，也将是研究方向之一，以简化接种流程，提高接种覆盖率。此外，个性化医疗的发展将推动基于个体免疫应答的疫苗接种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daa0adea8448a" w:history="1">
        <w:r>
          <w:rPr>
            <w:rStyle w:val="Hyperlink"/>
          </w:rPr>
          <w:t>2025-2031年中国卡介疫苗市场现状调研分析与发展趋势报告</w:t>
        </w:r>
      </w:hyperlink>
      <w:r>
        <w:rPr>
          <w:rFonts w:hint="eastAsia"/>
        </w:rPr>
        <w:t>》基于国家统计局、相关协会等权威数据，结合专业团队对卡介疫苗行业的长期监测，全面分析了卡介疫苗行业的市场规模、技术现状、发展趋势及竞争格局。报告详细梳理了卡介疫苗市场需求、进出口情况、上下游产业链、重点区域分布及主要企业动态，并通过SWOT分析揭示了卡介疫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卡介疫苗行业界定及应用</w:t>
      </w:r>
      <w:r>
        <w:rPr>
          <w:rFonts w:hint="eastAsia"/>
        </w:rPr>
        <w:br/>
      </w:r>
      <w:r>
        <w:rPr>
          <w:rFonts w:hint="eastAsia"/>
        </w:rPr>
        <w:t>　　第一节 卡介疫苗行业定义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卡介疫苗主要应用领域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2024-2025年中国卡介疫苗行业发展环境分析</w:t>
      </w:r>
      <w:r>
        <w:rPr>
          <w:rFonts w:hint="eastAsia"/>
        </w:rPr>
        <w:br/>
      </w:r>
      <w:r>
        <w:rPr>
          <w:rFonts w:hint="eastAsia"/>
        </w:rPr>
        <w:t>　　第一节 卡介疫苗行业经济环境分析</w:t>
      </w:r>
      <w:r>
        <w:rPr>
          <w:rFonts w:hint="eastAsia"/>
        </w:rPr>
        <w:br/>
      </w:r>
      <w:r>
        <w:rPr>
          <w:rFonts w:hint="eastAsia"/>
        </w:rPr>
        <w:t>　　第二节 卡介疫苗行业政策环境分析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一、卡介疫苗行业政策影响分析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二、相关卡介疫苗行业标准分析</w:t>
      </w:r>
      <w:r>
        <w:rPr>
          <w:rFonts w:hint="eastAsia"/>
        </w:rPr>
        <w:br/>
      </w:r>
      <w:r>
        <w:rPr>
          <w:rFonts w:hint="eastAsia"/>
        </w:rPr>
        <w:t>　　第三节 卡介疫苗行业社会环境分析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2024-2025年卡介疫苗行业技术发展现状及趋势分析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卡介疫苗行业技术发展现状分析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国内外卡介疫苗行业技术差异与原因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卡介疫苗行业技术发展方向、趋势预测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提升卡介疫苗行业技术能力策略建议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2024-2025年全球卡介疫苗行业发展状况分析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2019-2024年全球卡介疫苗行业运行概况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2019-2024年全球卡介疫苗行业市场规模分析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全球主要地区卡介疫苗行业运行情况分析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2025-2031年全球卡介疫苗行业发展趋势预测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中国卡介疫苗行业现状调研分析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中国卡介疫苗行业发展现状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一、2024-2025年卡介疫苗行业品牌发展现状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二、2024-2025年卡介疫苗行业需求市场现状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三、2024-2025年卡介疫苗市场需求层次分析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四、2024-2025年中国卡介疫苗市场走向分析</w:t>
      </w:r>
      <w:r>
        <w:rPr>
          <w:rFonts w:hint="eastAsia"/>
        </w:rPr>
        <w:br/>
      </w:r>
      <w:r>
        <w:rPr>
          <w:rFonts w:hint="eastAsia"/>
        </w:rPr>
        <w:t>　　第二节 中国卡介疫苗行业存在的问题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一、2024-2025年卡介疫苗产品市场存在的主要问题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二、2024-2025年国内卡介疫苗产品市场的三大瓶颈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三、2024-2025年卡介疫苗产品市场遭遇的规模难题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对中国卡介疫苗市场的分析及思考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一、卡介疫苗市场特点</w:t>
      </w:r>
      <w:r>
        <w:rPr>
          <w:rFonts w:hint="eastAsia"/>
        </w:rPr>
        <w:br/>
      </w:r>
      <w:r>
        <w:rPr>
          <w:rFonts w:hint="eastAsia"/>
        </w:rPr>
        <w:t>　　　　二、卡介疫苗市场分析</w:t>
      </w:r>
      <w:r>
        <w:rPr>
          <w:rFonts w:hint="eastAsia"/>
        </w:rPr>
        <w:br/>
      </w:r>
      <w:r>
        <w:rPr>
          <w:rFonts w:hint="eastAsia"/>
        </w:rPr>
        <w:t>　　　　三、卡介疫苗市场变化的方向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四、中国卡介疫苗行业发展的新思路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五、对中国卡介疫苗行业发展的思考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中国卡介疫苗行业市场供需现状调研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中国卡介疫苗市场现状分析</w:t>
      </w:r>
      <w:r>
        <w:rPr>
          <w:rFonts w:hint="eastAsia"/>
        </w:rPr>
        <w:br/>
      </w:r>
      <w:r>
        <w:rPr>
          <w:rFonts w:hint="eastAsia"/>
        </w:rPr>
        <w:t>　　第二节 中国卡介疫苗行业产量情况分析及预测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一、卡介疫苗总体产能规模</w:t>
      </w:r>
      <w:r>
        <w:rPr>
          <w:rFonts w:hint="eastAsia"/>
        </w:rPr>
        <w:br/>
      </w:r>
      <w:r>
        <w:rPr>
          <w:rFonts w:hint="eastAsia"/>
        </w:rPr>
        <w:t>　　　　二、卡介疫苗生产区域分布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三、2019-2024年中国卡介疫苗产量统计分析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四、2025-2031年中国卡介疫苗产量预测分析</w:t>
      </w:r>
      <w:r>
        <w:rPr>
          <w:rFonts w:hint="eastAsia"/>
        </w:rPr>
        <w:br/>
      </w:r>
      <w:r>
        <w:rPr>
          <w:rFonts w:hint="eastAsia"/>
        </w:rPr>
        <w:t>　　第三节 中国卡介疫苗市场需求分析及预测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一、中国卡介疫苗市场需求特点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二、2019-2024年中国卡介疫苗市场需求量统计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三、2025-2031年中国卡介疫苗市场需求量预测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中国卡介疫苗价格趋势分析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一、2019-2024年中国卡介疫苗市场价格趋势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二、2025-2031年中国卡介疫苗市场价格走势预测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卡介疫苗细分市场深度分析</w:t>
      </w:r>
      <w:r>
        <w:rPr>
          <w:rFonts w:hint="eastAsia"/>
        </w:rPr>
        <w:br/>
      </w:r>
      <w:r>
        <w:rPr>
          <w:rFonts w:hint="eastAsia"/>
        </w:rPr>
        <w:t>　　第一节 卡介疫苗细分市场（一）发展研究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卡介疫苗细分市场（二）发展研究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中国卡介疫苗进出口分析</w:t>
      </w:r>
      <w:r>
        <w:rPr>
          <w:rFonts w:hint="eastAsia"/>
        </w:rPr>
        <w:br/>
      </w:r>
      <w:r>
        <w:rPr>
          <w:rFonts w:hint="eastAsia"/>
        </w:rPr>
        <w:t>　　第一节 卡介疫苗进口情况分析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卡介疫苗出口情况分析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影响卡介疫苗进出口因素分析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中国卡介疫苗行业主要指标监测分析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2019-2024年中国卡介疫苗行业规模情况分析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2019-2024年中国卡介疫苗行业财务能力分析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卡介疫苗行业上下游发展情况分析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卡介疫苗行业上游产业发展分析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卡介疫苗行业下游产业发展分析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中国卡介疫苗行业重点地区发展分析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卡介疫苗行业重点区域市场结构调研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**地区卡介疫苗市场容量分析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**地区卡介疫苗市场容量分析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**地区卡介疫苗市场容量分析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**地区卡介疫苗市场容量分析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**地区卡介疫苗市场容量分析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卡介疫苗行业重点企业竞争力分析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三、企业卡介疫苗经营状况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卡介疫苗行业企业经营策略研究分析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卡介疫苗企业多样化经营策略分析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一、卡介疫苗企业多样化经营情况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二、现行卡介疫苗行业多样化经营的方向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大型卡介疫苗企业集团未来发展策略分析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对中小卡介疫苗企业生产经营的建议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卡介疫苗行业前景及投资风险预警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2025年卡介疫苗市场前景分析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2025年卡介疫苗行业发展趋势预测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影响卡介疫苗行业发展的主要因素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一、2025年影响卡介疫苗行业运行的有利因素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二、2025年影响卡介疫苗行业运行的稳定因素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三、2025年影响卡介疫苗行业运行的不利因素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四、2025年中国卡介疫苗行业发展面临的挑战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五、2025年中国卡介疫苗行业发展面临的机遇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卡介疫苗行业投资风险预警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一、卡介疫苗行业市场风险预测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二、卡介疫苗行业政策风险预测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三、卡介疫苗行业经营风险预测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四、卡介疫苗行业技术风险预测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五、卡介疫苗行业竞争风险预测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六、卡介疫苗行业其他风险预测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卡介疫苗投资建议</w:t>
      </w:r>
      <w:r>
        <w:rPr>
          <w:rFonts w:hint="eastAsia"/>
        </w:rPr>
        <w:br/>
      </w:r>
      <w:r>
        <w:rPr>
          <w:rFonts w:hint="eastAsia"/>
        </w:rPr>
        <w:t>　　第一节 卡介疫苗行业投资环境分析</w:t>
      </w:r>
      <w:r>
        <w:rPr>
          <w:rFonts w:hint="eastAsia"/>
        </w:rPr>
        <w:br/>
      </w:r>
      <w:r>
        <w:rPr>
          <w:rFonts w:hint="eastAsia"/>
        </w:rPr>
        <w:t>　　第二节 卡介疫苗行业投资进入壁垒分析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卡介疫苗行业历程</w:t>
      </w:r>
      <w:r>
        <w:rPr>
          <w:rFonts w:hint="eastAsia"/>
        </w:rPr>
        <w:br/>
      </w:r>
      <w:r>
        <w:rPr>
          <w:rFonts w:hint="eastAsia"/>
        </w:rPr>
        <w:t>　　图表 卡介疫苗行业生命周期</w:t>
      </w:r>
      <w:r>
        <w:rPr>
          <w:rFonts w:hint="eastAsia"/>
        </w:rPr>
        <w:br/>
      </w:r>
      <w:r>
        <w:rPr>
          <w:rFonts w:hint="eastAsia"/>
        </w:rPr>
        <w:t>　　图表 卡介疫苗行业产业链分析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2019-2024年卡介疫苗行业市场容量分析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2019-2024年中国卡介疫苗行业产量及增长趋势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2019-2024年中国卡介疫苗市场需求量及增速统计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2024年中国卡介疫苗行业需求领域分布格局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2019-2024年中国卡介疫苗行业盈利情况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2019-2024年中国卡介疫苗行业利润总额统计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2019-2024年中国卡介疫苗进口金额分析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2019-2024年中国卡介疫苗出口数量分析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2019-2024年中国卡介疫苗出口金额分析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2024年中国卡介疫苗进口国家及地区分析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2024年中国卡介疫苗出口国家及地区分析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2019-2024年中国卡介疫苗行业企业数量情况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2019-2024年中国卡介疫苗行业企业平均规模情况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**地区卡介疫苗行业市场需求情况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**地区卡介疫苗市场规模及增长情况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**地区卡介疫苗行业市场需求情况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卡介疫苗重点企业（一）基本信息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卡介疫苗重点企业（一）经营情况分析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卡介疫苗重点企业（一）主要经济指标情况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卡介疫苗重点企业（一）盈利能力情况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卡介疫苗重点企业（二）经营情况分析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卡介疫苗重点企业（二）主要经济指标情况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卡介疫苗重点企业（二）盈利能力情况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卡介疫苗重点企业（三）经营情况分析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卡介疫苗重点企业（三）主要经济指标情况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卡介疫苗重点企业（三）盈利能力情况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卡介疫苗重点企业（三）成长能力情况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2025-2031年中国卡介疫苗行业产能预测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2025-2031年中国卡介疫苗行业产量预测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2025-2031年中国卡介疫苗市场需求量预测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2025-2031年中国卡介疫苗行业供需平衡预测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2025-2031年中国卡介疫苗行业市场容量预测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2025-2031年中国卡介疫苗行业市场规模预测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2025年中国卡介疫苗市场前景分析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2025年中国卡介疫苗发展趋势预测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daa0adea8448a" w:history="1">
        <w:r>
          <w:rPr>
            <w:rStyle w:val="Hyperlink"/>
          </w:rPr>
          <w:t>2025-2031年中国卡介疫苗市场现状调研分析与发展趋势报告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daa0adea8448a" w:history="1">
        <w:r>
          <w:rPr>
            <w:rStyle w:val="Hyperlink"/>
          </w:rPr>
          <w:t>https://www.20087.com/9/06/KaJieYiMiaoDeQianJingQuShi.html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膀胱肿瘤卡介苗的价格、卡介疫苗一个月后有脓怎么处理、化疗卡介苗多少钱一支、卡介疫苗一定会留疤吗、卡介苗是终身免疫吗、卡介疫苗接种的主要作用是什么、卡介疫苗一个月后有脓怎么处理、卡介疫苗接种后有什么反应、卡介疫苗没打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b23b64dcc4034" w:history="1">
      <w:r>
        <w:rPr>
          <w:rStyle w:val="Hyperlink"/>
        </w:rPr>
        <w:t>2025-2031年中国卡介疫苗市场现状调研分析与发展趋势报告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KaJieYiMiaoDeQianJingQuShi.html" TargetMode="External" Id="Rd30daa0adea8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KaJieYiMiaoDeQianJingQuShi.html" TargetMode="External" Id="Rb2bb23b64dcc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2024-11-04T02:02:00Z</dcterms:created>
  <dcterms:modified xsi:type="dcterms:W3CDTF">2024-11-04T03:02:00Z</dcterms:modified>
  <dc:subject>2025-2031年中国卡介疫苗市场现状调研分析与发展趋势报告</dc:subject>
  <dc:title>2025-2031年中国卡介疫苗市场现状调研分析与发展趋势报告</dc:title>
  <cp:keywords>2025-2031年中国卡介疫苗市场现状调研分析与发展趋势报告</cp:keywords>
  <dc:description>2025-2031年中国卡介疫苗市场现状调研分析与发展趋势报告</dc:description>
</cp:coreProperties>
</file>