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429b6cfd46b6" w:history="1">
              <w:r>
                <w:rPr>
                  <w:rStyle w:val="Hyperlink"/>
                </w:rPr>
                <w:t>2025-2031年中国病毒载体疫苗市场现状调研与前景趋势报告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429b6cfd46b6" w:history="1">
              <w:r>
                <w:rPr>
                  <w:rStyle w:val="Hyperlink"/>
                </w:rPr>
                <w:t>2025-2031年中国病毒载体疫苗市场现状调研与前景趋势报告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b429b6cfd46b6" w:history="1">
                <w:r>
                  <w:rPr>
                    <w:rStyle w:val="Hyperlink"/>
                  </w:rPr>
                  <w:t>https://www.20087.com/9/06/BingDuZaiTiYiMiaoHangYeQuShi.html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载体疫苗是一种新型疫苗技术，近年来在传染病防控领域取得了重大突破。通过利用经过改造的病毒作为载体递送抗原基因，病毒载体疫苗能够激发人体产生强烈的免疫反应，有效预防多种疾病。近年来，随着基因编辑技术的进步和临床试验的成功，病毒载体疫苗已经成为抗击多种传染病的重要手段之一，尤其是在应对COVID-19疫情中发挥了关键作用。</w:t>
      </w:r>
      <w:r>
        <w:rPr>
          <w:rFonts w:hint="eastAsia"/>
        </w:rPr>
        <w:br/>
      </w:r>
      <w:r>
        <w:rPr>
          <w:rFonts w:hint="eastAsia"/>
        </w:rPr>
        <w:t>　　未来，病毒载体疫苗的发展将更加注重安全性和有效性。一方面，随着对病毒载体技术研究的深入，疫苗的制备将更加注重提高免疫原性，减少不良反应，确保疫苗的安全性和长期稳定性。另一方面，随着合成生物学和基因编辑技术的进步，病毒载体疫苗将更加灵活地设计和改造，以适应不断变异的病原体。此外，随着全球公共卫生体系的加强，病毒载体疫苗的应用范围将更加广泛，不仅限于应对急性传染病，还将拓展到癌症治疗、慢性病预防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429b6cfd46b6" w:history="1">
        <w:r>
          <w:rPr>
            <w:rStyle w:val="Hyperlink"/>
          </w:rPr>
          <w:t>2025-2031年中国病毒载体疫苗市场现状调研与前景趋势报告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病毒载体疫苗行业的发展现状、市场规模、供需动态及进出口情况。报告详细解读了病毒载体疫苗产业链上下游、重点区域市场、竞争格局及领先企业的表现，同时评估了病毒载体疫苗行业风险与投资机会。通过对病毒载体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病毒载体疫苗行业界定及应用领域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病毒载体疫苗行业定义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病毒载体疫苗主要应用领域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2024-2025年全球病毒载体疫苗行业市场调研分析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全球病毒载体疫苗行业经济环境分析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全球病毒载体疫苗市场总体情况分析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一、全球病毒载体疫苗行业的发展特点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二、全球病毒载体疫苗市场结构</w:t>
      </w:r>
      <w:r>
        <w:rPr>
          <w:rFonts w:hint="eastAsia"/>
        </w:rPr>
        <w:br/>
      </w:r>
      <w:r>
        <w:rPr>
          <w:rFonts w:hint="eastAsia"/>
        </w:rPr>
        <w:t>　　　　三、全球病毒载体疫苗行业竞争格局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全球主要国家（地区）病毒载体疫苗市场分析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2025-2031年全球病毒载体疫苗行业发展趋势预测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2024-2025年病毒载体疫苗行业发展环境分析</w:t>
      </w:r>
      <w:r>
        <w:rPr>
          <w:rFonts w:hint="eastAsia"/>
        </w:rPr>
        <w:br/>
      </w:r>
      <w:r>
        <w:rPr>
          <w:rFonts w:hint="eastAsia"/>
        </w:rPr>
        <w:t>　　第一节 病毒载体疫苗行业环境分析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病毒载体疫苗行业相关政策、法规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2024-2025年病毒载体疫苗行业技术发展现状及趋势分析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病毒载体疫苗行业技术发展现状分析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国内外病毒载体疫苗行业技术差异与原因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病毒载体疫苗行业技术发展方向、趋势预测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提升病毒载体疫苗行业技术能力策略建议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中国病毒载体疫苗行业供给、需求分析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2024-2025年中国病毒载体疫苗市场现状</w:t>
      </w:r>
      <w:r>
        <w:rPr>
          <w:rFonts w:hint="eastAsia"/>
        </w:rPr>
        <w:br/>
      </w:r>
      <w:r>
        <w:rPr>
          <w:rFonts w:hint="eastAsia"/>
        </w:rPr>
        <w:t>　　第二节 中国病毒载体疫苗行业产量情况分析及预测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一、病毒载体疫苗总体产能规模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、2019-2024年中国病毒载体疫苗产量统计</w:t>
      </w:r>
      <w:r>
        <w:rPr>
          <w:rFonts w:hint="eastAsia"/>
        </w:rPr>
        <w:br/>
      </w:r>
      <w:r>
        <w:rPr>
          <w:rFonts w:hint="eastAsia"/>
        </w:rPr>
        <w:t>　　　　三、病毒载体疫苗生产区域分布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四、2025-2031年中国病毒载体疫苗产量预测</w:t>
      </w:r>
      <w:r>
        <w:rPr>
          <w:rFonts w:hint="eastAsia"/>
        </w:rPr>
        <w:br/>
      </w:r>
      <w:r>
        <w:rPr>
          <w:rFonts w:hint="eastAsia"/>
        </w:rPr>
        <w:t>　　第三节 中国病毒载体疫苗市场需求分析及预测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一、中国病毒载体疫苗市场需求特点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二、2019-2024年中国病毒载体疫苗市场需求统计</w:t>
      </w:r>
      <w:r>
        <w:rPr>
          <w:rFonts w:hint="eastAsia"/>
        </w:rPr>
        <w:br/>
      </w:r>
      <w:r>
        <w:rPr>
          <w:rFonts w:hint="eastAsia"/>
        </w:rPr>
        <w:t>　　　　三、病毒载体疫苗市场饱和度</w:t>
      </w:r>
      <w:r>
        <w:rPr>
          <w:rFonts w:hint="eastAsia"/>
        </w:rPr>
        <w:br/>
      </w:r>
      <w:r>
        <w:rPr>
          <w:rFonts w:hint="eastAsia"/>
        </w:rPr>
        <w:t>　　　　四、影响病毒载体疫苗市场需求的因素</w:t>
      </w:r>
      <w:r>
        <w:rPr>
          <w:rFonts w:hint="eastAsia"/>
        </w:rPr>
        <w:br/>
      </w:r>
      <w:r>
        <w:rPr>
          <w:rFonts w:hint="eastAsia"/>
        </w:rPr>
        <w:t>　　　　五、病毒载体疫苗市场潜力分析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六、2025-2031年中国病毒载体疫苗市场需求预测分析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中国病毒载体疫苗行业进出口分析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一、2019-2024年病毒载体疫苗进口量及增速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三、2025-2031年病毒载体疫苗进口量及增速预测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一、2019-2024年病毒载体疫苗出口量及增速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三、2025-2031年病毒载体疫苗出口量及增速预测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中国病毒载体疫苗行业重点地区调研分析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一、中国病毒载体疫苗行业区域市场分布情况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二、**地区病毒载体疫苗行业市场需求规模情况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三、**地区病毒载体疫苗行业市场需求规模情况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四、**地区病毒载体疫苗行业市场需求规模情况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五、**地区病毒载体疫苗行业市场需求规模情况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六、**地区病毒载体疫苗行业市场需求规模情况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2024-2025年中国病毒载体疫苗细分行业调研</w:t>
      </w:r>
      <w:r>
        <w:rPr>
          <w:rFonts w:hint="eastAsia"/>
        </w:rPr>
        <w:br/>
      </w:r>
      <w:r>
        <w:rPr>
          <w:rFonts w:hint="eastAsia"/>
        </w:rPr>
        <w:t>　　第一节 主要病毒载体疫苗细分行业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病毒载体疫苗行业重点企业发展调研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中国病毒载体疫苗企业营销及发展建议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病毒载体疫苗企业营销策略分析及建议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病毒载体疫苗企业营销策略分析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一、病毒载体疫苗企业营销策略</w:t>
      </w:r>
      <w:r>
        <w:rPr>
          <w:rFonts w:hint="eastAsia"/>
        </w:rPr>
        <w:br/>
      </w:r>
      <w:r>
        <w:rPr>
          <w:rFonts w:hint="eastAsia"/>
        </w:rPr>
        <w:t>　　　　二、病毒载体疫苗企业经验借鉴</w:t>
      </w:r>
      <w:r>
        <w:rPr>
          <w:rFonts w:hint="eastAsia"/>
        </w:rPr>
        <w:br/>
      </w:r>
      <w:r>
        <w:rPr>
          <w:rFonts w:hint="eastAsia"/>
        </w:rPr>
        <w:t>　　第三节 病毒载体疫苗企业营销模式演化与创新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病毒载体疫苗企业经营发展分析及建议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一、病毒载体疫苗企业存在的问题</w:t>
      </w:r>
      <w:r>
        <w:rPr>
          <w:rFonts w:hint="eastAsia"/>
        </w:rPr>
        <w:br/>
      </w:r>
      <w:r>
        <w:rPr>
          <w:rFonts w:hint="eastAsia"/>
        </w:rPr>
        <w:t>　　　　二、病毒载体疫苗企业应对的策略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病毒载体疫苗行业发展趋势及投资风险预警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2025年病毒载体疫苗市场前景分析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2025年病毒载体疫苗行业发展趋势预测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影响病毒载体疫苗行业发展的主要因素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一、2025年影响病毒载体疫苗行业运行的有利因素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二、2025年影响病毒载体疫苗行业运行的稳定因素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三、2025年影响病毒载体疫苗行业运行的不利因素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四、2025年中国病毒载体疫苗行业发展面临的挑战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五、2025年中国病毒载体疫苗行业发展面临的机遇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专家对病毒载体疫苗行业投资风险预警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一、2025-2031年病毒载体疫苗行业市场风险及控制策略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二、2025-2031年病毒载体疫苗行业政策风险及控制策略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三、2025-2031年病毒载体疫苗行业经营风险及控制策略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四、2025-2031年病毒载体疫苗同业竞争风险及控制策略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五、2025-2031年病毒载体疫苗行业其他风险及控制策略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病毒载体疫苗行业投资战略研究</w:t>
      </w:r>
      <w:r>
        <w:rPr>
          <w:rFonts w:hint="eastAsia"/>
        </w:rPr>
        <w:br/>
      </w:r>
      <w:r>
        <w:rPr>
          <w:rFonts w:hint="eastAsia"/>
        </w:rPr>
        <w:t>　　第一节 病毒载体疫苗行业发展战略研究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对我国病毒载体疫苗品牌的战略思考</w:t>
      </w:r>
      <w:r>
        <w:rPr>
          <w:rFonts w:hint="eastAsia"/>
        </w:rPr>
        <w:br/>
      </w:r>
      <w:r>
        <w:rPr>
          <w:rFonts w:hint="eastAsia"/>
        </w:rPr>
        <w:t>　　　　一、病毒载体疫苗品牌的重要性</w:t>
      </w:r>
      <w:r>
        <w:rPr>
          <w:rFonts w:hint="eastAsia"/>
        </w:rPr>
        <w:br/>
      </w:r>
      <w:r>
        <w:rPr>
          <w:rFonts w:hint="eastAsia"/>
        </w:rPr>
        <w:t>　　　　二、病毒载体疫苗实施品牌战略的意义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三、病毒载体疫苗企业品牌的现状分析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四、我国病毒载体疫苗企业的品牌战略</w:t>
      </w:r>
      <w:r>
        <w:rPr>
          <w:rFonts w:hint="eastAsia"/>
        </w:rPr>
        <w:br/>
      </w:r>
      <w:r>
        <w:rPr>
          <w:rFonts w:hint="eastAsia"/>
        </w:rPr>
        <w:t>　　　　五、病毒载体疫苗品牌战略管理的策略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病毒载体疫苗经营策略分析</w:t>
      </w:r>
      <w:r>
        <w:rPr>
          <w:rFonts w:hint="eastAsia"/>
        </w:rPr>
        <w:br/>
      </w:r>
      <w:r>
        <w:rPr>
          <w:rFonts w:hint="eastAsia"/>
        </w:rPr>
        <w:t>　　　　一、病毒载体疫苗市场细分策略</w:t>
      </w:r>
      <w:r>
        <w:rPr>
          <w:rFonts w:hint="eastAsia"/>
        </w:rPr>
        <w:br/>
      </w:r>
      <w:r>
        <w:rPr>
          <w:rFonts w:hint="eastAsia"/>
        </w:rPr>
        <w:t>　　　　二、病毒载体疫苗市场创新策略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四、病毒载体疫苗新产品差异化战略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(中.智.林)病毒载体疫苗行业投资战略研究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一、2025-2031年病毒载体疫苗行业投资战略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病毒载体疫苗行业类别</w:t>
      </w:r>
      <w:r>
        <w:rPr>
          <w:rFonts w:hint="eastAsia"/>
        </w:rPr>
        <w:br/>
      </w:r>
      <w:r>
        <w:rPr>
          <w:rFonts w:hint="eastAsia"/>
        </w:rPr>
        <w:t>　　图表 病毒载体疫苗行业产业链调研</w:t>
      </w:r>
      <w:r>
        <w:rPr>
          <w:rFonts w:hint="eastAsia"/>
        </w:rPr>
        <w:br/>
      </w:r>
      <w:r>
        <w:rPr>
          <w:rFonts w:hint="eastAsia"/>
        </w:rPr>
        <w:t>　　图表 病毒载体疫苗行业现状</w:t>
      </w:r>
      <w:r>
        <w:rPr>
          <w:rFonts w:hint="eastAsia"/>
        </w:rPr>
        <w:br/>
      </w:r>
      <w:r>
        <w:rPr>
          <w:rFonts w:hint="eastAsia"/>
        </w:rPr>
        <w:t>　　图表 病毒载体疫苗行业标准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2025年中国病毒载体疫苗行业产能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2019-2024年中国病毒载体疫苗行业产量统计</w:t>
      </w:r>
      <w:r>
        <w:rPr>
          <w:rFonts w:hint="eastAsia"/>
        </w:rPr>
        <w:br/>
      </w:r>
      <w:r>
        <w:rPr>
          <w:rFonts w:hint="eastAsia"/>
        </w:rPr>
        <w:t>　　图表 病毒载体疫苗行业动态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2025年中国病毒载体疫苗行业需求区域调研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2019-2024年中国病毒载体疫苗行情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2019-2024年中国病毒载体疫苗行业企业数量统计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**地区病毒载体疫苗市场规模</w:t>
      </w:r>
      <w:r>
        <w:rPr>
          <w:rFonts w:hint="eastAsia"/>
        </w:rPr>
        <w:br/>
      </w:r>
      <w:r>
        <w:rPr>
          <w:rFonts w:hint="eastAsia"/>
        </w:rPr>
        <w:t>　　图表 **地区病毒载体疫苗行业市场需求</w:t>
      </w:r>
      <w:r>
        <w:rPr>
          <w:rFonts w:hint="eastAsia"/>
        </w:rPr>
        <w:br/>
      </w:r>
      <w:r>
        <w:rPr>
          <w:rFonts w:hint="eastAsia"/>
        </w:rPr>
        <w:t>　　图表 **地区病毒载体疫苗市场调研</w:t>
      </w:r>
      <w:r>
        <w:rPr>
          <w:rFonts w:hint="eastAsia"/>
        </w:rPr>
        <w:br/>
      </w:r>
      <w:r>
        <w:rPr>
          <w:rFonts w:hint="eastAsia"/>
        </w:rPr>
        <w:t>　　图表 **地区病毒载体疫苗行业市场需求分析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**地区病毒载体疫苗市场规模</w:t>
      </w:r>
      <w:r>
        <w:rPr>
          <w:rFonts w:hint="eastAsia"/>
        </w:rPr>
        <w:br/>
      </w:r>
      <w:r>
        <w:rPr>
          <w:rFonts w:hint="eastAsia"/>
        </w:rPr>
        <w:t>　　图表 **地区病毒载体疫苗行业市场需求</w:t>
      </w:r>
      <w:r>
        <w:rPr>
          <w:rFonts w:hint="eastAsia"/>
        </w:rPr>
        <w:br/>
      </w:r>
      <w:r>
        <w:rPr>
          <w:rFonts w:hint="eastAsia"/>
        </w:rPr>
        <w:t>　　图表 **地区病毒载体疫苗市场调研</w:t>
      </w:r>
      <w:r>
        <w:rPr>
          <w:rFonts w:hint="eastAsia"/>
        </w:rPr>
        <w:br/>
      </w:r>
      <w:r>
        <w:rPr>
          <w:rFonts w:hint="eastAsia"/>
        </w:rPr>
        <w:t>　　图表 **地区病毒载体疫苗行业市场需求分析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病毒载体疫苗行业竞争对手分析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病毒载体疫苗重点企业（三）成长能力情况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2025-2031年中国病毒载体疫苗行业市场规模预测</w:t>
      </w:r>
      <w:r>
        <w:rPr>
          <w:rFonts w:hint="eastAsia"/>
        </w:rPr>
        <w:br/>
      </w:r>
      <w:r>
        <w:rPr>
          <w:rFonts w:hint="eastAsia"/>
        </w:rPr>
        <w:t>　　图表 病毒载体疫苗行业准入条件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2025-2031年中国病毒载体疫苗行业发展趋势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429b6cfd46b6" w:history="1">
        <w:r>
          <w:rPr>
            <w:rStyle w:val="Hyperlink"/>
          </w:rPr>
          <w:t>2025-2031年中国病毒载体疫苗市场现状调研与前景趋势报告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b429b6cfd46b6" w:history="1">
        <w:r>
          <w:rPr>
            <w:rStyle w:val="Hyperlink"/>
          </w:rPr>
          <w:t>https://www.20087.com/9/06/BingDuZaiTiYiMiaoHangYeQuShi.html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腺病毒载体疫苗、康希诺腺病毒载体疫苗、新冠疫苗(腺病毒载体)、重组病毒载体疫苗、重组腺病毒载体新型冠状病毒疫苗、病毒载体疫苗原理、新型冠状病毒腺病毒载体疫苗、病毒载体疫苗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44385d9d4f64" w:history="1">
      <w:r>
        <w:rPr>
          <w:rStyle w:val="Hyperlink"/>
        </w:rPr>
        <w:t>2025-2031年中国病毒载体疫苗市场现状调研与前景趋势报告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ngDuZaiTiYiMiaoHangYeQuShi.html" TargetMode="External" Id="R82eb429b6cf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ngDuZaiTiYiMiaoHangYeQuShi.html" TargetMode="External" Id="R29f844385d9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2024-09-27T06:59:00Z</dcterms:created>
  <dcterms:modified xsi:type="dcterms:W3CDTF">2024-09-27T07:59:00Z</dcterms:modified>
  <dc:subject>2025-2031年中国病毒载体疫苗市场现状调研与前景趋势报告</dc:subject>
  <dc:title>2025-2031年中国病毒载体疫苗市场现状调研与前景趋势报告</dc:title>
  <cp:keywords>2025-2031年中国病毒载体疫苗市场现状调研与前景趋势报告</cp:keywords>
  <dc:description>2025-2031年中国病毒载体疫苗市场现状调研与前景趋势报告</dc:description>
</cp:coreProperties>
</file>