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c0102f8d4dc9" w:history="1">
              <w:r>
                <w:rPr>
                  <w:rStyle w:val="Hyperlink"/>
                </w:rPr>
                <w:t>2024-2030年中国药用炭市场调查研究与发展前景报告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c0102f8d4dc9" w:history="1">
              <w:r>
                <w:rPr>
                  <w:rStyle w:val="Hyperlink"/>
                </w:rPr>
                <w:t>2024-2030年中国药用炭市场调查研究与发展前景报告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ec0102f8d4dc9" w:history="1">
                <w:r>
                  <w:rPr>
                    <w:rStyle w:val="Hyperlink"/>
                  </w:rPr>
                  <w:t>https://www.20087.com/9/86/YaoYongTanHangYeQianJingQuShi.html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炭，作为医药领域中一种重要的吸附剂，广泛应用于解毒、治疗消化系统疾病以及作为过滤介质去除杂质。目前，药用炭的生产技术已趋于成熟，主要采用木质、椰壳等天然材料经高温活化处理制成，确保其具有良好的孔隙结构和高效的吸附性能。市场上对药用炭的质量标准日益严格，推动了生产过程的规范化和标准化，确保其在医疗应用中的安全性和有效性。</w:t>
      </w:r>
      <w:r>
        <w:rPr>
          <w:rFonts w:hint="eastAsia"/>
        </w:rPr>
        <w:br/>
      </w:r>
      <w:r>
        <w:rPr>
          <w:rFonts w:hint="eastAsia"/>
        </w:rPr>
        <w:t>　　随着生物科技和纳米技术的进展，药用炭的改性与功能化成为研究热点，旨在开发具有更高选择性吸附能力、更快反应速率的新型药用炭产品。环保意识的提升也促使行业探索更可持续的原材料来源和生产方法，如利用农业废弃物进行炭化活化，减少环境影响。此外，药用炭在生物医学领域的潜在应用，如药物传递系统和组织工程，预示着其在未来可能拥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ec0102f8d4dc9" w:history="1">
        <w:r>
          <w:rPr>
            <w:rStyle w:val="Hyperlink"/>
          </w:rPr>
          <w:t>2024-2030年中国药用炭市场调查研究与发展前景报告</w:t>
        </w:r>
      </w:hyperlink>
      <w:r>
        <w:rPr>
          <w:rFonts w:hint="eastAsia"/>
        </w:rPr>
        <w:t>》基于国家统计局、海关总署及药用炭相关协会等的资料数据，深入剖析了药用炭行业的市场规模、需求、价格动态及产业链现状。药用炭报告全面评估了当前市场的竞争格局、集中度以及品牌影响力，并对细分市场的表现进行了分析。通过对重点企业的调研，揭示了行业发展的核心驱动力，同时预测了药用炭市场前景和发展趋势，为药用炭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药用炭行业概述</w:t>
      </w:r>
      <w:r>
        <w:rPr>
          <w:rFonts w:hint="eastAsia"/>
        </w:rPr>
        <w:br/>
      </w:r>
      <w:r>
        <w:rPr>
          <w:rFonts w:hint="eastAsia"/>
        </w:rPr>
        <w:t>　　第一节 药用炭定义与分类</w:t>
      </w:r>
      <w:r>
        <w:rPr>
          <w:rFonts w:hint="eastAsia"/>
        </w:rPr>
        <w:br/>
      </w:r>
      <w:r>
        <w:rPr>
          <w:rFonts w:hint="eastAsia"/>
        </w:rPr>
        <w:t>　　第二节 药用炭应用领域</w:t>
      </w:r>
      <w:r>
        <w:rPr>
          <w:rFonts w:hint="eastAsia"/>
        </w:rPr>
        <w:br/>
      </w:r>
      <w:r>
        <w:rPr>
          <w:rFonts w:hint="eastAsia"/>
        </w:rPr>
        <w:t>　　第三节 药用炭行业经济指标分析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药用炭产业链及经营模式分析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2019-2023年全球药用炭市场规模与趋势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主要国家与地区药用炭市场分析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2024-2030年全球药用炭行业发展趋势与前景预测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2023-2024年药用炭产能与投资动态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一、国内药用炭产能及利用情况</w:t>
      </w:r>
      <w:r>
        <w:rPr>
          <w:rFonts w:hint="eastAsia"/>
        </w:rPr>
        <w:br/>
      </w:r>
      <w:r>
        <w:rPr>
          <w:rFonts w:hint="eastAsia"/>
        </w:rPr>
        <w:t>　　　　二、药用炭产能扩张与投资动态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2024-2030年药用炭行业产量统计与趋势预测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一、2019-2023年药用炭行业产量数据统计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1、2019-2023年药用炭产量及增长趋势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2、2019-2023年药用炭细分产品产量及份额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二、影响药用炭产量的关键因素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三、2024-2030年药用炭产量预测</w:t>
      </w:r>
      <w:r>
        <w:rPr>
          <w:rFonts w:hint="eastAsia"/>
        </w:rPr>
        <w:br/>
      </w:r>
      <w:r>
        <w:rPr>
          <w:rFonts w:hint="eastAsia"/>
        </w:rPr>
        <w:t>　　第三节 2024-2030年药用炭市场需求与销售分析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一、2023-2024年药用炭行业需求现状</w:t>
      </w:r>
      <w:r>
        <w:rPr>
          <w:rFonts w:hint="eastAsia"/>
        </w:rPr>
        <w:br/>
      </w:r>
      <w:r>
        <w:rPr>
          <w:rFonts w:hint="eastAsia"/>
        </w:rPr>
        <w:t>　　　　二、药用炭客户群体与需求特点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三、2019-2023年药用炭行业销售规模分析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四、2024-2030年药用炭市场增长潜力与规模预测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药用炭细分市场分析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一、2023-2024年药用炭主要细分产品市场现状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药用炭下游应用与客户群体分析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一、2023-2024年药用炭各应用领域市场现状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2023-2024年中国药用炭技术发展研究</w:t>
      </w:r>
      <w:r>
        <w:rPr>
          <w:rFonts w:hint="eastAsia"/>
        </w:rPr>
        <w:br/>
      </w:r>
      <w:r>
        <w:rPr>
          <w:rFonts w:hint="eastAsia"/>
        </w:rPr>
        <w:t>　　第一节 当前药用炭技术发展现状</w:t>
      </w:r>
      <w:r>
        <w:rPr>
          <w:rFonts w:hint="eastAsia"/>
        </w:rPr>
        <w:br/>
      </w:r>
      <w:r>
        <w:rPr>
          <w:rFonts w:hint="eastAsia"/>
        </w:rPr>
        <w:t>　　第二节 国内外药用炭技术差异与原因</w:t>
      </w:r>
      <w:r>
        <w:rPr>
          <w:rFonts w:hint="eastAsia"/>
        </w:rPr>
        <w:br/>
      </w:r>
      <w:r>
        <w:rPr>
          <w:rFonts w:hint="eastAsia"/>
        </w:rPr>
        <w:t>　　第三节 药用炭技术创新与发展趋势预测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技术进步对药用炭行业的影响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一、2019-2023年药用炭市场价格走势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药用炭定价策略与方法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2024-2030年药用炭价格竞争态势与趋势预测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2023-2024年重点区域药用炭市场发展概况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2019-2023年中国药用炭行业进出口情况分析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一、2019-2023年药用炭进口规模及增长情况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一、2019-2023年药用炭出口规模及增长情况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2019-2023年中国药用炭行业总体发展与财务状况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2019-2023年中国药用炭行业规模情况</w:t>
      </w:r>
      <w:r>
        <w:rPr>
          <w:rFonts w:hint="eastAsia"/>
        </w:rPr>
        <w:br/>
      </w:r>
      <w:r>
        <w:rPr>
          <w:rFonts w:hint="eastAsia"/>
        </w:rPr>
        <w:t>　　　　一、药用炭行业企业数量规模</w:t>
      </w:r>
      <w:r>
        <w:rPr>
          <w:rFonts w:hint="eastAsia"/>
        </w:rPr>
        <w:br/>
      </w:r>
      <w:r>
        <w:rPr>
          <w:rFonts w:hint="eastAsia"/>
        </w:rPr>
        <w:t>　　　　二、药用炭行业从业人员规模</w:t>
      </w:r>
      <w:r>
        <w:rPr>
          <w:rFonts w:hint="eastAsia"/>
        </w:rPr>
        <w:br/>
      </w:r>
      <w:r>
        <w:rPr>
          <w:rFonts w:hint="eastAsia"/>
        </w:rPr>
        <w:t>　　　　三、药用炭行业市场敏感性分析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2019-2023年中国药用炭行业财务能力分析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一、药用炭行业盈利能力</w:t>
      </w:r>
      <w:r>
        <w:rPr>
          <w:rFonts w:hint="eastAsia"/>
        </w:rPr>
        <w:br/>
      </w:r>
      <w:r>
        <w:rPr>
          <w:rFonts w:hint="eastAsia"/>
        </w:rPr>
        <w:t>　　　　二、药用炭行业偿债能力</w:t>
      </w:r>
      <w:r>
        <w:rPr>
          <w:rFonts w:hint="eastAsia"/>
        </w:rPr>
        <w:br/>
      </w:r>
      <w:r>
        <w:rPr>
          <w:rFonts w:hint="eastAsia"/>
        </w:rPr>
        <w:t>　　　　三、药用炭行业营运能力</w:t>
      </w:r>
      <w:r>
        <w:rPr>
          <w:rFonts w:hint="eastAsia"/>
        </w:rPr>
        <w:br/>
      </w:r>
      <w:r>
        <w:rPr>
          <w:rFonts w:hint="eastAsia"/>
        </w:rPr>
        <w:t>　　　　四、药用炭行业发展能力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中国药用炭行业竞争格局分析</w:t>
      </w:r>
      <w:r>
        <w:rPr>
          <w:rFonts w:hint="eastAsia"/>
        </w:rPr>
        <w:br/>
      </w:r>
      <w:r>
        <w:rPr>
          <w:rFonts w:hint="eastAsia"/>
        </w:rPr>
        <w:t>　　第一节 药用炭行业竞争格局总览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2023-2024年药用炭行业竞争力分析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2019-2023年药用炭行业企业并购活动分析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2023-2024年药用炭行业会展与招投标活动分析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2024年中国药用炭企业发展企业发展策略与建议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药用炭销售模式与渠道策略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药用炭品牌与市场推广策略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药用炭研发投入与技术创新能力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药用炭合作联盟与资源整合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中国药用炭行业风险与对策</w:t>
      </w:r>
      <w:r>
        <w:rPr>
          <w:rFonts w:hint="eastAsia"/>
        </w:rPr>
        <w:br/>
      </w:r>
      <w:r>
        <w:rPr>
          <w:rFonts w:hint="eastAsia"/>
        </w:rPr>
        <w:t>　　第一节 药用炭行业SWOT分析</w:t>
      </w:r>
      <w:r>
        <w:rPr>
          <w:rFonts w:hint="eastAsia"/>
        </w:rPr>
        <w:br/>
      </w:r>
      <w:r>
        <w:rPr>
          <w:rFonts w:hint="eastAsia"/>
        </w:rPr>
        <w:t>　　　　一、药用炭行业优势</w:t>
      </w:r>
      <w:r>
        <w:rPr>
          <w:rFonts w:hint="eastAsia"/>
        </w:rPr>
        <w:br/>
      </w:r>
      <w:r>
        <w:rPr>
          <w:rFonts w:hint="eastAsia"/>
        </w:rPr>
        <w:t>　　　　二、药用炭行业劣势</w:t>
      </w:r>
      <w:r>
        <w:rPr>
          <w:rFonts w:hint="eastAsia"/>
        </w:rPr>
        <w:br/>
      </w:r>
      <w:r>
        <w:rPr>
          <w:rFonts w:hint="eastAsia"/>
        </w:rPr>
        <w:t>　　　　三、药用炭市场机会</w:t>
      </w:r>
      <w:r>
        <w:rPr>
          <w:rFonts w:hint="eastAsia"/>
        </w:rPr>
        <w:br/>
      </w:r>
      <w:r>
        <w:rPr>
          <w:rFonts w:hint="eastAsia"/>
        </w:rPr>
        <w:t>　　　　四、药用炭市场威胁</w:t>
      </w:r>
      <w:r>
        <w:rPr>
          <w:rFonts w:hint="eastAsia"/>
        </w:rPr>
        <w:br/>
      </w:r>
      <w:r>
        <w:rPr>
          <w:rFonts w:hint="eastAsia"/>
        </w:rPr>
        <w:t>　　第二节 药用炭行业风险及对策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2024-2030年中国药用炭行业前景与发展趋势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2023-2024年药用炭行业发展环境分析</w:t>
      </w:r>
      <w:r>
        <w:rPr>
          <w:rFonts w:hint="eastAsia"/>
        </w:rPr>
        <w:br/>
      </w:r>
      <w:r>
        <w:rPr>
          <w:rFonts w:hint="eastAsia"/>
        </w:rPr>
        <w:t>　　　　一、药用炭行业主管部门与监管体制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二、药用炭行业主要法律法规及政策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三、药用炭行业标准与质量监管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2024-2030年药用炭行业发展趋势与方向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2024-2030年药用炭行业发展潜力与机遇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中:智:林:－药用炭行业发展建议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药用炭行业历程</w:t>
      </w:r>
      <w:r>
        <w:rPr>
          <w:rFonts w:hint="eastAsia"/>
        </w:rPr>
        <w:br/>
      </w:r>
      <w:r>
        <w:rPr>
          <w:rFonts w:hint="eastAsia"/>
        </w:rPr>
        <w:t>　　图表 药用炭行业生命周期</w:t>
      </w:r>
      <w:r>
        <w:rPr>
          <w:rFonts w:hint="eastAsia"/>
        </w:rPr>
        <w:br/>
      </w:r>
      <w:r>
        <w:rPr>
          <w:rFonts w:hint="eastAsia"/>
        </w:rPr>
        <w:t>　　图表 药用炭行业产业链分析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2019-2023年药用炭行业市场容量分析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2019-2023年中国药用炭行业产能统计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2019-2023年中国药用炭行业产量及增长趋势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2019-2023年中国药用炭市场需求量及增速统计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2019-2023年中国药用炭行业盈利情况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2019-2023年中国药用炭行业利润总额统计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2019-2023年中国药用炭进口数量分析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2019-2023年中国药用炭进口金额分析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2019-2023年中国药用炭出口数量分析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2019-2023年中国药用炭出口金额分析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2019-2023年中国药用炭行业企业平均规模情况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c0102f8d4dc9" w:history="1">
        <w:r>
          <w:rPr>
            <w:rStyle w:val="Hyperlink"/>
          </w:rPr>
          <w:t>2024-2030年中国药用炭市场调查研究与发展前景报告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ec0102f8d4dc9" w:history="1">
        <w:r>
          <w:rPr>
            <w:rStyle w:val="Hyperlink"/>
          </w:rPr>
          <w:t>https://www.20087.com/9/86/YaoYongTanHangYeQianJingQuShi.html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f7e14cc59494f" w:history="1">
      <w:r>
        <w:rPr>
          <w:rStyle w:val="Hyperlink"/>
        </w:rPr>
        <w:t>2024-2030年中国药用炭市场调查研究与发展前景报告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oYongTanHangYeQianJingQuShi.html" TargetMode="External" Id="R6b1ec0102f8d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oYongTanHangYeQianJingQuShi.html" TargetMode="External" Id="Rbedf7e14cc5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2024-05-23T05:42:54Z</dcterms:created>
  <dcterms:modified xsi:type="dcterms:W3CDTF">2024-05-23T06:42:54Z</dcterms:modified>
  <dc:subject>2024-2030年中国药用炭市场调查研究与发展前景报告</dc:subject>
  <dc:title>2024-2030年中国药用炭市场调查研究与发展前景报告</dc:title>
  <cp:keywords>2024-2030年中国药用炭市场调查研究与发展前景报告</cp:keywords>
  <dc:description>2024-2030年中国药用炭市场调查研究与发展前景报告</dc:description>
</cp:coreProperties>
</file>