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78623fee4408" w:history="1">
              <w:r>
                <w:rPr>
                  <w:rStyle w:val="Hyperlink"/>
                </w:rPr>
                <w:t>中国阿莫灵行业调研及发展趋势预测报告（2025-2031年）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78623fee4408" w:history="1">
              <w:r>
                <w:rPr>
                  <w:rStyle w:val="Hyperlink"/>
                </w:rPr>
                <w:t>中国阿莫灵行业调研及发展趋势预测报告（2025-2031年）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78623fee4408" w:history="1">
                <w:r>
                  <w:rPr>
                    <w:rStyle w:val="Hyperlink"/>
                  </w:rPr>
                  <w:t>https://www.20087.com/9/A6/AMoLingDiaoYanBaoGao.html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灵（阿莫西林）是一种广谱半合成青霉素，广泛用于治疗由革兰氏阳性菌引起的感染。近年来，随着抗生素滥用导致的耐药性问题日益严峻，合理用药和抗生素管理成为全球关注的焦点。为此，阿莫灵的使用受到了更加严格的控制，避免不必要的处方，减少耐药菌株的产生。同时，药物研发机构正努力开发新的抗生素，以应对多重耐药菌的挑战，保护阿莫灵等经典抗生素的疗效。</w:t>
      </w:r>
      <w:r>
        <w:rPr>
          <w:rFonts w:hint="eastAsia"/>
        </w:rPr>
        <w:br/>
      </w:r>
      <w:r>
        <w:rPr>
          <w:rFonts w:hint="eastAsia"/>
        </w:rPr>
        <w:t>　　未来，阿莫灵的使用将更加注重精准医疗和个体化治疗。通过分子诊断技术，快速准确地鉴定病原体和其耐药性，指导医生选择最合适的抗生素。此外，结合药代动力学和药效学模型，实现剂量的个性化调整，提高治疗效果，减少不良反应。同时，阿莫灵将作为抗生素轮换策略的一部分，与其他抗生素交替使用，以延缓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78623fee4408" w:history="1">
        <w:r>
          <w:rPr>
            <w:rStyle w:val="Hyperlink"/>
          </w:rPr>
          <w:t>中国阿莫灵行业调研及发展趋势预测报告（2025-2031年）</w:t>
        </w:r>
      </w:hyperlink>
      <w:r>
        <w:rPr>
          <w:rFonts w:hint="eastAsia"/>
        </w:rPr>
        <w:t>》从产业链视角出发，系统分析了当前阿莫灵行业的现状与市场需求，详细解读了阿莫灵市场规模及价格动态变化，并探讨了上下游影响因素。报告对阿莫灵细分领域的具体情况进行了分析，基于现有数据对阿莫灵市场前景及发展趋势进行了科学预测，同时揭示了重点企业的竞争格局，指出了阿莫灵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阿莫灵行业概述</w:t>
      </w:r>
      <w:r>
        <w:rPr>
          <w:rFonts w:hint="eastAsia"/>
        </w:rPr>
        <w:br/>
      </w:r>
      <w:r>
        <w:rPr>
          <w:rFonts w:hint="eastAsia"/>
        </w:rPr>
        <w:t>　　第一节 阿莫灵行业界定</w:t>
      </w:r>
      <w:r>
        <w:rPr>
          <w:rFonts w:hint="eastAsia"/>
        </w:rPr>
        <w:br/>
      </w:r>
      <w:r>
        <w:rPr>
          <w:rFonts w:hint="eastAsia"/>
        </w:rPr>
        <w:t>　　第二节 阿莫灵行业发展历程</w:t>
      </w:r>
      <w:r>
        <w:rPr>
          <w:rFonts w:hint="eastAsia"/>
        </w:rPr>
        <w:br/>
      </w:r>
      <w:r>
        <w:rPr>
          <w:rFonts w:hint="eastAsia"/>
        </w:rPr>
        <w:t>　　第三节 阿莫灵产业链分析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二、阿莫灵产业链模型分析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中国阿莫灵行业供给情况分析及趋势预测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2025年中国阿莫灵行业产量分析</w:t>
      </w:r>
      <w:r>
        <w:rPr>
          <w:rFonts w:hint="eastAsia"/>
        </w:rPr>
        <w:br/>
      </w:r>
      <w:r>
        <w:rPr>
          <w:rFonts w:hint="eastAsia"/>
        </w:rPr>
        <w:t>　　　　一、阿莫灵行业产量情况分析</w:t>
      </w:r>
      <w:r>
        <w:rPr>
          <w:rFonts w:hint="eastAsia"/>
        </w:rPr>
        <w:br/>
      </w:r>
      <w:r>
        <w:rPr>
          <w:rFonts w:hint="eastAsia"/>
        </w:rPr>
        <w:t>　　　　二、阿莫灵行业重点区域产量分析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阿莫灵行业供给关系因素分析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一、阿莫灵行业需求变化因素</w:t>
      </w:r>
      <w:r>
        <w:rPr>
          <w:rFonts w:hint="eastAsia"/>
        </w:rPr>
        <w:br/>
      </w:r>
      <w:r>
        <w:rPr>
          <w:rFonts w:hint="eastAsia"/>
        </w:rPr>
        <w:t>　　　　二、阿莫灵行业厂商产能因素</w:t>
      </w:r>
      <w:r>
        <w:rPr>
          <w:rFonts w:hint="eastAsia"/>
        </w:rPr>
        <w:br/>
      </w:r>
      <w:r>
        <w:rPr>
          <w:rFonts w:hint="eastAsia"/>
        </w:rPr>
        <w:t>　　　　三、阿莫灵行业原料供给状况</w:t>
      </w:r>
      <w:r>
        <w:rPr>
          <w:rFonts w:hint="eastAsia"/>
        </w:rPr>
        <w:br/>
      </w:r>
      <w:r>
        <w:rPr>
          <w:rFonts w:hint="eastAsia"/>
        </w:rPr>
        <w:t>　　　　四、阿莫灵行业技术水平提高</w:t>
      </w:r>
      <w:r>
        <w:rPr>
          <w:rFonts w:hint="eastAsia"/>
        </w:rPr>
        <w:br/>
      </w:r>
      <w:r>
        <w:rPr>
          <w:rFonts w:hint="eastAsia"/>
        </w:rPr>
        <w:t>　　　　五、阿莫灵行业政策变动因素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2025-2031年中国阿莫灵行业市场供给趋势</w:t>
      </w:r>
      <w:r>
        <w:rPr>
          <w:rFonts w:hint="eastAsia"/>
        </w:rPr>
        <w:br/>
      </w:r>
      <w:r>
        <w:rPr>
          <w:rFonts w:hint="eastAsia"/>
        </w:rPr>
        <w:t>　　　　一、阿莫灵整体供给情况趋势分析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二、阿莫灵重点区域供给趋势分析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三、影响未来阿莫灵供给的因素分析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2024-2025年中国阿莫灵行业发展环境分析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中国阿莫灵行业发展经济环境分析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阿莫灵行业发展政策环境分析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中国阿莫灵行业发展社会环境分析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2025年中国阿莫灵行业发展概况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2025年中国阿莫灵行业发展态势分析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2025年中国阿莫灵行业发展特点分析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2025年中国阿莫灵行业市场供需分析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2025年中国阿莫灵市场价格分析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2019-2024年中国阿莫灵行业整体运行状况</w:t>
      </w:r>
      <w:r>
        <w:rPr>
          <w:rFonts w:hint="eastAsia"/>
        </w:rPr>
        <w:br/>
      </w:r>
      <w:r>
        <w:rPr>
          <w:rFonts w:hint="eastAsia"/>
        </w:rPr>
        <w:t>　　第一节 阿莫灵行业产销分析</w:t>
      </w:r>
      <w:r>
        <w:rPr>
          <w:rFonts w:hint="eastAsia"/>
        </w:rPr>
        <w:br/>
      </w:r>
      <w:r>
        <w:rPr>
          <w:rFonts w:hint="eastAsia"/>
        </w:rPr>
        <w:t>　　第二节 阿莫灵行业盈利能力分析</w:t>
      </w:r>
      <w:r>
        <w:rPr>
          <w:rFonts w:hint="eastAsia"/>
        </w:rPr>
        <w:br/>
      </w:r>
      <w:r>
        <w:rPr>
          <w:rFonts w:hint="eastAsia"/>
        </w:rPr>
        <w:t>　　第三节 阿莫灵行业偿债能力分析</w:t>
      </w:r>
      <w:r>
        <w:rPr>
          <w:rFonts w:hint="eastAsia"/>
        </w:rPr>
        <w:br/>
      </w:r>
      <w:r>
        <w:rPr>
          <w:rFonts w:hint="eastAsia"/>
        </w:rPr>
        <w:t>　　第四节 阿莫灵行业营运能力分析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2025年阿莫灵行业进出口特点分析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2025年阿莫灵行业进出口量分析</w:t>
      </w:r>
      <w:r>
        <w:rPr>
          <w:rFonts w:hint="eastAsia"/>
        </w:rPr>
        <w:br/>
      </w:r>
      <w:r>
        <w:rPr>
          <w:rFonts w:hint="eastAsia"/>
        </w:rPr>
        <w:t>　　　　一、阿莫灵进口分析</w:t>
      </w:r>
      <w:r>
        <w:rPr>
          <w:rFonts w:hint="eastAsia"/>
        </w:rPr>
        <w:br/>
      </w:r>
      <w:r>
        <w:rPr>
          <w:rFonts w:hint="eastAsia"/>
        </w:rPr>
        <w:t>　　　　二、阿莫灵出口分析</w:t>
      </w:r>
      <w:r>
        <w:rPr>
          <w:rFonts w:hint="eastAsia"/>
        </w:rPr>
        <w:br/>
      </w:r>
      <w:r>
        <w:rPr>
          <w:rFonts w:hint="eastAsia"/>
        </w:rPr>
        <w:t>　　第三节 2025-2031年阿莫灵行业进出口市场预测</w:t>
      </w:r>
      <w:r>
        <w:rPr>
          <w:rFonts w:hint="eastAsia"/>
        </w:rPr>
        <w:br/>
      </w:r>
      <w:r>
        <w:rPr>
          <w:rFonts w:hint="eastAsia"/>
        </w:rPr>
        <w:t>　　　　一、阿莫灵进口预测</w:t>
      </w:r>
      <w:r>
        <w:rPr>
          <w:rFonts w:hint="eastAsia"/>
        </w:rPr>
        <w:br/>
      </w:r>
      <w:r>
        <w:rPr>
          <w:rFonts w:hint="eastAsia"/>
        </w:rPr>
        <w:t>　　　　二、阿莫灵出口预测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2025-2031年阿莫灵行业投资价值（绩效）及行业发展预测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2019-2024年阿莫灵行业成长性分析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2019-2024年阿莫灵行业经营能力分析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2019-2024年阿莫灵行业盈利能力分析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2019-2024年阿莫灵行业偿债能力分析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2025-2031年我国阿莫灵行业产值预测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2025-2031年我国阿莫灵行业销售收入预测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2025-2031年我国阿莫灵行业总资产预测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2019-2024年中国阿莫灵产业重点区域运行分析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阿莫灵产业重点地区（一）运行情况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阿莫灵产业重点地区（二）运行情况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阿莫灵产业重点地区（三）运行情况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阿莫灵产业重点地区（四）运行情况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阿莫灵产业重点地区（五）运行情况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阿莫灵产业重点地区（六）运行情况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近三年阿莫灵行业重点企业发展分析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阿莫灵企业（一）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二、阿莫灵企业经营情况分析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阿莫灵企业（二）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二、阿莫灵企业经营情况分析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阿莫灵企业（三）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二、阿莫灵企业经营情况分析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阿莫灵企业（四）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二、阿莫灵企业经营情况分析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阿莫灵企业（五）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二、阿莫灵企业经营情况分析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2025-2031年阿莫灵行业竞争格局分析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中国阿莫灵行业集中度分析</w:t>
      </w:r>
      <w:r>
        <w:rPr>
          <w:rFonts w:hint="eastAsia"/>
        </w:rPr>
        <w:br/>
      </w:r>
      <w:r>
        <w:rPr>
          <w:rFonts w:hint="eastAsia"/>
        </w:rPr>
        <w:t>　　第二节 中国阿莫灵行业SWOT分析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2025-2031年中国阿莫灵行业竞争格局预测分析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中国阿莫灵行业投资策略分析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中国阿莫灵行业投资环境分析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中国阿莫灵行业投资收益分析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中国阿莫灵行业产品投资方向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2025-2031年中国阿莫灵行业投资收益预测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二、2025-2031年中国阿莫灵行业工业总产值预测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三、2025-2031年中国阿莫灵行业销售收入预测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四、2025-2031年中国阿莫灵行业利润总额预测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五、2025-2031年中国阿莫灵行业总资产预测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中国阿莫灵行业投资风险分析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中国阿莫灵行业内部风险分析</w:t>
      </w:r>
      <w:r>
        <w:rPr>
          <w:rFonts w:hint="eastAsia"/>
        </w:rPr>
        <w:br/>
      </w:r>
      <w:r>
        <w:rPr>
          <w:rFonts w:hint="eastAsia"/>
        </w:rPr>
        <w:t>　　　　一、阿莫灵市场竞争风险分析</w:t>
      </w:r>
      <w:r>
        <w:rPr>
          <w:rFonts w:hint="eastAsia"/>
        </w:rPr>
        <w:br/>
      </w:r>
      <w:r>
        <w:rPr>
          <w:rFonts w:hint="eastAsia"/>
        </w:rPr>
        <w:t>　　　　二、阿莫灵技术水平风险分析</w:t>
      </w:r>
      <w:r>
        <w:rPr>
          <w:rFonts w:hint="eastAsia"/>
        </w:rPr>
        <w:br/>
      </w:r>
      <w:r>
        <w:rPr>
          <w:rFonts w:hint="eastAsia"/>
        </w:rPr>
        <w:t>　　　　三、阿莫灵企业竞争风险分析</w:t>
      </w:r>
      <w:r>
        <w:rPr>
          <w:rFonts w:hint="eastAsia"/>
        </w:rPr>
        <w:br/>
      </w:r>
      <w:r>
        <w:rPr>
          <w:rFonts w:hint="eastAsia"/>
        </w:rPr>
        <w:t>　　　　四、阿莫灵企业出口风险分析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中国阿莫灵行业外部风险分析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二、阿莫灵行业政策环境风险分析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三、阿莫灵关联行业风险分析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阿莫灵市场预测及阿莫灵项目投资建议</w:t>
      </w:r>
      <w:r>
        <w:rPr>
          <w:rFonts w:hint="eastAsia"/>
        </w:rPr>
        <w:br/>
      </w:r>
      <w:r>
        <w:rPr>
          <w:rFonts w:hint="eastAsia"/>
        </w:rPr>
        <w:t>　　第一节 中国阿莫灵生产、营销企业投资运作模式分析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阿莫灵外销与内销优势分析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2025-2031年中国阿莫灵市场规模及增长趋势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2025-2031年中国阿莫灵投资规模预测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2025-2031年阿莫灵市场盈利预测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[:中:智:林]阿莫灵项目投资建议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2019-2024年中国阿莫灵市场规模及增长情况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2019-2024年中国阿莫灵行业产量及增长趋势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2025-2031年中国阿莫灵行业产量预测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2019-2024年中国阿莫灵行业市场需求及增长情况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2025-2031年中国阿莫灵行业市场需求预测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**地区阿莫灵市场规模及增长情况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2019-2024年中国阿莫灵行业出口情况分析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2025年阿莫灵行业壁垒</w:t>
      </w:r>
      <w:r>
        <w:rPr>
          <w:rFonts w:hint="eastAsia"/>
        </w:rPr>
        <w:br/>
      </w:r>
      <w:r>
        <w:rPr>
          <w:rFonts w:hint="eastAsia"/>
        </w:rPr>
        <w:t>　　图表 2025年阿莫灵市场前景分析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2025-2031年中国阿莫灵市场规模预测</w:t>
      </w:r>
      <w:r>
        <w:rPr>
          <w:rFonts w:hint="eastAsia"/>
        </w:rPr>
        <w:br/>
      </w:r>
      <w:r>
        <w:rPr>
          <w:rFonts w:hint="eastAsia"/>
        </w:rPr>
        <w:t>　　图表 2025年阿莫灵发展趋势预测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78623fee4408" w:history="1">
        <w:r>
          <w:rPr>
            <w:rStyle w:val="Hyperlink"/>
          </w:rPr>
          <w:t>中国阿莫灵行业调研及发展趋势预测报告（2025-2031年）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78623fee4408" w:history="1">
        <w:r>
          <w:rPr>
            <w:rStyle w:val="Hyperlink"/>
          </w:rPr>
          <w:t>https://www.20087.com/9/A6/AMoLingDiaoYanBaoGao.html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美阿莫灵是进口药吗、阿莫灵一天吃几次,一次几粒、香港人用阿莫仙还是阿莫灵、阿莫灵阿莫西林、联邦阿莫仙和澳美阿莫灵、阿莫灵0.25g成人一次吃几粒、阿莫西林0.5的一次吃多少、阿莫灵阿莫西林胶囊一次吃几粒、阿莫灵好还是阿莫西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a1e113ce4239" w:history="1">
      <w:r>
        <w:rPr>
          <w:rStyle w:val="Hyperlink"/>
        </w:rPr>
        <w:t>中国阿莫灵行业调研及发展趋势预测报告（2025-2031年）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AMoLingDiaoYanBaoGao.html" TargetMode="External" Id="Rc29478623fee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AMoLingDiaoYanBaoGao.html" TargetMode="External" Id="R73e2a1e113c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2024-09-07T02:30:00Z</dcterms:created>
  <dcterms:modified xsi:type="dcterms:W3CDTF">2024-09-07T03:30:00Z</dcterms:modified>
  <dc:subject>中国阿莫灵行业调研及发展趋势预测报告（2025-2031年）</dc:subject>
  <dc:title>中国阿莫灵行业调研及发展趋势预测报告（2025-2031年）</dc:title>
  <cp:keywords>中国阿莫灵行业调研及发展趋势预测报告（2025-2031年）</cp:keywords>
  <dc:description>中国阿莫灵行业调研及发展趋势预测报告（2025-2031年）</dc:description>
</cp:coreProperties>
</file>