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b2ae54e454a9b" w:history="1">
              <w:r>
                <w:rPr>
                  <w:rStyle w:val="Hyperlink"/>
                </w:rPr>
                <w:t>2026-2032年中国卡巴韦行业全景调研及发展趋势分析报告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b2ae54e454a9b" w:history="1">
              <w:r>
                <w:rPr>
                  <w:rStyle w:val="Hyperlink"/>
                </w:rPr>
                <w:t>2026-2032年中国卡巴韦行业全景调研及发展趋势分析报告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b2ae54e454a9b" w:history="1">
                <w:r>
                  <w:rPr>
                    <w:rStyle w:val="Hyperlink"/>
                  </w:rPr>
                  <w:t>https://www.20087.com/9/16/KaBaWeiShiChangFenXiBaoGao.html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巴韦是一种抗病毒药物，主要用于治疗某些类型的病毒感染。近年来，随着对病毒感染机制的深入了解和药物研发技术的进步，卡巴韦的应用范围和疗效都得到了改善。目前，卡巴韦产品不仅限于口服制剂，还包括注射液和其他剂型，以适应不同患者的治疗需求。</w:t>
      </w:r>
      <w:r>
        <w:rPr>
          <w:rFonts w:hint="eastAsia"/>
        </w:rPr>
        <w:br/>
      </w:r>
      <w:r>
        <w:rPr>
          <w:rFonts w:hint="eastAsia"/>
        </w:rPr>
        <w:t>　　未来，卡巴韦的研发和应用将更加注重针对性和安全性。随着分子生物学和基因编辑技术的发展，卡巴韦可能会被用于更精确的目标病毒株治疗，减少对正常细胞的影响。同时，随着个体化医疗的发展，卡巴韦可能会被开发出更多的个体化治疗方案，以提高治疗效果并减少副作用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b2ae54e454a9b" w:history="1">
        <w:r>
          <w:rPr>
            <w:rStyle w:val="Hyperlink"/>
          </w:rPr>
          <w:t>2026-2032年中国卡巴韦行业全景调研及发展趋势分析报告</w:t>
        </w:r>
      </w:hyperlink>
      <w:r>
        <w:rPr>
          <w:rFonts w:hint="eastAsia"/>
        </w:rPr>
        <w:t>》基于科学的市场调研与数据分析，全面解析了卡巴韦行业的市场规模、市场需求及发展现状。报告深入探讨了卡巴韦产业链结构、细分市场特点及技术发展方向，并结合宏观经济环境与消费者需求变化，对卡巴韦行业前景与未来趋势进行了科学预测，揭示了潜在增长空间。通过对卡巴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中国卡巴韦行业概述</w:t>
      </w:r>
      <w:r>
        <w:rPr>
          <w:rFonts w:hint="eastAsia"/>
        </w:rPr>
        <w:br/>
      </w:r>
      <w:r>
        <w:rPr>
          <w:rFonts w:hint="eastAsia"/>
        </w:rPr>
        <w:t>　　第一节 卡巴韦行业界定</w:t>
      </w:r>
      <w:r>
        <w:rPr>
          <w:rFonts w:hint="eastAsia"/>
        </w:rPr>
        <w:br/>
      </w:r>
      <w:r>
        <w:rPr>
          <w:rFonts w:hint="eastAsia"/>
        </w:rPr>
        <w:t>　　第二节 卡巴韦产业发展背景</w:t>
      </w:r>
      <w:r>
        <w:rPr>
          <w:rFonts w:hint="eastAsia"/>
        </w:rPr>
        <w:br/>
      </w:r>
      <w:r>
        <w:rPr>
          <w:rFonts w:hint="eastAsia"/>
        </w:rPr>
        <w:t>　　第三节 卡巴韦产业链概述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2025-2026年中国卡巴韦经济环境及产业发展环境分析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中国卡巴韦行业供给与需求情况分析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2020-2025年中国卡巴韦行业总体规模</w:t>
      </w:r>
      <w:r>
        <w:rPr>
          <w:rFonts w:hint="eastAsia"/>
        </w:rPr>
        <w:br/>
      </w:r>
      <w:r>
        <w:rPr>
          <w:rFonts w:hint="eastAsia"/>
        </w:rPr>
        <w:t>　　第二节 中国卡巴韦行业供给概况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一、2020-2025年中国卡巴韦行业产量情况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二、2026年中国卡巴韦行业产量特点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三、2026-2032年中国卡巴韦行业产量预测</w:t>
      </w:r>
      <w:r>
        <w:rPr>
          <w:rFonts w:hint="eastAsia"/>
        </w:rPr>
        <w:br/>
      </w:r>
      <w:r>
        <w:rPr>
          <w:rFonts w:hint="eastAsia"/>
        </w:rPr>
        <w:t>　　第三节 中国卡巴韦行业需求概况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一、2020-2025年中国卡巴韦行业需求情况分析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二、2026年中国卡巴韦行业市场需求特点分析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三、2026-2032年中国卡巴韦行业市场需求预测</w:t>
      </w:r>
      <w:r>
        <w:rPr>
          <w:rFonts w:hint="eastAsia"/>
        </w:rPr>
        <w:br/>
      </w:r>
      <w:r>
        <w:rPr>
          <w:rFonts w:hint="eastAsia"/>
        </w:rPr>
        <w:t>　　第四节 卡巴韦产业供需平衡状况分析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2020-2025年中国卡巴韦市场竞争力与市场竞争格局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卡巴韦行业“波特五力模型”分析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二、卡巴韦行业环境的“波特五力模型”分析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卡巴韦行业发展SWOT分析</w:t>
      </w:r>
      <w:r>
        <w:rPr>
          <w:rFonts w:hint="eastAsia"/>
        </w:rPr>
        <w:br/>
      </w:r>
      <w:r>
        <w:rPr>
          <w:rFonts w:hint="eastAsia"/>
        </w:rPr>
        <w:t>　　　　一、卡巴韦行业优势</w:t>
      </w:r>
      <w:r>
        <w:rPr>
          <w:rFonts w:hint="eastAsia"/>
        </w:rPr>
        <w:br/>
      </w:r>
      <w:r>
        <w:rPr>
          <w:rFonts w:hint="eastAsia"/>
        </w:rPr>
        <w:t>　　　　二、卡巴韦行业劣势</w:t>
      </w:r>
      <w:r>
        <w:rPr>
          <w:rFonts w:hint="eastAsia"/>
        </w:rPr>
        <w:br/>
      </w:r>
      <w:r>
        <w:rPr>
          <w:rFonts w:hint="eastAsia"/>
        </w:rPr>
        <w:t>　　　　三、卡巴韦行业机遇</w:t>
      </w:r>
      <w:r>
        <w:rPr>
          <w:rFonts w:hint="eastAsia"/>
        </w:rPr>
        <w:br/>
      </w:r>
      <w:r>
        <w:rPr>
          <w:rFonts w:hint="eastAsia"/>
        </w:rPr>
        <w:t>　　　　四、卡巴韦行业挑战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卡巴韦行业产品营销分析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中国卡巴韦行业营销模式分析</w:t>
      </w:r>
      <w:r>
        <w:rPr>
          <w:rFonts w:hint="eastAsia"/>
        </w:rPr>
        <w:br/>
      </w:r>
      <w:r>
        <w:rPr>
          <w:rFonts w:hint="eastAsia"/>
        </w:rPr>
        <w:t>　　第二节 卡巴韦行业主要销售渠道分析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卡巴韦行业广告与促销方式分析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卡巴韦行业价格竞争方式分析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卡巴韦行业国际化营销模式分析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卡巴韦行业渠道策略分析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中国卡巴韦行业重点企业竞争力分析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卡巴韦企业（一）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第二节 卡巴韦企业（二）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第三节 卡巴韦企业（三）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第四节 卡巴韦企业（四）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第五节 卡巴韦企业（五）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三、卡巴韦企业经营状况</w:t>
      </w:r>
      <w:r>
        <w:rPr>
          <w:rFonts w:hint="eastAsia"/>
        </w:rPr>
        <w:br/>
      </w:r>
      <w:r>
        <w:rPr>
          <w:rFonts w:hint="eastAsia"/>
        </w:rPr>
        <w:t>　　　　四、卡巴韦企业发展策略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卡巴韦产业客户调研</w:t>
      </w:r>
      <w:r>
        <w:rPr>
          <w:rFonts w:hint="eastAsia"/>
        </w:rPr>
        <w:br/>
      </w:r>
      <w:r>
        <w:rPr>
          <w:rFonts w:hint="eastAsia"/>
        </w:rPr>
        <w:t>　　第一节 卡巴韦产业客户认知程度</w:t>
      </w:r>
      <w:r>
        <w:rPr>
          <w:rFonts w:hint="eastAsia"/>
        </w:rPr>
        <w:br/>
      </w:r>
      <w:r>
        <w:rPr>
          <w:rFonts w:hint="eastAsia"/>
        </w:rPr>
        <w:t>　　第二节 卡巴韦产业客户关注因素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卡巴韦行业发展机会及对策建议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卡巴韦行业风险预警分析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二、卡巴韦产业政策环境风险分析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三、卡巴韦行业市场风险分析</w:t>
      </w:r>
      <w:r>
        <w:rPr>
          <w:rFonts w:hint="eastAsia"/>
        </w:rPr>
        <w:br/>
      </w:r>
      <w:r>
        <w:rPr>
          <w:rFonts w:hint="eastAsia"/>
        </w:rPr>
        <w:t>　　　　四、卡巴韦行业发展风险防范建议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卡巴韦行业发展机会及建议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一、卡巴韦行业总体发展机会及发展建议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二、卡巴韦行业并购发展机会及建议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三、卡巴韦行业市场机会及发展建议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四、卡巴韦行业发展现状及存在问题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五、卡巴韦行业企业应对策略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卡巴韦行业进出口分析</w:t>
      </w:r>
      <w:r>
        <w:rPr>
          <w:rFonts w:hint="eastAsia"/>
        </w:rPr>
        <w:br/>
      </w:r>
      <w:r>
        <w:rPr>
          <w:rFonts w:hint="eastAsia"/>
        </w:rPr>
        <w:t>　　第一节 我国卡巴韦行业出口及增长情况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2020-2025年卡巴韦行业进出口情况分析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2026-2032年国内卡巴韦产品进出口情况预测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卡巴韦行业发展趋势分析预测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卡巴韦行业发展趋势</w:t>
      </w:r>
      <w:r>
        <w:rPr>
          <w:rFonts w:hint="eastAsia"/>
        </w:rPr>
        <w:br/>
      </w:r>
      <w:r>
        <w:rPr>
          <w:rFonts w:hint="eastAsia"/>
        </w:rPr>
        <w:t>　　　　一、卡巴韦市场发展趋势</w:t>
      </w:r>
      <w:r>
        <w:rPr>
          <w:rFonts w:hint="eastAsia"/>
        </w:rPr>
        <w:br/>
      </w:r>
      <w:r>
        <w:rPr>
          <w:rFonts w:hint="eastAsia"/>
        </w:rPr>
        <w:t>　　　　二、卡巴韦行业竞争趋势</w:t>
      </w:r>
      <w:r>
        <w:rPr>
          <w:rFonts w:hint="eastAsia"/>
        </w:rPr>
        <w:br/>
      </w:r>
      <w:r>
        <w:rPr>
          <w:rFonts w:hint="eastAsia"/>
        </w:rPr>
        <w:t>　　　　三、卡巴韦技术发展趋势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2026-2032年卡巴韦行业运行能力预测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一、2026-2032年卡巴韦行业总资产预测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二、2026-2032年卡巴韦行业工业总产值预测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三、2026-2032年卡巴韦行业产品销售收入预测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四、2026-2032年卡巴韦行业利润总额预测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卡巴韦产业政策及贸易预警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国内外卡巴韦产业政策分析</w:t>
      </w:r>
      <w:r>
        <w:rPr>
          <w:rFonts w:hint="eastAsia"/>
        </w:rPr>
        <w:br/>
      </w:r>
      <w:r>
        <w:rPr>
          <w:rFonts w:hint="eastAsia"/>
        </w:rPr>
        <w:t>　　　　一、中国卡巴韦相关产业政策</w:t>
      </w:r>
      <w:r>
        <w:rPr>
          <w:rFonts w:hint="eastAsia"/>
        </w:rPr>
        <w:br/>
      </w:r>
      <w:r>
        <w:rPr>
          <w:rFonts w:hint="eastAsia"/>
        </w:rPr>
        <w:t>　　　　二、国外卡巴韦相关产业政策</w:t>
      </w:r>
      <w:r>
        <w:rPr>
          <w:rFonts w:hint="eastAsia"/>
        </w:rPr>
        <w:br/>
      </w:r>
      <w:r>
        <w:rPr>
          <w:rFonts w:hint="eastAsia"/>
        </w:rPr>
        <w:t>　　第二节 国内外卡巴韦环保规定</w:t>
      </w:r>
      <w:r>
        <w:rPr>
          <w:rFonts w:hint="eastAsia"/>
        </w:rPr>
        <w:br/>
      </w:r>
      <w:r>
        <w:rPr>
          <w:rFonts w:hint="eastAsia"/>
        </w:rPr>
        <w:t>　　　　一、中国卡巴韦相关环保规定</w:t>
      </w:r>
      <w:r>
        <w:rPr>
          <w:rFonts w:hint="eastAsia"/>
        </w:rPr>
        <w:br/>
      </w:r>
      <w:r>
        <w:rPr>
          <w:rFonts w:hint="eastAsia"/>
        </w:rPr>
        <w:t>　　　　二、国外卡巴韦相关环保规定</w:t>
      </w:r>
      <w:r>
        <w:rPr>
          <w:rFonts w:hint="eastAsia"/>
        </w:rPr>
        <w:br/>
      </w:r>
      <w:r>
        <w:rPr>
          <w:rFonts w:hint="eastAsia"/>
        </w:rPr>
        <w:t>　　第三节 卡巴韦贸易预警</w:t>
      </w:r>
      <w:r>
        <w:rPr>
          <w:rFonts w:hint="eastAsia"/>
        </w:rPr>
        <w:br/>
      </w:r>
      <w:r>
        <w:rPr>
          <w:rFonts w:hint="eastAsia"/>
        </w:rPr>
        <w:t>　　　　一、卡巴韦可能涉及的倾销及反倾销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二、卡巴韦可能遭遇的贸易壁垒及技术壁垒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卡巴韦市场预测及卡巴韦项目投资建议</w:t>
      </w:r>
      <w:r>
        <w:rPr>
          <w:rFonts w:hint="eastAsia"/>
        </w:rPr>
        <w:br/>
      </w:r>
      <w:r>
        <w:rPr>
          <w:rFonts w:hint="eastAsia"/>
        </w:rPr>
        <w:t>　　第一节 中国卡巴韦行业生产、营销企业投资运作模式分析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卡巴韦行业外销与内销优势分析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2026-2032年中国卡巴韦行业市场规模及增长趋势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2026-2032年中国卡巴韦行业投资规模预测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2026-2032年卡巴韦市场盈利预测</w:t>
      </w:r>
      <w:r>
        <w:rPr>
          <w:rFonts w:hint="eastAsia"/>
        </w:rPr>
        <w:br/>
      </w:r>
      <w:r>
        <w:rPr>
          <w:rFonts w:hint="eastAsia"/>
        </w:rPr>
        <w:t>　　第六节 中:智:林:卡巴韦行业项目投资建议</w:t>
      </w:r>
      <w:r>
        <w:rPr>
          <w:rFonts w:hint="eastAsia"/>
        </w:rPr>
        <w:br/>
      </w:r>
      <w:r>
        <w:rPr>
          <w:rFonts w:hint="eastAsia"/>
        </w:rPr>
        <w:t>　　　　一、卡巴韦技术应用注意事项</w:t>
      </w:r>
      <w:r>
        <w:rPr>
          <w:rFonts w:hint="eastAsia"/>
        </w:rPr>
        <w:br/>
      </w:r>
      <w:r>
        <w:rPr>
          <w:rFonts w:hint="eastAsia"/>
        </w:rPr>
        <w:t>　　　　二、卡巴韦项目投资注意事项</w:t>
      </w:r>
      <w:r>
        <w:rPr>
          <w:rFonts w:hint="eastAsia"/>
        </w:rPr>
        <w:br/>
      </w:r>
      <w:r>
        <w:rPr>
          <w:rFonts w:hint="eastAsia"/>
        </w:rPr>
        <w:t>　　　　三、卡巴韦生产开发注意事项</w:t>
      </w:r>
      <w:r>
        <w:rPr>
          <w:rFonts w:hint="eastAsia"/>
        </w:rPr>
        <w:br/>
      </w:r>
      <w:r>
        <w:rPr>
          <w:rFonts w:hint="eastAsia"/>
        </w:rPr>
        <w:t>　　　　四、卡巴韦销售注意事项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卡巴韦行业历程</w:t>
      </w:r>
      <w:r>
        <w:rPr>
          <w:rFonts w:hint="eastAsia"/>
        </w:rPr>
        <w:br/>
      </w:r>
      <w:r>
        <w:rPr>
          <w:rFonts w:hint="eastAsia"/>
        </w:rPr>
        <w:t>　　图表 卡巴韦行业生命周期</w:t>
      </w:r>
      <w:r>
        <w:rPr>
          <w:rFonts w:hint="eastAsia"/>
        </w:rPr>
        <w:br/>
      </w:r>
      <w:r>
        <w:rPr>
          <w:rFonts w:hint="eastAsia"/>
        </w:rPr>
        <w:t>　　图表 卡巴韦行业产业链分析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2020-2025年卡巴韦行业市场容量分析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2020-2025年中国卡巴韦行业产量及增长趋势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2020-2025年中国卡巴韦市场需求量及增速统计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2026年中国卡巴韦行业需求领域分布格局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2020-2025年中国卡巴韦行业盈利情况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2020-2025年中国卡巴韦行业利润总额统计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2020-2025年中国卡巴韦进口金额分析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2020-2025年中国卡巴韦出口数量分析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2020-2025年中国卡巴韦出口金额分析</w:t>
      </w:r>
      <w:r>
        <w:rPr>
          <w:rFonts w:hint="eastAsia"/>
        </w:rPr>
        <w:br/>
      </w:r>
      <w:r>
        <w:rPr>
          <w:rFonts w:hint="eastAsia"/>
        </w:rPr>
        <w:t>　　图表 2026年中国卡巴韦进口国家及地区分析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2020-2025年中国卡巴韦行业企业平均规模情况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卡巴韦重点企业（一）基本信息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卡巴韦重点企业（一）经营情况分析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卡巴韦重点企业（一）主要经济指标情况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卡巴韦重点企业（二）经营情况分析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卡巴韦重点企业（二）主要经济指标情况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卡巴韦重点企业（三）经营情况分析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卡巴韦重点企业（三）主要经济指标情况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卡巴韦重点企业（三）成长能力情况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2026-2032年中国卡巴韦行业产能预测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2026-2032年中国卡巴韦市场需求量预测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2026-2032年中国卡巴韦行业供需平衡预测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2026-2032年中国卡巴韦行业市场容量预测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2026-2032年中国卡巴韦行业市场规模预测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2026-2032年中国卡巴韦市场前景分析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2026-2032年中国卡巴韦行业发展趋势预测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b2ae54e454a9b" w:history="1">
        <w:r>
          <w:rPr>
            <w:rStyle w:val="Hyperlink"/>
          </w:rPr>
          <w:t>2026-2032年中国卡巴韦行业全景调研及发展趋势分析报告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b2ae54e454a9b" w:history="1">
        <w:r>
          <w:rPr>
            <w:rStyle w:val="Hyperlink"/>
          </w:rPr>
          <w:t>https://www.20087.com/9/16/KaBaWeiShiChangFenXiBaoGao.html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德多少钱一针、卡巴韦林的作用与功效、半年一针的HIV药多少钱、卡巴韦林喷剂、利巴韦功效与作用、卡巴韦林颗粒喝完间隔多久可以喝金花清感颗粒、奥司他韦玛巴洛沙韦、卡巴韦林三个月后可以怀孕吗、利巴韦林和磷酸奥司他韦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f84eb8fda4067" w:history="1">
      <w:r>
        <w:rPr>
          <w:rStyle w:val="Hyperlink"/>
        </w:rPr>
        <w:t>2026-2032年中国卡巴韦行业全景调研及发展趋势分析报告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aBaWeiShiChangFenXiBaoGao.html" TargetMode="External" Id="Rdf9b2ae54e45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aBaWeiShiChangFenXiBaoGao.html" TargetMode="External" Id="R09ef84eb8fda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2025-07-06T23:23:00Z</dcterms:created>
  <dcterms:modified xsi:type="dcterms:W3CDTF">2025-07-07T00:23:00Z</dcterms:modified>
  <dc:subject>2026-2032年中国卡巴韦行业全景调研及发展趋势分析报告</dc:subject>
  <dc:title>2026-2032年中国卡巴韦行业全景调研及发展趋势分析报告</dc:title>
  <cp:keywords>2026-2032年中国卡巴韦行业全景调研及发展趋势分析报告</cp:keywords>
  <dc:description>2026-2032年中国卡巴韦行业全景调研及发展趋势分析报告</dc:description>
</cp:coreProperties>
</file>