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21cb02fd4afb" w:history="1">
              <w:r>
                <w:rPr>
                  <w:rStyle w:val="Hyperlink"/>
                </w:rPr>
                <w:t>中国心肌梗死用药市场现状调研及发展前景分析报告（2024-2030年）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21cb02fd4afb" w:history="1">
              <w:r>
                <w:rPr>
                  <w:rStyle w:val="Hyperlink"/>
                </w:rPr>
                <w:t>中国心肌梗死用药市场现状调研及发展前景分析报告（2024-2030年）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621cb02fd4afb" w:history="1">
                <w:r>
                  <w:rPr>
                    <w:rStyle w:val="Hyperlink"/>
                  </w:rPr>
                  <w:t>https://www.20087.com/A/A6/XinJiGengSiYongYaoHangYeBaoGao.html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梗死用药旨在缓解心肌梗死的症状，减少心脏损伤，并预防并发症。常用的药物包括抗血小板药物、溶栓药物、β阻滞剂等。近年来，随着心血管疾病研究的进展，针对心肌梗死的治疗方法不断更新，新型药物不断问世，如新型抗凝药物和心脏保护剂等。此外，随着临床试验的深入，药物治疗的个性化和精准化也成为趋势。</w:t>
      </w:r>
      <w:r>
        <w:rPr>
          <w:rFonts w:hint="eastAsia"/>
        </w:rPr>
        <w:br/>
      </w:r>
      <w:r>
        <w:rPr>
          <w:rFonts w:hint="eastAsia"/>
        </w:rPr>
        <w:t>　　未来，心肌梗死用药市场将持续增长。一方面，随着心血管疾病发病率的上升，对高效、安全的心肌梗死治疗药物的需求将增加。另一方面，随着分子生物学和基因组学的发展，针对特定基因变异的心肌梗死用药将成为研究的重点，这将推动个性化治疗的发展。此外，随着药物研发技术的进步，更多创新药物将被开发出来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621cb02fd4afb" w:history="1">
        <w:r>
          <w:rPr>
            <w:rStyle w:val="Hyperlink"/>
          </w:rPr>
          <w:t>中国心肌梗死用药市场现状调研及发展前景分析报告（2024-2030年）</w:t>
        </w:r>
      </w:hyperlink>
      <w:r>
        <w:rPr>
          <w:rFonts w:hint="eastAsia"/>
        </w:rPr>
        <w:t>》基于国家统计局、心肌梗死用药相关协会等渠道的资料数据，全方位剖析了心肌梗死用药行业的现状与市场需求，详细探讨了心肌梗死用药市场规模、产业链构成及价格动态，并针对心肌梗死用药各细分市场进行了分析。同时，心肌梗死用药报告还对市场前景、发展趋势进行了科学预测，评估了行业内品牌竞争格局、市场集中度以及心肌梗死用药重点企业的表现。此外，心肌梗死用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心肌梗死用药行业概述</w:t>
      </w:r>
      <w:r>
        <w:rPr>
          <w:rFonts w:hint="eastAsia"/>
        </w:rPr>
        <w:br/>
      </w:r>
      <w:r>
        <w:rPr>
          <w:rFonts w:hint="eastAsia"/>
        </w:rPr>
        <w:t>　　第一节 心肌梗死用药行业界定</w:t>
      </w:r>
      <w:r>
        <w:rPr>
          <w:rFonts w:hint="eastAsia"/>
        </w:rPr>
        <w:br/>
      </w:r>
      <w:r>
        <w:rPr>
          <w:rFonts w:hint="eastAsia"/>
        </w:rPr>
        <w:t>　　第二节 心肌梗死用药行业发展历程</w:t>
      </w:r>
      <w:r>
        <w:rPr>
          <w:rFonts w:hint="eastAsia"/>
        </w:rPr>
        <w:br/>
      </w:r>
      <w:r>
        <w:rPr>
          <w:rFonts w:hint="eastAsia"/>
        </w:rPr>
        <w:t>　　第三节 心肌梗死用药产业链分析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二、心肌梗死用药产业链模型分析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2023-2024年中国心肌梗死用药行业发展环境分析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中国心肌梗死用药行业发展经济环境分析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中国心肌梗死用药行业发展政策环境分析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二、相关心肌梗死用药行业标准分析</w:t>
      </w:r>
      <w:r>
        <w:rPr>
          <w:rFonts w:hint="eastAsia"/>
        </w:rPr>
        <w:br/>
      </w:r>
      <w:r>
        <w:rPr>
          <w:rFonts w:hint="eastAsia"/>
        </w:rPr>
        <w:t>　　第三节 中国心肌梗死用药行业发展社会环境分析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2023-2024年世界心肌梗死用药行业市场运行形势分析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2023-2024年全球心肌梗死用药行业发展概况</w:t>
      </w:r>
      <w:r>
        <w:rPr>
          <w:rFonts w:hint="eastAsia"/>
        </w:rPr>
        <w:br/>
      </w:r>
      <w:r>
        <w:rPr>
          <w:rFonts w:hint="eastAsia"/>
        </w:rPr>
        <w:t>　　第二节 世界心肌梗死用药行业发展走势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一、全球心肌梗死用药行业市场分布情况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二、全球心肌梗死用药行业发展趋势分析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全球心肌梗死用药行业重点国家和区域分析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中国心肌梗死用药行业运行现状深度剖析</w:t>
      </w:r>
      <w:r>
        <w:rPr>
          <w:rFonts w:hint="eastAsia"/>
        </w:rPr>
        <w:br/>
      </w:r>
      <w:r>
        <w:rPr>
          <w:rFonts w:hint="eastAsia"/>
        </w:rPr>
        <w:t>　　第一节 心肌梗死用药行业发展现状分析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一、中国心肌梗死用药产业发展现状分析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二、中国心肌梗死用药核心技术分析</w:t>
      </w:r>
      <w:r>
        <w:rPr>
          <w:rFonts w:hint="eastAsia"/>
        </w:rPr>
        <w:br/>
      </w:r>
      <w:r>
        <w:rPr>
          <w:rFonts w:hint="eastAsia"/>
        </w:rPr>
        <w:t>　　　　三、中国心肌梗死用药产品价格分析</w:t>
      </w:r>
      <w:r>
        <w:rPr>
          <w:rFonts w:hint="eastAsia"/>
        </w:rPr>
        <w:br/>
      </w:r>
      <w:r>
        <w:rPr>
          <w:rFonts w:hint="eastAsia"/>
        </w:rPr>
        <w:t>　　第二节 心肌梗死用药行业发展态势研究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制约中国心肌梗死用药发展的因素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心肌梗死用药行业发展存在问题及解决方案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中国心肌梗死用药行业供给与需求情况分析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2019-2024年中国心肌梗死用药行业总体规模</w:t>
      </w:r>
      <w:r>
        <w:rPr>
          <w:rFonts w:hint="eastAsia"/>
        </w:rPr>
        <w:br/>
      </w:r>
      <w:r>
        <w:rPr>
          <w:rFonts w:hint="eastAsia"/>
        </w:rPr>
        <w:t>　　第二节 中国心肌梗死用药行业供给概况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一、2019-2024年中国心肌梗死用药供给情况分析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二、2024年中国心肌梗死用药行业供给特点分析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三、2024-2030年中国心肌梗死用药行业供给预测</w:t>
      </w:r>
      <w:r>
        <w:rPr>
          <w:rFonts w:hint="eastAsia"/>
        </w:rPr>
        <w:br/>
      </w:r>
      <w:r>
        <w:rPr>
          <w:rFonts w:hint="eastAsia"/>
        </w:rPr>
        <w:t>　　第三节 中国心肌梗死用药行业需求概况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一、2019-2024年中国心肌梗死用药行业需求情况分析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二、2024年中国心肌梗死用药行业市场需求特点分析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三、2024-2030年中国心肌梗死用药市场需求预测</w:t>
      </w:r>
      <w:r>
        <w:rPr>
          <w:rFonts w:hint="eastAsia"/>
        </w:rPr>
        <w:br/>
      </w:r>
      <w:r>
        <w:rPr>
          <w:rFonts w:hint="eastAsia"/>
        </w:rPr>
        <w:t>　　第四节 心肌梗死用药产业供需平衡状况分析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中国心肌梗死用药行业进出口情况分析预测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中国心肌梗死用药行业进口情况分析预测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一、2019-2024年中国心肌梗死用药行业进口情况分析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二、2024年中国心肌梗死用药行业进口特点分析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三、2024-2030年中国心肌梗死用药行业进口情况预测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中国心肌梗死用药行业出口情况分析预测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一、2019-2024年中国心肌梗死用药行业出口情况分析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二、2024年中国心肌梗死用药行业出口特点分析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二、2024-2030年中国心肌梗死用药行业出口情况预测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影响中国心肌梗死用药行业进出口因素分析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2019-2024年中国心肌梗死用药行业总体发展状况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中国心肌梗死用药行业规模情况分析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二、心肌梗死用药行业人员规模状况分析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四、心肌梗死用药行业市场规模状况分析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五、心肌梗死用药行业敏感性分析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中国心肌梗死用药行业财务能力分析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二、心肌梗死用药行业偿债能力分析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四、心肌梗死用药行业发展能力分析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心肌梗死用药行业细分产品市场调研分析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心肌梗死用药行业细分产品——**市场调研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心肌梗死用药行业细分产品——**市场调研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心肌梗死用药行业重点企业发展调研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心肌梗死用药重点企业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二、心肌梗死用药企业经营情况分析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三、心肌梗死用药企业发展规划及前景展望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心肌梗死用药重点企业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二、心肌梗死用药企业经营情况分析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三、心肌梗死用药企业发展规划及前景展望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心肌梗死用药重点企业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二、心肌梗死用药企业经营情况分析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三、心肌梗死用药企业发展规划及前景展望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心肌梗死用药重点企业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二、心肌梗死用药企业经营情况分析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三、心肌梗死用药企业发展规划及前景展望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心肌梗死用药重点企业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二、心肌梗死用药企业经营情况分析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三、心肌梗死用药企业发展规划及前景展望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中国心肌梗死用药行业营销策略分析</w:t>
      </w:r>
      <w:r>
        <w:rPr>
          <w:rFonts w:hint="eastAsia"/>
        </w:rPr>
        <w:br/>
      </w:r>
      <w:r>
        <w:rPr>
          <w:rFonts w:hint="eastAsia"/>
        </w:rPr>
        <w:t>　　第一节 心肌梗死用药市场推广策略研究分析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一、做好心肌梗死用药产品导入</w:t>
      </w:r>
      <w:r>
        <w:rPr>
          <w:rFonts w:hint="eastAsia"/>
        </w:rPr>
        <w:br/>
      </w:r>
      <w:r>
        <w:rPr>
          <w:rFonts w:hint="eastAsia"/>
        </w:rPr>
        <w:t>　　　　二、做好心肌梗死用药产品组合和产品线决策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三、心肌梗死用药行业城市市场推广策略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心肌梗死用药行业渠道营销研究分析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二、心肌梗死用药行业现存的营销渠道分析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心肌梗死用药行业营销战略研究分析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一、中国心肌梗死用药行业有效整合营销策略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二、建立心肌梗死用药行业厂商的双嬴模式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中国心肌梗死用药产业基本竞争战略探讨</w:t>
      </w:r>
      <w:r>
        <w:rPr>
          <w:rFonts w:hint="eastAsia"/>
        </w:rPr>
        <w:br/>
      </w:r>
      <w:r>
        <w:rPr>
          <w:rFonts w:hint="eastAsia"/>
        </w:rPr>
        <w:t>　　第一节 心肌梗死用药产业成本领先战略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心肌梗死用药产业差异化竞争战略</w:t>
      </w:r>
      <w:r>
        <w:rPr>
          <w:rFonts w:hint="eastAsia"/>
        </w:rPr>
        <w:br/>
      </w:r>
      <w:r>
        <w:rPr>
          <w:rFonts w:hint="eastAsia"/>
        </w:rPr>
        <w:t>　　第三节 心肌梗死用药产业集中化竞争战略</w:t>
      </w:r>
      <w:r>
        <w:rPr>
          <w:rFonts w:hint="eastAsia"/>
        </w:rPr>
        <w:br/>
      </w:r>
      <w:r>
        <w:rPr>
          <w:rFonts w:hint="eastAsia"/>
        </w:rPr>
        <w:t>　　第四节 心肌梗死用药产业市场营销策略竞争分析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中国心肌梗死用药产业市场竞争策略专家探讨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心肌梗死用药产业市场五种竞争动力模式结构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心肌梗死用药产业市场核心竞争力的塑造要素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心肌梗死用药行业投资风险与控制策略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心肌梗死用药行业SWOT模型分析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一、心肌梗死用药行业优势分析</w:t>
      </w:r>
      <w:r>
        <w:rPr>
          <w:rFonts w:hint="eastAsia"/>
        </w:rPr>
        <w:br/>
      </w:r>
      <w:r>
        <w:rPr>
          <w:rFonts w:hint="eastAsia"/>
        </w:rPr>
        <w:t>　　　　二、心肌梗死用药行业劣势分析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三、心肌梗死用药行业机会分析</w:t>
      </w:r>
      <w:r>
        <w:rPr>
          <w:rFonts w:hint="eastAsia"/>
        </w:rPr>
        <w:br/>
      </w:r>
      <w:r>
        <w:rPr>
          <w:rFonts w:hint="eastAsia"/>
        </w:rPr>
        <w:t>　　　　四、心肌梗死用药行业风险分析</w:t>
      </w:r>
      <w:r>
        <w:rPr>
          <w:rFonts w:hint="eastAsia"/>
        </w:rPr>
        <w:br/>
      </w:r>
      <w:r>
        <w:rPr>
          <w:rFonts w:hint="eastAsia"/>
        </w:rPr>
        <w:t>　　第二节 心肌梗死用药行业风险分析</w:t>
      </w:r>
      <w:r>
        <w:rPr>
          <w:rFonts w:hint="eastAsia"/>
        </w:rPr>
        <w:br/>
      </w:r>
      <w:r>
        <w:rPr>
          <w:rFonts w:hint="eastAsia"/>
        </w:rPr>
        <w:t>　　　　一、心肌梗死用药市场竞争风险</w:t>
      </w:r>
      <w:r>
        <w:rPr>
          <w:rFonts w:hint="eastAsia"/>
        </w:rPr>
        <w:br/>
      </w:r>
      <w:r>
        <w:rPr>
          <w:rFonts w:hint="eastAsia"/>
        </w:rPr>
        <w:t>　　　　二、心肌梗死用药原材料压力风险分析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三、心肌梗死用药技术风险分析</w:t>
      </w:r>
      <w:r>
        <w:rPr>
          <w:rFonts w:hint="eastAsia"/>
        </w:rPr>
        <w:br/>
      </w:r>
      <w:r>
        <w:rPr>
          <w:rFonts w:hint="eastAsia"/>
        </w:rPr>
        <w:t>　　　　四、心肌梗死用药政策和体制风险</w:t>
      </w:r>
      <w:r>
        <w:rPr>
          <w:rFonts w:hint="eastAsia"/>
        </w:rPr>
        <w:br/>
      </w:r>
      <w:r>
        <w:rPr>
          <w:rFonts w:hint="eastAsia"/>
        </w:rPr>
        <w:t>　　　　五、心肌梗死用药行业进入退出风险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2024-2030年心肌梗死用药行业投资风险及控制策略分析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一、心肌梗死用药市场风险及控制策略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二、心肌梗死用药行业政策风险及控制策略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三、心肌梗死用药行业经营风险及控制策略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四、心肌梗死用药同业竞争风险及控制策略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五、心肌梗死用药行业其他风险及控制策略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2024-2030年心肌梗死用药投资机会分析与项目投资建议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心肌梗死用药投资机会分析</w:t>
      </w:r>
      <w:r>
        <w:rPr>
          <w:rFonts w:hint="eastAsia"/>
        </w:rPr>
        <w:br/>
      </w:r>
      <w:r>
        <w:rPr>
          <w:rFonts w:hint="eastAsia"/>
        </w:rPr>
        <w:t>　　第二节 心肌梗死用药投资趋势分析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一、心肌梗死用药行业投资环境考察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二、心肌梗死用药投资风险及控制策略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三、心肌梗死用药产品投资方向建议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四、心肌梗死用药项目投资建议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心肌梗死用药行业历程</w:t>
      </w:r>
      <w:r>
        <w:rPr>
          <w:rFonts w:hint="eastAsia"/>
        </w:rPr>
        <w:br/>
      </w:r>
      <w:r>
        <w:rPr>
          <w:rFonts w:hint="eastAsia"/>
        </w:rPr>
        <w:t>　　图表 心肌梗死用药行业生命周期</w:t>
      </w:r>
      <w:r>
        <w:rPr>
          <w:rFonts w:hint="eastAsia"/>
        </w:rPr>
        <w:br/>
      </w:r>
      <w:r>
        <w:rPr>
          <w:rFonts w:hint="eastAsia"/>
        </w:rPr>
        <w:t>　　图表 心肌梗死用药行业产业链分析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2019-2024年心肌梗死用药行业市场容量分析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2024年中国心肌梗死用药行业需求领域分布格局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2024年中国心肌梗死用药进口国家及地区分析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2024年中国心肌梗死用药出口国家及地区分析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2024-2030年中国心肌梗死用药行业产能预测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2024-2030年中国心肌梗死用药行业产量预测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2024-2030年中国心肌梗死用药市场需求量预测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2024-2030年中国心肌梗死用药行业供需平衡预测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2024-2030年中国心肌梗死用药行业市场容量预测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2024-2030年中国心肌梗死用药行业市场规模预测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2024年中国心肌梗死用药市场前景分析</w:t>
      </w:r>
      <w:r>
        <w:rPr>
          <w:rFonts w:hint="eastAsia"/>
        </w:rPr>
        <w:br/>
      </w:r>
      <w:r>
        <w:rPr>
          <w:rFonts w:hint="eastAsia"/>
        </w:rPr>
        <w:t>　　图表 2024年中国心肌梗死用药发展趋势预测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21cb02fd4afb" w:history="1">
        <w:r>
          <w:rPr>
            <w:rStyle w:val="Hyperlink"/>
          </w:rPr>
          <w:t>中国心肌梗死用药市场现状调研及发展前景分析报告（2024-2030年）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621cb02fd4afb" w:history="1">
        <w:r>
          <w:rPr>
            <w:rStyle w:val="Hyperlink"/>
          </w:rPr>
          <w:t>https://www.20087.com/A/A6/XinJiGengSiYongYaoHangYeBaoGao.html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5d4ef842d441d" w:history="1">
      <w:r>
        <w:rPr>
          <w:rStyle w:val="Hyperlink"/>
        </w:rPr>
        <w:t>中国心肌梗死用药市场现状调研及发展前景分析报告（2024-2030年）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XinJiGengSiYongYaoHangYeBaoGao.html" TargetMode="External" Id="R3b4621cb02fd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XinJiGengSiYongYaoHangYeBaoGao.html" TargetMode="External" Id="R1c05d4ef842d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2024-04-09T07:26:00Z</dcterms:created>
  <dcterms:modified xsi:type="dcterms:W3CDTF">2024-04-09T08:26:00Z</dcterms:modified>
  <dc:subject>中国心肌梗死用药市场现状调研及发展前景分析报告（2024-2030年）</dc:subject>
  <dc:title>中国心肌梗死用药市场现状调研及发展前景分析报告（2024-2030年）</dc:title>
  <cp:keywords>中国心肌梗死用药市场现状调研及发展前景分析报告（2024-2030年）</cp:keywords>
  <dc:description>中国心肌梗死用药市场现状调研及发展前景分析报告（2024-2030年）</dc:description>
</cp:coreProperties>
</file>