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9f564ea0543e7" w:history="1">
              <w:r>
                <w:rPr>
                  <w:rStyle w:val="Hyperlink"/>
                </w:rPr>
                <w:t>2026-2032年全球与中国低频治疗仪行业发展调研及前景趋势报告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9f564ea0543e7" w:history="1">
              <w:r>
                <w:rPr>
                  <w:rStyle w:val="Hyperlink"/>
                </w:rPr>
                <w:t>2026-2032年全球与中国低频治疗仪行业发展调研及前景趋势报告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9f564ea0543e7" w:history="1">
                <w:r>
                  <w:rPr>
                    <w:rStyle w:val="Hyperlink"/>
                  </w:rPr>
                  <w:t>https://www.20087.com/0/87/DiPinZhiLiaoYiFaZhanQianJingFenXi.html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低频治疗仪当前作为物理康复与疼痛管理的重要医疗设备，广泛应用于骨科、神经科及慢性病居家护理场景。该设备通过输出1–1000 Hz范围内的脉冲电流，刺激神经肌肉组织以缓解疼痛、促进血液循环或防止肌肉萎缩。现阶段产品普遍具备多波形模式（如TENS、EMS、IFC）、强度分级调节及定时功能，并逐步引入触控界面与预设治疗方案库以提升操作便捷性。在监管层面，多数国家将其归类为II类医疗器械，要求通过电气安全、生物相容性及电磁兼容性认证。然而，治疗效果个体差异大、缺乏统一临床指南支持，以及消费者对“家用即有效”的过度期待，导致市场存在疗效认知偏差与合规风险。</w:t>
      </w:r>
      <w:r>
        <w:rPr>
          <w:rFonts w:hint="eastAsia"/>
        </w:rPr>
        <w:br/>
      </w:r>
      <w:r>
        <w:rPr>
          <w:rFonts w:hint="eastAsia"/>
        </w:rPr>
        <w:t>　　未来，低频治疗仪将深度融合数字健康与个性化医疗理念，向智能化、精准化方向升级。一方面，通过集成肌电、皮肤阻抗或心率变异性传感器，设备可实现闭环反馈调节，根据实时生理响应动态优化刺激参数；另一方面，与移动健康平台的连接将支持远程处方下发、治疗依从性追踪及疗效大数据分析，助力循证医学研究。在技术层面，新型波形合成算法与多通道协同刺激策略有望提升靶向性与舒适度。此外，在老龄化社会与居家康复需求激增背景下，低频治疗仪可能纳入医保覆盖或慢病管理服务包，推动其从“辅助理疗工具”向“标准化康复干预手段”转变。行业监管也将趋于完善，强调临床验证与真实世界证据，促进行业从消费电子化回归医疗器械本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9f564ea0543e7" w:history="1">
        <w:r>
          <w:rPr>
            <w:rStyle w:val="Hyperlink"/>
          </w:rPr>
          <w:t>2026-2032年全球与中国低频治疗仪行业发展调研及前景趋势报告</w:t>
        </w:r>
      </w:hyperlink>
      <w:r>
        <w:rPr>
          <w:rFonts w:hint="eastAsia"/>
        </w:rPr>
        <w:t>》基于权威机构和相关协会的详实数据资料，系统分析了低频治疗仪行业的市场规模、竞争格局及技术发展现状，并对低频治疗仪未来趋势作出科学预测。报告梳理了低频治疗仪产业链结构、消费需求变化和价格波动情况，重点评估了低频治疗仪重点企业的市场表现与竞争态势，同时客观分析了低频治疗仪技术创新方向、市场机遇及潜在风险。通过翔实的数据支持和直观的图表展示，为相关企业及投资者提供了可靠的决策参考，帮助把握低频治疗仪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按产品类型细分，全球低频治疗仪市场规模2021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家用级</w:t>
      </w:r>
      <w:r>
        <w:rPr>
          <w:rFonts w:hint="eastAsia"/>
        </w:rPr>
        <w:br/>
      </w:r>
      <w:r>
        <w:rPr>
          <w:rFonts w:hint="eastAsia"/>
        </w:rPr>
        <w:t>　　　　1.3.3 医疗级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按应用细分，全球低频治疗仪市场规模2021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高血压</w:t>
      </w:r>
      <w:r>
        <w:rPr>
          <w:rFonts w:hint="eastAsia"/>
        </w:rPr>
        <w:br/>
      </w:r>
      <w:r>
        <w:rPr>
          <w:rFonts w:hint="eastAsia"/>
        </w:rPr>
        <w:t>　　　　1.4.3 胃肠炎</w:t>
      </w:r>
      <w:r>
        <w:rPr>
          <w:rFonts w:hint="eastAsia"/>
        </w:rPr>
        <w:br/>
      </w:r>
      <w:r>
        <w:rPr>
          <w:rFonts w:hint="eastAsia"/>
        </w:rPr>
        <w:t>　　　　1.4.4 肩周炎</w:t>
      </w:r>
      <w:r>
        <w:rPr>
          <w:rFonts w:hint="eastAsia"/>
        </w:rPr>
        <w:br/>
      </w:r>
      <w:r>
        <w:rPr>
          <w:rFonts w:hint="eastAsia"/>
        </w:rPr>
        <w:t>　　　　1.4.5 颈椎病</w:t>
      </w:r>
      <w:r>
        <w:rPr>
          <w:rFonts w:hint="eastAsia"/>
        </w:rPr>
        <w:br/>
      </w:r>
      <w:r>
        <w:rPr>
          <w:rFonts w:hint="eastAsia"/>
        </w:rPr>
        <w:t>　　　　1.4.6 关节炎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低频治疗仪行业发展总体概况</w:t>
      </w:r>
      <w:r>
        <w:rPr>
          <w:rFonts w:hint="eastAsia"/>
        </w:rPr>
        <w:br/>
      </w:r>
      <w:r>
        <w:rPr>
          <w:rFonts w:hint="eastAsia"/>
        </w:rPr>
        <w:t>　　　　1.5.2 低频治疗仪行业发展主要特点</w:t>
      </w:r>
      <w:r>
        <w:rPr>
          <w:rFonts w:hint="eastAsia"/>
        </w:rPr>
        <w:br/>
      </w:r>
      <w:r>
        <w:rPr>
          <w:rFonts w:hint="eastAsia"/>
        </w:rPr>
        <w:t>　　　　1.5.3 低频治疗仪行业发展影响因素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低频治疗仪有利因素</w:t>
      </w:r>
      <w:r>
        <w:rPr>
          <w:rFonts w:hint="eastAsia"/>
        </w:rPr>
        <w:br/>
      </w:r>
      <w:r>
        <w:rPr>
          <w:rFonts w:hint="eastAsia"/>
        </w:rPr>
        <w:t>　　　　1.5.3 .2 低频治疗仪不利因素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全球市场，近三年低频治疗仪主要企业占有率及排名（按销量）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低频治疗仪主要企业在国际市场占有率（按销量，2023-2026）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2025年低频治疗仪主要企业在国际市场排名（按销量）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全球市场主要企业低频治疗仪销量（2023-2026）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全球市场，近三年低频治疗仪主要企业占有率及排名（按收入）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低频治疗仪主要企业在国际市场占有率（按收入，2023-2026）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2025年低频治疗仪主要企业在国际市场排名（按收入）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全球市场主要企业低频治疗仪销售收入（2023-2026）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全球市场主要企业低频治疗仪销售价格（2023-2026）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中国市场，近三年低频治疗仪主要企业占有率及排名（按销量）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低频治疗仪主要企业在中国市场占有率（按销量，2023-2026）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2025年低频治疗仪主要企业在中国市场排名（按销量）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中国市场主要企业低频治疗仪销量（2023-2026）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中国市场，近三年低频治疗仪主要企业占有率及排名（按收入）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低频治疗仪主要企业在中国市场占有率（按收入，2023-2026）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2025年低频治疗仪主要企业在中国市场排名（按收入）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中国市场主要企业低频治疗仪销售收入（2023-2026）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全球主要厂商低频治疗仪总部及产地分布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全球主要厂商成立时间及低频治疗仪商业化日期</w:t>
      </w:r>
      <w:r>
        <w:rPr>
          <w:rFonts w:hint="eastAsia"/>
        </w:rPr>
        <w:br/>
      </w:r>
      <w:r>
        <w:rPr>
          <w:rFonts w:hint="eastAsia"/>
        </w:rPr>
        <w:t>　　2.8 全球主要厂商低频治疗仪产品类型及应用</w:t>
      </w:r>
      <w:r>
        <w:rPr>
          <w:rFonts w:hint="eastAsia"/>
        </w:rPr>
        <w:br/>
      </w:r>
      <w:r>
        <w:rPr>
          <w:rFonts w:hint="eastAsia"/>
        </w:rPr>
        <w:t>　　2.9 低频治疗仪行业集中度、竞争程度分析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低频治疗仪行业集中度分析：2025年全球Top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全球低频治疗仪第一梯队、第二梯队和第三梯队生产商（品牌）及市场份额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全球低频治疗仪总体规模分析</w:t>
      </w:r>
      <w:r>
        <w:rPr>
          <w:rFonts w:hint="eastAsia"/>
        </w:rPr>
        <w:br/>
      </w:r>
      <w:r>
        <w:rPr>
          <w:rFonts w:hint="eastAsia"/>
        </w:rPr>
        <w:t>　　3.1 全球低频治疗仪供需现状及预测（2021-2032）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全球低频治疗仪产能、产量、产能利用率及发展趋势（2021-2032）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全球低频治疗仪产量、需求量及发展趋势（2021-2032）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全球主要地区低频治疗仪产量及发展趋势（2021-2032）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全球主要地区低频治疗仪产量（2021-2026）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全球主要地区低频治疗仪产量（2027-2032）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全球主要地区低频治疗仪产量市场份额（2021-2032）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中国低频治疗仪供需现状及预测（2021-2032）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中国低频治疗仪产能、产量、产能利用率及发展趋势（2021-2032）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中国低频治疗仪产量、市场需求量及发展趋势（2021-2032）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中国市场低频治疗仪进出口（2021-2032）</w:t>
      </w:r>
      <w:r>
        <w:rPr>
          <w:rFonts w:hint="eastAsia"/>
        </w:rPr>
        <w:br/>
      </w:r>
      <w:r>
        <w:rPr>
          <w:rFonts w:hint="eastAsia"/>
        </w:rPr>
        <w:t>　　3.4 全球低频治疗仪销量及销售额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全球市场低频治疗仪销售额（2021-2032）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全球市场低频治疗仪销量（2021-2032）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全球市场低频治疗仪价格趋势（2021-2032）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全球低频治疗仪主要地区分析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全球主要地区低频治疗仪市场规模分析：2021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全球主要地区低频治疗仪销售收入及市场份额（2021-2026）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全球主要地区低频治疗仪销售收入预测（2027-2032）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全球主要地区低频治疗仪销量分析：2021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全球主要地区低频治疗仪销量及市场份额（2021-2026）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全球主要地区低频治疗仪销量及市场份额预测（2027-2032）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北美市场低频治疗仪销量、收入及增长率（2021-2032）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欧洲市场低频治疗仪销量、收入及增长率（2021-2032）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中国市场低频治疗仪销量、收入及增长率（2021-2032）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日本市场低频治疗仪销量、收入及增长率（2021-2032）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东南亚市场低频治疗仪销量、收入及增长率（2021-2032）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印度市场低频治疗仪销量、收入及增长率（2021-2032）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南美市场低频治疗仪销量、收入及增长率（2021-2032）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中东市场低频治疗仪销量、收入及增长率（2021-2032）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低频治疗仪销量、收入、价格及毛利率（2021-2026）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低频治疗仪销量、收入、价格及毛利率（2021-2026）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低频治疗仪销量、收入、价格及毛利率（2021-2026）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低频治疗仪销量、收入、价格及毛利率（2021-2026）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低频治疗仪销量、收入、价格及毛利率（2021-2026）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低频治疗仪销量、收入、价格及毛利率（2021-2026）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低频治疗仪销量、收入、价格及毛利率（2021-2026）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低频治疗仪销量、收入、价格及毛利率（2021-2026）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低频治疗仪销量、收入、价格及毛利率（2021-2026）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低频治疗仪销量、收入、价格及毛利率（2021-2026）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低频治疗仪销量、收入、价格及毛利率（2021-2026）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低频治疗仪销量、收入、价格及毛利率（2021-2026）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低频治疗仪销量、收入、价格及毛利率（2021-2026）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低频治疗仪销量、收入、价格及毛利率（2021-2026）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低频治疗仪销量、收入、价格及毛利率（2021-2026）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低频治疗仪销量、收入、价格及毛利率（2021-2026）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低频治疗仪销量、收入、价格及毛利率（2021-2026）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不同产品类型低频治疗仪分析</w:t>
      </w:r>
      <w:r>
        <w:rPr>
          <w:rFonts w:hint="eastAsia"/>
        </w:rPr>
        <w:br/>
      </w:r>
      <w:r>
        <w:rPr>
          <w:rFonts w:hint="eastAsia"/>
        </w:rPr>
        <w:t>　　6.1 全球不同产品类型低频治疗仪销量（2021-2032）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全球不同产品类型低频治疗仪销量及市场份额（2021-2026）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全球不同产品类型低频治疗仪销量预测（2027-2032）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全球不同产品类型低频治疗仪收入（2021-2032）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全球不同产品类型低频治疗仪收入及市场份额（2021-2026）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全球不同产品类型低频治疗仪收入预测（2027-2032）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全球不同产品类型低频治疗仪价格走势（2021-2032）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中国不同产品类型低频治疗仪销量（2021-2032）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中国不同产品类型低频治疗仪销量及市场份额（2021-2026）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中国不同产品类型低频治疗仪销量预测（2027-2032）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中国不同产品类型低频治疗仪收入（2021-2032）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中国不同产品类型低频治疗仪收入及市场份额（2021-2026）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中国不同产品类型低频治疗仪收入预测（2027-2032）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不同应用低频治疗仪分析</w:t>
      </w:r>
      <w:r>
        <w:rPr>
          <w:rFonts w:hint="eastAsia"/>
        </w:rPr>
        <w:br/>
      </w:r>
      <w:r>
        <w:rPr>
          <w:rFonts w:hint="eastAsia"/>
        </w:rPr>
        <w:t>　　7.1 全球不同应用低频治疗仪销量（2021-2032）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全球不同应用低频治疗仪销量及市场份额（2021-2026）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全球不同应用低频治疗仪销量预测（2027-2032）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全球不同应用低频治疗仪收入（2021-2032）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全球不同应用低频治疗仪收入及市场份额（2021-2026）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全球不同应用低频治疗仪收入预测（2027-2032）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全球不同应用低频治疗仪价格走势（2021-2032）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中国不同应用低频治疗仪销量（2021-2032）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中国不同应用低频治疗仪销量及市场份额（2021-2026）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中国不同应用低频治疗仪销量预测（2027-2032）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中国不同应用低频治疗仪收入（2021-2032）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中国不同应用低频治疗仪收入及市场份额（2021-2026）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中国不同应用低频治疗仪收入预测（2027-2032）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低频治疗仪行业发展趋势</w:t>
      </w:r>
      <w:r>
        <w:rPr>
          <w:rFonts w:hint="eastAsia"/>
        </w:rPr>
        <w:br/>
      </w:r>
      <w:r>
        <w:rPr>
          <w:rFonts w:hint="eastAsia"/>
        </w:rPr>
        <w:t>　　8.2 低频治疗仪行业主要驱动因素</w:t>
      </w:r>
      <w:r>
        <w:rPr>
          <w:rFonts w:hint="eastAsia"/>
        </w:rPr>
        <w:br/>
      </w:r>
      <w:r>
        <w:rPr>
          <w:rFonts w:hint="eastAsia"/>
        </w:rPr>
        <w:t>　　8.3 低频治疗仪中国企业SWOT分析</w:t>
      </w:r>
      <w:r>
        <w:rPr>
          <w:rFonts w:hint="eastAsia"/>
        </w:rPr>
        <w:br/>
      </w:r>
      <w:r>
        <w:rPr>
          <w:rFonts w:hint="eastAsia"/>
        </w:rPr>
        <w:t>　　8.4 中国低频治疗仪行业政策环境分析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低频治疗仪行业产业链简介</w:t>
      </w:r>
      <w:r>
        <w:rPr>
          <w:rFonts w:hint="eastAsia"/>
        </w:rPr>
        <w:br/>
      </w:r>
      <w:r>
        <w:rPr>
          <w:rFonts w:hint="eastAsia"/>
        </w:rPr>
        <w:t>　　　　9.1.1 低频治疗仪行业供应链分析</w:t>
      </w:r>
      <w:r>
        <w:rPr>
          <w:rFonts w:hint="eastAsia"/>
        </w:rPr>
        <w:br/>
      </w:r>
      <w:r>
        <w:rPr>
          <w:rFonts w:hint="eastAsia"/>
        </w:rPr>
        <w:t>　　　　9.1.2 低频治疗仪主要原料及供应情况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低频治疗仪行业采购模式</w:t>
      </w:r>
      <w:r>
        <w:rPr>
          <w:rFonts w:hint="eastAsia"/>
        </w:rPr>
        <w:br/>
      </w:r>
      <w:r>
        <w:rPr>
          <w:rFonts w:hint="eastAsia"/>
        </w:rPr>
        <w:t>　　9.3 低频治疗仪行业生产模式</w:t>
      </w:r>
      <w:r>
        <w:rPr>
          <w:rFonts w:hint="eastAsia"/>
        </w:rPr>
        <w:br/>
      </w:r>
      <w:r>
        <w:rPr>
          <w:rFonts w:hint="eastAsia"/>
        </w:rPr>
        <w:t>　　9.4 低频治疗仪行业销售模式及销售渠道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按产品类型细分，全球低频治疗仪市场规模2021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按应用细分，全球低频治疗仪市场规模（CAGR）2021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低频治疗仪行业发展主要特点</w:t>
      </w:r>
      <w:r>
        <w:rPr>
          <w:rFonts w:hint="eastAsia"/>
        </w:rPr>
        <w:br/>
      </w:r>
      <w:r>
        <w:rPr>
          <w:rFonts w:hint="eastAsia"/>
        </w:rPr>
        <w:t>　　表 4： 低频治疗仪行业发展有利因素分析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低频治疗仪行业发展不利因素分析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进入低频治疗仪行业壁垒</w:t>
      </w:r>
      <w:r>
        <w:rPr>
          <w:rFonts w:hint="eastAsia"/>
        </w:rPr>
        <w:br/>
      </w:r>
      <w:r>
        <w:rPr>
          <w:rFonts w:hint="eastAsia"/>
        </w:rPr>
        <w:t>　　表 7： 低频治疗仪主要企业在国际市场占有率（按销量，2023-2026）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2025年低频治疗仪主要企业在国际市场排名（按销量）&amp;（千件）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全球市场主要企业低频治疗仪销量（2023-2026）&amp;（千件）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低频治疗仪主要企业在国际市场占有率（按收入，2023-2026）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2025年低频治疗仪主要企业在国际市场排名（按收入）&amp;（万元）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全球市场主要企业低频治疗仪销售收入（2023-2026）&amp;（万元）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全球市场主要企业低频治疗仪销售价格（2023-2026）&amp;（元/件）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低频治疗仪主要企业在中国市场占有率（按销量，2023-2026）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2025年低频治疗仪主要企业在中国市场排名（按销量）&amp;（千件）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中国市场主要企业低频治疗仪销量（2023-2026）&amp;（千件）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低频治疗仪主要企业在中国市场占有率（按收入，2023-2026）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2025年低频治疗仪主要企业在中国市场排名（按收入）&amp;（万元）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中国市场主要企业低频治疗仪销售收入（2023-2026）&amp;（万元）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全球主要厂商低频治疗仪总部及产地分布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全球主要厂商成立时间及低频治疗仪商业化日期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全球主要厂商低频治疗仪产品类型及应用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2025年全球低频治疗仪主要厂商市场地位（第一梯队、第二梯队和第三梯队）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全球低频治疗仪市场投资、并购等现状分析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全球主要地区低频治疗仪产量增速（CAGR）：（2021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全球主要地区低频治疗仪产量（2021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全球主要地区低频治疗仪产量（2021-2026）&amp;（千件）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全球主要地区低频治疗仪产量（2027-2032）&amp;（千件）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全球主要地区低频治疗仪产量市场份额（2021-2026）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全球主要地区低频治疗仪产量市场份额（2027-2032）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中国市场低频治疗仪产量、销量、进出口（2021-2026）&amp;（千件）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中国市场低频治疗仪产量、销量、进出口预测（2027-2032）&amp;（千件）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全球主要地区低频治疗仪销售收入增速：（2021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全球主要地区低频治疗仪销售收入（2021-2026）&amp;（万元）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全球主要地区低频治疗仪销售收入市场份额（2021-2026）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全球主要地区低频治疗仪收入（2027-2032）&amp;（万元）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全球主要地区低频治疗仪收入市场份额（2027-2032）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全球主要地区低频治疗仪销量（千件）：2021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全球主要地区低频治疗仪销量（2021-2026）&amp;（千件）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全球主要地区低频治疗仪销量市场份额（2021-2026）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全球主要地区低频治疗仪销量（2027-2032）&amp;（千件）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全球主要地区低频治疗仪销量份额（2027-2032）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低频治疗仪销量（千件）、收入（万元）、价格（元/件）及毛利率（2021-2026）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低频治疗仪销量（千件）、收入（万元）、价格（元/件）及毛利率（2021-2026）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低频治疗仪销量（千件）、收入（万元）、价格（元/件）及毛利率（2021-2026）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低频治疗仪销量（千件）、收入（万元）、价格（元/件）及毛利率（2021-2026）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低频治疗仪销量（千件）、收入（万元）、价格（元/件）及毛利率（2021-2026）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低频治疗仪销量（千件）、收入（万元）、价格（元/件）及毛利率（2021-2026）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低频治疗仪销量（千件）、收入（万元）、价格（元/件）及毛利率（2021-2026）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低频治疗仪销量（千件）、收入（万元）、价格（元/件）及毛利率（2021-2026）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低频治疗仪销量（千件）、收入（万元）、价格（元/件）及毛利率（2021-2026）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低频治疗仪销量（千件）、收入（万元）、价格（元/件）及毛利率（2021-2026）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低频治疗仪销量（千件）、收入（万元）、价格（元/件）及毛利率（2021-2026）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低频治疗仪销量（千件）、收入（万元）、价格（元/件）及毛利率（2021-2026）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低频治疗仪销量（千件）、收入（万元）、价格（元/件）及毛利率（2021-2026）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低频治疗仪销量（千件）、收入（万元）、价格（元/件）及毛利率（2021-2026）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低频治疗仪销量（千件）、收入（万元）、价格（元/件）及毛利率（2021-2026）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低频治疗仪销量（千件）、收入（万元）、价格（元/件）及毛利率（2021-2026）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低频治疗仪生产基地、销售区域、竞争对手及市场地位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低频治疗仪产品规格、参数及市场应用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低频治疗仪销量（千件）、收入（万元）、价格（元/件）及毛利率（2021-2026）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全球不同产品类型低频治疗仪销量（2021-2026）&amp;（千件）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全球不同产品类型低频治疗仪销量市场份额（2021-2026）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全球不同产品类型低频治疗仪销量预测（2027-2032）&amp;（千件）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全球市场不同产品类型低频治疗仪销量市场份额预测（2027-2032）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全球不同产品类型低频治疗仪收入（2021-2026）&amp;（万元）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全球不同产品类型低频治疗仪收入市场份额（2021-2026）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全球不同产品类型低频治疗仪收入预测（2027-2032）&amp;（万元）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全球不同产品类型低频治疗仪收入市场份额预测（2027-2032）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中国不同产品类型低频治疗仪销量（2021-2026）&amp;（千件）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中国不同产品类型低频治疗仪销量市场份额（2021-2026）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中国不同产品类型低频治疗仪销量预测（2027-2032）&amp;（千件）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全球市场不同产品类型低频治疗仪销量市场份额预测（2027-2032）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中国不同产品类型低频治疗仪收入（2021-2026）&amp;（万元）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中国不同产品类型低频治疗仪收入市场份额（2021-2026）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中国不同产品类型低频治疗仪收入预测（2027-2032）&amp;（万元）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中国不同产品类型低频治疗仪收入市场份额预测（2027-2032）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全球不同应用低频治疗仪销量（2021-2026）&amp;（千件）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全球不同应用低频治疗仪销量市场份额（2021-2026）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全球不同应用低频治疗仪销量预测（2027-2032）&amp;（千件）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全球市场不同应用低频治疗仪销量市场份额预测（2027-2032）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全球不同应用低频治疗仪收入（2021-2026）&amp;（万元）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全球不同应用低频治疗仪收入市场份额（2021-2026）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全球不同应用低频治疗仪收入预测（2027-2032）&amp;（万元）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全球不同应用低频治疗仪收入市场份额预测（2027-2032）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中国不同应用低频治疗仪销量（2021-2026）&amp;（千件）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中国不同应用低频治疗仪销量市场份额（2021-2026）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中国不同应用低频治疗仪销量预测（2027-2032）&amp;（千件）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中国市场不同应用低频治疗仪销量市场份额预测（2027-2032）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中国不同应用低频治疗仪收入（2021-2026）&amp;（万元）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中国不同应用低频治疗仪收入市场份额（2021-2026）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中国不同应用低频治疗仪收入预测（2027-2032）&amp;（万元）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中国不同应用低频治疗仪收入市场份额预测（2027-2032）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低频治疗仪行业发展趋势</w:t>
      </w:r>
      <w:r>
        <w:rPr>
          <w:rFonts w:hint="eastAsia"/>
        </w:rPr>
        <w:br/>
      </w:r>
      <w:r>
        <w:rPr>
          <w:rFonts w:hint="eastAsia"/>
        </w:rPr>
        <w:t>　　表 161： 低频治疗仪行业主要驱动因素</w:t>
      </w:r>
      <w:r>
        <w:rPr>
          <w:rFonts w:hint="eastAsia"/>
        </w:rPr>
        <w:br/>
      </w:r>
      <w:r>
        <w:rPr>
          <w:rFonts w:hint="eastAsia"/>
        </w:rPr>
        <w:t>　　表 162： 低频治疗仪行业供应链分析</w:t>
      </w:r>
      <w:r>
        <w:rPr>
          <w:rFonts w:hint="eastAsia"/>
        </w:rPr>
        <w:br/>
      </w:r>
      <w:r>
        <w:rPr>
          <w:rFonts w:hint="eastAsia"/>
        </w:rPr>
        <w:t>　　表 163： 低频治疗仪上游原料供应商</w:t>
      </w:r>
      <w:r>
        <w:rPr>
          <w:rFonts w:hint="eastAsia"/>
        </w:rPr>
        <w:br/>
      </w:r>
      <w:r>
        <w:rPr>
          <w:rFonts w:hint="eastAsia"/>
        </w:rPr>
        <w:t>　　表 164： 低频治疗仪主要地区不同应用客户分析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低频治疗仪典型经销商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低频治疗仪产品图片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全球不同产品类型低频治疗仪销售额2021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全球不同产品类型低频治疗仪市场份额2025 &amp; 2032</w:t>
      </w:r>
      <w:r>
        <w:rPr>
          <w:rFonts w:hint="eastAsia"/>
        </w:rPr>
        <w:br/>
      </w:r>
      <w:r>
        <w:rPr>
          <w:rFonts w:hint="eastAsia"/>
        </w:rPr>
        <w:t>　　图 4： 家用级产品图片</w:t>
      </w:r>
      <w:r>
        <w:rPr>
          <w:rFonts w:hint="eastAsia"/>
        </w:rPr>
        <w:br/>
      </w:r>
      <w:r>
        <w:rPr>
          <w:rFonts w:hint="eastAsia"/>
        </w:rPr>
        <w:t>　　图 5： 医疗级产品图片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全球不同应用低频治疗仪市场份额2025 &amp; 2032</w:t>
      </w:r>
      <w:r>
        <w:rPr>
          <w:rFonts w:hint="eastAsia"/>
        </w:rPr>
        <w:br/>
      </w:r>
      <w:r>
        <w:rPr>
          <w:rFonts w:hint="eastAsia"/>
        </w:rPr>
        <w:t>　　图 8： 高血压</w:t>
      </w:r>
      <w:r>
        <w:rPr>
          <w:rFonts w:hint="eastAsia"/>
        </w:rPr>
        <w:br/>
      </w:r>
      <w:r>
        <w:rPr>
          <w:rFonts w:hint="eastAsia"/>
        </w:rPr>
        <w:t>　　图 9： 胃肠炎</w:t>
      </w:r>
      <w:r>
        <w:rPr>
          <w:rFonts w:hint="eastAsia"/>
        </w:rPr>
        <w:br/>
      </w:r>
      <w:r>
        <w:rPr>
          <w:rFonts w:hint="eastAsia"/>
        </w:rPr>
        <w:t>　　图 10： 肩周炎</w:t>
      </w:r>
      <w:r>
        <w:rPr>
          <w:rFonts w:hint="eastAsia"/>
        </w:rPr>
        <w:br/>
      </w:r>
      <w:r>
        <w:rPr>
          <w:rFonts w:hint="eastAsia"/>
        </w:rPr>
        <w:t>　　图 11： 颈椎病</w:t>
      </w:r>
      <w:r>
        <w:rPr>
          <w:rFonts w:hint="eastAsia"/>
        </w:rPr>
        <w:br/>
      </w:r>
      <w:r>
        <w:rPr>
          <w:rFonts w:hint="eastAsia"/>
        </w:rPr>
        <w:t>　　图 12： 关节炎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2025年全球前五大生产商低频治疗仪市场份额</w:t>
      </w:r>
      <w:r>
        <w:rPr>
          <w:rFonts w:hint="eastAsia"/>
        </w:rPr>
        <w:br/>
      </w:r>
      <w:r>
        <w:rPr>
          <w:rFonts w:hint="eastAsia"/>
        </w:rPr>
        <w:t>　　图 15： 2025年全球低频治疗仪第一梯队、第二梯队和第三梯队厂商及市场份额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全球低频治疗仪产能、产量、产能利用率及发展趋势（2021-2032）&amp;（千件）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全球低频治疗仪产量、需求量及发展趋势（2021-2032）&amp;（千件）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全球主要地区低频治疗仪产量市场份额（2021-2032）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中国低频治疗仪产能、产量、产能利用率及发展趋势（2021-2032）&amp;（千件）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中国低频治疗仪产量、市场需求量及发展趋势（2021-2032）&amp;（千件）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全球低频治疗仪市场销售额及增长率：（2021-2032）&amp;（万元）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全球市场低频治疗仪市场规模：2021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全球市场低频治疗仪销量及增长率（2021-2032）&amp;（千件）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全球市场低频治疗仪价格趋势（2021-2032）&amp;（元/件）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全球主要地区低频治疗仪销售收入（2021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全球主要地区低频治疗仪销售收入市场份额（2021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北美市场低频治疗仪销量及增长率（2021-2032）&amp;（千件）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北美市场低频治疗仪收入及增长率（2021-2032）&amp;（万元）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欧洲市场低频治疗仪销量及增长率（2021-2032）&amp;（千件）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欧洲市场低频治疗仪收入及增长率（2021-2032）&amp;（万元）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中国市场低频治疗仪销量及增长率（2021-2032）&amp;（千件）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中国市场低频治疗仪收入及增长率（2021-2032）&amp;（万元）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日本市场低频治疗仪销量及增长率（2021-2032）&amp;（千件）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日本市场低频治疗仪收入及增长率（2021-2032）&amp;（万元）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东南亚市场低频治疗仪销量及增长率（2021-2032）&amp;（千件）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东南亚市场低频治疗仪收入及增长率（2021-2032）&amp;（万元）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印度市场低频治疗仪销量及增长率（2021-2032）&amp;（千件）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印度市场低频治疗仪收入及增长率（2021-2032）&amp;（万元）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南美市场低频治疗仪销量及增长率（2021-2032）&amp;（千件）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南美市场低频治疗仪收入及增长率（2021-2032）&amp;（万元）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中东市场低频治疗仪销量及增长率（2021-2032）&amp;（千件）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中东市场低频治疗仪收入及增长率（2021-2032）&amp;（万元）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全球不同产品类型低频治疗仪价格走势（2021-2032）&amp;（元/件）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全球不同应用低频治疗仪价格走势（2021-2032）&amp;（元/件）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低频治疗仪中国企业SWOT分析</w:t>
      </w:r>
      <w:r>
        <w:rPr>
          <w:rFonts w:hint="eastAsia"/>
        </w:rPr>
        <w:br/>
      </w:r>
      <w:r>
        <w:rPr>
          <w:rFonts w:hint="eastAsia"/>
        </w:rPr>
        <w:t>　　图 46： 低频治疗仪产业链</w:t>
      </w:r>
      <w:r>
        <w:rPr>
          <w:rFonts w:hint="eastAsia"/>
        </w:rPr>
        <w:br/>
      </w:r>
      <w:r>
        <w:rPr>
          <w:rFonts w:hint="eastAsia"/>
        </w:rPr>
        <w:t>　　图 47： 低频治疗仪行业采购模式分析</w:t>
      </w:r>
      <w:r>
        <w:rPr>
          <w:rFonts w:hint="eastAsia"/>
        </w:rPr>
        <w:br/>
      </w:r>
      <w:r>
        <w:rPr>
          <w:rFonts w:hint="eastAsia"/>
        </w:rPr>
        <w:t>　　图 48： 低频治疗仪行业生产模式</w:t>
      </w:r>
      <w:r>
        <w:rPr>
          <w:rFonts w:hint="eastAsia"/>
        </w:rPr>
        <w:br/>
      </w:r>
      <w:r>
        <w:rPr>
          <w:rFonts w:hint="eastAsia"/>
        </w:rPr>
        <w:t>　　图 49： 低频治疗仪行业销售模式分析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9f564ea0543e7" w:history="1">
        <w:r>
          <w:rPr>
            <w:rStyle w:val="Hyperlink"/>
          </w:rPr>
          <w:t>2026-2032年全球与中国低频治疗仪行业发展调研及前景趋势报告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9f564ea0543e7" w:history="1">
        <w:r>
          <w:rPr>
            <w:rStyle w:val="Hyperlink"/>
          </w:rPr>
          <w:t>https://www.20087.com/0/87/DiPinZhiLiaoYiFaZhanQianJingFenXi.html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频治疗仪与中频治疗仪的区别、低频治疗仪的功效和副作用、低频治疗仪的作用与功效、低频治疗仪的使用方法、低频脉冲治疗仪价格、低频治疗仪和中频治疗仪哪个好、低频治疗仪图片、低频治疗仪多少钱一台、低频治疗仪贴什么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c625406854884" w:history="1">
      <w:r>
        <w:rPr>
          <w:rStyle w:val="Hyperlink"/>
        </w:rPr>
        <w:t>2026-2032年全球与中国低频治疗仪行业发展调研及前景趋势报告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DiPinZhiLiaoYiFaZhanQianJingFenXi.html" TargetMode="External" Id="R50a9f564ea05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DiPinZhiLiaoYiFaZhanQianJingFenXi.html" TargetMode="External" Id="R508c62540685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2026-01-31T07:57:49Z</dcterms:created>
  <dcterms:modified xsi:type="dcterms:W3CDTF">2026-01-31T08:57:49Z</dcterms:modified>
  <dc:subject>2026-2032年全球与中国低频治疗仪行业发展调研及前景趋势报告</dc:subject>
  <dc:title>2026-2032年全球与中国低频治疗仪行业发展调研及前景趋势报告</dc:title>
  <cp:keywords>2026-2032年全球与中国低频治疗仪行业发展调研及前景趋势报告</cp:keywords>
  <dc:description>2026-2032年全球与中国低频治疗仪行业发展调研及前景趋势报告</dc:description>
</cp:coreProperties>
</file>