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96cb93f24ec1" w:history="1">
              <w:r>
                <w:rPr>
                  <w:rStyle w:val="Hyperlink"/>
                </w:rPr>
                <w:t>2025-2031年中国医用增感屏行业市场调研与发展趋势研究报告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96cb93f24ec1" w:history="1">
              <w:r>
                <w:rPr>
                  <w:rStyle w:val="Hyperlink"/>
                </w:rPr>
                <w:t>2025-2031年中国医用增感屏行业市场调研与发展趋势研究报告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96cb93f24ec1" w:history="1">
                <w:r>
                  <w:rPr>
                    <w:rStyle w:val="Hyperlink"/>
                  </w:rPr>
                  <w:t>https://www.20087.com/0/57/YiYongZengGanPingHangYeFaZhanQuShi.html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增感屏是一种用于X射线摄影的重要辅助设备，它能够提高X射线图像的质量并减少所需的辐射剂量。近年来，随着数字成像技术的发展，医用增感屏市场正在经历从传统胶片式向数字化方向转变的过程。新一代的医用增感屏不仅提高了图像清晰度，还降低了患者的辐射暴露。</w:t>
      </w:r>
      <w:r>
        <w:rPr>
          <w:rFonts w:hint="eastAsia"/>
        </w:rPr>
        <w:br/>
      </w:r>
      <w:r>
        <w:rPr>
          <w:rFonts w:hint="eastAsia"/>
        </w:rPr>
        <w:t>　　未来，医用增感屏市场的发展将受到以下几个方面的影响：一是随着数字成像技术的普及，医用增感屏将更注重提高图像分辨率和对比度；二是随着技术的进步，医用增感屏将更注重采用新型材料，提高增感效率和降低辐射剂量；三是随着市场竞争的加剧，医用增感屏生产商将更注重提供综合成像解决方案，包括图像处理和存储服务；四是随着环保法规的趋严，医用增感屏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296cb93f24ec1" w:history="1">
        <w:r>
          <w:rPr>
            <w:rStyle w:val="Hyperlink"/>
          </w:rPr>
          <w:t>2025-2031年中国医用增感屏行业市场调研与发展趋势研究报告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增感屏行业的发展现状、市场规模、供需动态及进出口情况。报告详细解读了医用增感屏产业链上下游、重点区域市场、竞争格局及领先企业的表现，同时评估了医用增感屏行业风险与投资机会。通过对医用增感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医用增感屏行业界定及应用领域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医用增感屏行业定义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医用增感屏主要应用领域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2024-2025年全球医用增感屏行业市场调研分析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全球医用增感屏行业经济环境分析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全球医用增感屏市场总体情况分析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一、全球医用增感屏行业的发展特点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二、全球医用增感屏市场结构</w:t>
      </w:r>
      <w:r>
        <w:rPr>
          <w:rFonts w:hint="eastAsia"/>
        </w:rPr>
        <w:br/>
      </w:r>
      <w:r>
        <w:rPr>
          <w:rFonts w:hint="eastAsia"/>
        </w:rPr>
        <w:t>　　　　三、全球医用增感屏行业竞争格局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全球主要国家（地区）医用增感屏市场分析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2025-2031年全球医用增感屏行业发展趋势预测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2024-2025年医用增感屏行业发展环境分析</w:t>
      </w:r>
      <w:r>
        <w:rPr>
          <w:rFonts w:hint="eastAsia"/>
        </w:rPr>
        <w:br/>
      </w:r>
      <w:r>
        <w:rPr>
          <w:rFonts w:hint="eastAsia"/>
        </w:rPr>
        <w:t>　　第一节 医用增感屏行业环境分析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医用增感屏行业相关政策、法规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中国医用增感屏行业供给、需求分析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2025年中国医用增感屏市场现状</w:t>
      </w:r>
      <w:r>
        <w:rPr>
          <w:rFonts w:hint="eastAsia"/>
        </w:rPr>
        <w:br/>
      </w:r>
      <w:r>
        <w:rPr>
          <w:rFonts w:hint="eastAsia"/>
        </w:rPr>
        <w:t>　　第二节 中国医用增感屏行业产量情况分析及预测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一、医用增感屏总体产能规模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、2019-2024年中国医用增感屏行业产量统计</w:t>
      </w:r>
      <w:r>
        <w:rPr>
          <w:rFonts w:hint="eastAsia"/>
        </w:rPr>
        <w:br/>
      </w:r>
      <w:r>
        <w:rPr>
          <w:rFonts w:hint="eastAsia"/>
        </w:rPr>
        <w:t>　　　　三、医用增感屏生产区域分布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四、2025-2031年中国医用增感屏行业产量预测</w:t>
      </w:r>
      <w:r>
        <w:rPr>
          <w:rFonts w:hint="eastAsia"/>
        </w:rPr>
        <w:br/>
      </w:r>
      <w:r>
        <w:rPr>
          <w:rFonts w:hint="eastAsia"/>
        </w:rPr>
        <w:t>　　第三节 中国医用增感屏市场需求分析及预测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一、中国医用增感屏市场需求特点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二、2019-2024年中国医用增感屏市场需求统计</w:t>
      </w:r>
      <w:r>
        <w:rPr>
          <w:rFonts w:hint="eastAsia"/>
        </w:rPr>
        <w:br/>
      </w:r>
      <w:r>
        <w:rPr>
          <w:rFonts w:hint="eastAsia"/>
        </w:rPr>
        <w:t>　　　　三、医用增感屏市场饱和度</w:t>
      </w:r>
      <w:r>
        <w:rPr>
          <w:rFonts w:hint="eastAsia"/>
        </w:rPr>
        <w:br/>
      </w:r>
      <w:r>
        <w:rPr>
          <w:rFonts w:hint="eastAsia"/>
        </w:rPr>
        <w:t>　　　　四、影响医用增感屏市场需求的因素</w:t>
      </w:r>
      <w:r>
        <w:rPr>
          <w:rFonts w:hint="eastAsia"/>
        </w:rPr>
        <w:br/>
      </w:r>
      <w:r>
        <w:rPr>
          <w:rFonts w:hint="eastAsia"/>
        </w:rPr>
        <w:t>　　　　五、医用增感屏市场潜力分析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六、2025-2031年中国医用增感屏市场需求预测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中国医用增感屏行业进出口分析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一、2019-2024年医用增感屏进口量及增速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三、2025-2031年医用增感屏进口量及增速预测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一、2019-2024年医用增感屏出口量及增速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三、2025-2031年医用增感屏出口量及增速预测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中国医用增感屏行业重点地区调研分析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一、中国医用增感屏行业区域市场分布情况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二、**地区医用增感屏行业市场需求规模情况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三、**地区医用增感屏行业市场需求规模情况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四、**地区医用增感屏行业市场需求规模情况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五、**地区医用增感屏行业市场需求规模情况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六、**地区医用增感屏行业市场需求规模情况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中国医用增感屏细分行业调研</w:t>
      </w:r>
      <w:r>
        <w:rPr>
          <w:rFonts w:hint="eastAsia"/>
        </w:rPr>
        <w:br/>
      </w:r>
      <w:r>
        <w:rPr>
          <w:rFonts w:hint="eastAsia"/>
        </w:rPr>
        <w:t>　　第一节 主要医用增感屏细分行业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医用增感屏行业重点企业发展调研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中国医用增感屏企业营销及发展建议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医用增感屏企业营销策略分析及建议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医用增感屏企业营销策略分析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一、医用增感屏企业营销策略</w:t>
      </w:r>
      <w:r>
        <w:rPr>
          <w:rFonts w:hint="eastAsia"/>
        </w:rPr>
        <w:br/>
      </w:r>
      <w:r>
        <w:rPr>
          <w:rFonts w:hint="eastAsia"/>
        </w:rPr>
        <w:t>　　　　二、医用增感屏企业经验借鉴</w:t>
      </w:r>
      <w:r>
        <w:rPr>
          <w:rFonts w:hint="eastAsia"/>
        </w:rPr>
        <w:br/>
      </w:r>
      <w:r>
        <w:rPr>
          <w:rFonts w:hint="eastAsia"/>
        </w:rPr>
        <w:t>　　第三节 医用增感屏企业营销模式演化与创新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医用增感屏企业经营发展分析及建议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一、医用增感屏企业存在的问题</w:t>
      </w:r>
      <w:r>
        <w:rPr>
          <w:rFonts w:hint="eastAsia"/>
        </w:rPr>
        <w:br/>
      </w:r>
      <w:r>
        <w:rPr>
          <w:rFonts w:hint="eastAsia"/>
        </w:rPr>
        <w:t>　　　　二、医用增感屏企业应对的策略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医用增感屏行业发展趋势及投资风险预警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2025年医用增感屏市场前景分析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2025年医用增感屏行业发展趋势预测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影响医用增感屏行业发展的主要因素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一、2025年影响医用增感屏行业运行的有利因素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二、2025年影响医用增感屏行业运行的稳定因素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三、2025年影响医用增感屏行业运行的不利因素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四、2025年我国医用增感屏行业发展面临的挑战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五、2025年我国医用增感屏行业发展面临的机遇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专家对医用增感屏行业投资风险预警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一、2025-2031年医用增感屏行业市场风险及控制策略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二、2025-2031年医用增感屏行业政策风险及控制策略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三、2025-2031年医用增感屏行业经营风险及控制策略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四、2025-2031年医用增感屏同业竞争风险及控制策略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五、2025-2031年医用增感屏行业其他风险及控制策略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医用增感屏行业投资战略研究</w:t>
      </w:r>
      <w:r>
        <w:rPr>
          <w:rFonts w:hint="eastAsia"/>
        </w:rPr>
        <w:br/>
      </w:r>
      <w:r>
        <w:rPr>
          <w:rFonts w:hint="eastAsia"/>
        </w:rPr>
        <w:t>　　第一节 医用增感屏行业发展战略研究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对我国医用增感屏品牌的战略思考</w:t>
      </w:r>
      <w:r>
        <w:rPr>
          <w:rFonts w:hint="eastAsia"/>
        </w:rPr>
        <w:br/>
      </w:r>
      <w:r>
        <w:rPr>
          <w:rFonts w:hint="eastAsia"/>
        </w:rPr>
        <w:t>　　　　一、医用增感屏品牌的重要性</w:t>
      </w:r>
      <w:r>
        <w:rPr>
          <w:rFonts w:hint="eastAsia"/>
        </w:rPr>
        <w:br/>
      </w:r>
      <w:r>
        <w:rPr>
          <w:rFonts w:hint="eastAsia"/>
        </w:rPr>
        <w:t>　　　　二、医用增感屏实施品牌战略的意义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三、医用增感屏企业品牌的现状分析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四、我国医用增感屏企业的品牌战略</w:t>
      </w:r>
      <w:r>
        <w:rPr>
          <w:rFonts w:hint="eastAsia"/>
        </w:rPr>
        <w:br/>
      </w:r>
      <w:r>
        <w:rPr>
          <w:rFonts w:hint="eastAsia"/>
        </w:rPr>
        <w:t>　　　　五、医用增感屏品牌战略管理的策略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医用增感屏经营策略分析</w:t>
      </w:r>
      <w:r>
        <w:rPr>
          <w:rFonts w:hint="eastAsia"/>
        </w:rPr>
        <w:br/>
      </w:r>
      <w:r>
        <w:rPr>
          <w:rFonts w:hint="eastAsia"/>
        </w:rPr>
        <w:t>　　　　一、医用增感屏市场细分策略</w:t>
      </w:r>
      <w:r>
        <w:rPr>
          <w:rFonts w:hint="eastAsia"/>
        </w:rPr>
        <w:br/>
      </w:r>
      <w:r>
        <w:rPr>
          <w:rFonts w:hint="eastAsia"/>
        </w:rPr>
        <w:t>　　　　二、医用增感屏市场创新策略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四、医用增感屏新产品差异化战略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中智-林－医用增感屏行业投资战略研究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一、2025-2031年医用增感屏行业投资战略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2019-2024年中国医用增感屏市场规模及增长情况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2019-2024年中国医用增感屏行业产能及增长趋势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2025-2031年中国医用增感屏行业产能预测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2019-2024年中国医用增感屏行业产量及增长趋势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2025-2031年中国医用增感屏行业产量预测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2019-2024年中国医用增感屏行业市场需求及增长情况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2025-2031年中国医用增感屏行业市场需求预测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2019-2024年中国医用增感屏行业利润及增长情况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**地区医用增感屏市场规模及增长情况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**地区医用增感屏行业市场需求情况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**地区医用增感屏市场规模及增长情况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**地区医用增感屏行业市场需求情况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2019-2024年中国医用增感屏行业进口量及增速统计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2019-2024年中国医用增感屏行业出口量及增速统计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医用增感屏重点企业经营情况分析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2025年医用增感屏行业壁垒</w:t>
      </w:r>
      <w:r>
        <w:rPr>
          <w:rFonts w:hint="eastAsia"/>
        </w:rPr>
        <w:br/>
      </w:r>
      <w:r>
        <w:rPr>
          <w:rFonts w:hint="eastAsia"/>
        </w:rPr>
        <w:t>　　图表 2025年医用增感屏市场前景分析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2025-2031年中国医用增感屏市场需求预测</w:t>
      </w:r>
      <w:r>
        <w:rPr>
          <w:rFonts w:hint="eastAsia"/>
        </w:rPr>
        <w:br/>
      </w:r>
      <w:r>
        <w:rPr>
          <w:rFonts w:hint="eastAsia"/>
        </w:rPr>
        <w:t>　　图表 2025年医用增感屏发展趋势预测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96cb93f24ec1" w:history="1">
        <w:r>
          <w:rPr>
            <w:rStyle w:val="Hyperlink"/>
          </w:rPr>
          <w:t>2025-2031年中国医用增感屏行业市场调研与发展趋势研究报告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96cb93f24ec1" w:history="1">
        <w:r>
          <w:rPr>
            <w:rStyle w:val="Hyperlink"/>
          </w:rPr>
          <w:t>https://www.20087.com/0/57/YiYongZengGanPingHangYeFaZhanQuShi.html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传感器、医用增感屏使用方法视频教学、医用增感屏使用方法视频教学、医用增感屏图片、增感屏是什么、医用增感屏怎么用、不同厚度的增感屏应如何应用、医用增感屏的使用可以降低病人的辐射剂量、增感屏增感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30acdc7f45d1" w:history="1">
      <w:r>
        <w:rPr>
          <w:rStyle w:val="Hyperlink"/>
        </w:rPr>
        <w:t>2025-2031年中国医用增感屏行业市场调研与发展趋势研究报告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YongZengGanPingHangYeFaZhanQuShi.html" TargetMode="External" Id="R1d7296cb93f2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YongZengGanPingHangYeFaZhanQuShi.html" TargetMode="External" Id="R105030acdc7f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2024-11-05T07:07:00Z</dcterms:created>
  <dcterms:modified xsi:type="dcterms:W3CDTF">2024-11-05T08:07:00Z</dcterms:modified>
  <dc:subject>2025-2031年中国医用增感屏行业市场调研与发展趋势研究报告</dc:subject>
  <dc:title>2025-2031年中国医用增感屏行业市场调研与发展趋势研究报告</dc:title>
  <cp:keywords>2025-2031年中国医用增感屏行业市场调研与发展趋势研究报告</cp:keywords>
  <dc:description>2025-2031年中国医用增感屏行业市场调研与发展趋势研究报告</dc:description>
</cp:coreProperties>
</file>