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a98dbe3824f0d" w:history="1">
              <w:r>
                <w:rPr>
                  <w:rStyle w:val="Hyperlink"/>
                </w:rPr>
                <w:t>中国医疗美容行业现状调研分析及发展趋势预测报告（2025版）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a98dbe3824f0d" w:history="1">
              <w:r>
                <w:rPr>
                  <w:rStyle w:val="Hyperlink"/>
                </w:rPr>
                <w:t>中国医疗美容行业现状调研分析及发展趋势预测报告（2025版）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a98dbe3824f0d" w:history="1">
                <w:r>
                  <w:rPr>
                    <w:rStyle w:val="Hyperlink"/>
                  </w:rPr>
                  <w:t>https://www.20087.com/M_YiLiaoBaoJian/70/YiLiaoMeiRongHangYeQianJingFenXi.html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迅速扩张，受到消费者对美学和抗衰老服务日益增长的需求推动。微创和非侵入性美容程序的普及，如肉毒素注射、填充剂和激光治疗，降低了手术风险和恢复时间，吸引了更广泛的客户群。同时，社交媒体的流行和美容博主的影响，改变了人们对美容手术的态度，使其更加开放和接受。</w:t>
      </w:r>
      <w:r>
        <w:rPr>
          <w:rFonts w:hint="eastAsia"/>
        </w:rPr>
        <w:br/>
      </w:r>
      <w:r>
        <w:rPr>
          <w:rFonts w:hint="eastAsia"/>
        </w:rPr>
        <w:t>　　未来，医疗美容将更加注重安全性和个性化服务。安全性方面，随着监管机构对美容产品的审查更加严格，以及消费者对医疗美容机构资质和医生经验的要求提高，行业将更加规范化。个性化服务方面，基因测序和皮肤分析技术的应用，将使医疗美容服务更加精准，根据个人的遗传特征和皮肤状况提供定制化治疗方案。此外，心理健康支持和全面的美容顾问服务将成为行业的新趋势，以确保消费者在美容过程中获得身心的全面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a98dbe3824f0d" w:history="1">
        <w:r>
          <w:rPr>
            <w:rStyle w:val="Hyperlink"/>
          </w:rPr>
          <w:t>中国医疗美容行业现状调研分析及发展趋势预测报告（2025版）</w:t>
        </w:r>
      </w:hyperlink>
      <w:r>
        <w:rPr>
          <w:rFonts w:hint="eastAsia"/>
        </w:rPr>
        <w:t>》依托权威机构及相关协会的数据资料，全面解析了医疗美容行业现状、市场需求及市场规模，系统梳理了医疗美容产业链结构、价格趋势及各细分市场动态。报告对医疗美容市场前景与发展趋势进行了科学预测，重点分析了品牌竞争格局、市场集中度及主要企业的经营表现。同时，通过SWOT分析揭示了医疗美容行业面临的机遇与风险，为医疗美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医疗美容行业发展综述</w:t>
      </w:r>
      <w:r>
        <w:rPr>
          <w:rFonts w:hint="eastAsia"/>
        </w:rPr>
        <w:br/>
      </w:r>
      <w:r>
        <w:rPr>
          <w:rFonts w:hint="eastAsia"/>
        </w:rPr>
        <w:t>　　第一节 医疗美容行业定义及分类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医疗美容行业特征分析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二、医疗美容行业在国民经济中的地位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三、医疗美容行业生命周期分析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2、医疗美容行业生命周期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最近3-5年中国医疗美容行业经济指标分析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我国医疗美容行业运行分析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一、我国医疗美容行业发展阶段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二、我国医疗美容行业发展总体概况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三、我国医疗美容行业发展特点分析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四、我国医疗美容行业商业模式分析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一、2024-2025年我国医疗美容行业市场规模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二、2024-2025年我国医疗美容行业发展分析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三、2024-2025年中国医疗美容企业发展分析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二、重点省市场分析</w:t>
      </w:r>
      <w:r>
        <w:rPr>
          <w:rFonts w:hint="eastAsia"/>
        </w:rPr>
        <w:br/>
      </w:r>
      <w:r>
        <w:rPr>
          <w:rFonts w:hint="eastAsia"/>
        </w:rPr>
        <w:t>　　　　三、重点城市市场分析</w:t>
      </w:r>
      <w:r>
        <w:rPr>
          <w:rFonts w:hint="eastAsia"/>
        </w:rPr>
        <w:br/>
      </w:r>
      <w:r>
        <w:rPr>
          <w:rFonts w:hint="eastAsia"/>
        </w:rPr>
        <w:t>　　第四节 医疗美容细分市场分析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我国医疗美容行业供求分析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2015年中国美容人数层次划分</w:t>
      </w:r>
      <w:r>
        <w:rPr>
          <w:rFonts w:hint="eastAsia"/>
        </w:rPr>
        <w:br/>
      </w:r>
      <w:r>
        <w:rPr>
          <w:rFonts w:hint="eastAsia"/>
        </w:rPr>
        <w:t>　　　　2015年美容群体年龄比例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医疗美容行业产业结构分析</w:t>
      </w:r>
      <w:r>
        <w:rPr>
          <w:rFonts w:hint="eastAsia"/>
        </w:rPr>
        <w:br/>
      </w:r>
      <w:r>
        <w:rPr>
          <w:rFonts w:hint="eastAsia"/>
        </w:rPr>
        <w:t>　　第一节 医疗美容产业结构分析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三、中国医疗美容行业参与国际竞争的战略市场定位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我国医疗美容行业产业链分析</w:t>
      </w:r>
      <w:r>
        <w:rPr>
          <w:rFonts w:hint="eastAsia"/>
        </w:rPr>
        <w:br/>
      </w:r>
      <w:r>
        <w:rPr>
          <w:rFonts w:hint="eastAsia"/>
        </w:rPr>
        <w:t>　　第一节 医疗美容行业产业链分析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医疗美容上游行业分析</w:t>
      </w:r>
      <w:r>
        <w:rPr>
          <w:rFonts w:hint="eastAsia"/>
        </w:rPr>
        <w:br/>
      </w:r>
      <w:r>
        <w:rPr>
          <w:rFonts w:hint="eastAsia"/>
        </w:rPr>
        <w:t>　　　　一、医疗美容成本构成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四、上游行业对医疗美容行业的影响</w:t>
      </w:r>
      <w:r>
        <w:rPr>
          <w:rFonts w:hint="eastAsia"/>
        </w:rPr>
        <w:br/>
      </w:r>
      <w:r>
        <w:rPr>
          <w:rFonts w:hint="eastAsia"/>
        </w:rPr>
        <w:t>　　第三节 医疗美容下游行业分析</w:t>
      </w:r>
      <w:r>
        <w:rPr>
          <w:rFonts w:hint="eastAsia"/>
        </w:rPr>
        <w:br/>
      </w:r>
      <w:r>
        <w:rPr>
          <w:rFonts w:hint="eastAsia"/>
        </w:rPr>
        <w:t>　　　　一、医疗美容下游行业分布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四、下游需求对医疗美容行业的影响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我国医疗美容行业竞争形势及策略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二、医疗美容行业企业间竞争格局分析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三、医疗美容行业集中度分析</w:t>
      </w:r>
      <w:r>
        <w:rPr>
          <w:rFonts w:hint="eastAsia"/>
        </w:rPr>
        <w:br/>
      </w:r>
      <w:r>
        <w:rPr>
          <w:rFonts w:hint="eastAsia"/>
        </w:rPr>
        <w:t>　　　　四、医疗美容行业SWOT分析</w:t>
      </w:r>
      <w:r>
        <w:rPr>
          <w:rFonts w:hint="eastAsia"/>
        </w:rPr>
        <w:br/>
      </w:r>
      <w:r>
        <w:rPr>
          <w:rFonts w:hint="eastAsia"/>
        </w:rPr>
        <w:t>　　第二节 中国医疗美容行业竞争格局综述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一、医疗美容行业竞争概况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1、中国医疗美容行业竞争格局</w:t>
      </w:r>
      <w:r>
        <w:rPr>
          <w:rFonts w:hint="eastAsia"/>
        </w:rPr>
        <w:br/>
      </w:r>
      <w:r>
        <w:rPr>
          <w:rFonts w:hint="eastAsia"/>
        </w:rPr>
        <w:t>　　　　　　2、医疗美容行业未来竞争格局和特点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3、医疗美容市场进入及竞争对手分析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二、中国医疗美容行业竞争力分析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1、我国医疗美容行业竞争力剖析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2、我国医疗美容企业市场竞争的优势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3、国内医疗美容企业竞争能力提升途径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三、医疗美容市场竞争策略分析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医疗美容行业领先企业经营形势分析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第四节 上海天大医疗美容医院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伊美尔（北京）控股集团有限公司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第八节 广州新时代国际整形美容医院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必瘦站（中国）控股有限公司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第十节 美莱（中国）整形美容医院集团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2025-2031年医疗美容行业投资前景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2025-2031年医疗美容市场发展前景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一、2025-2031年医疗美容市场发展潜力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二、2025-2031年医疗美容市场发展前景展望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2025-2031年医疗美容市场发展趋势预测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一、2025-2031年医疗美容行业发展趋势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2025-2031年医疗美容行业投资环境分析</w:t>
      </w:r>
      <w:r>
        <w:rPr>
          <w:rFonts w:hint="eastAsia"/>
        </w:rPr>
        <w:br/>
      </w:r>
      <w:r>
        <w:rPr>
          <w:rFonts w:hint="eastAsia"/>
        </w:rPr>
        <w:t>　　第一节 医疗美容行业政治法律环境分析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医疗美容行业经济环境分析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医疗美容行业社会环境分析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三、医疗美容产业发展对社会发展的影响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2025-2031年医疗美容行业投资机会与风险</w:t>
      </w:r>
      <w:r>
        <w:rPr>
          <w:rFonts w:hint="eastAsia"/>
        </w:rPr>
        <w:br/>
      </w:r>
      <w:r>
        <w:rPr>
          <w:rFonts w:hint="eastAsia"/>
        </w:rPr>
        <w:t>　　第一节 医疗美容行业投融资情况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2025-2031年医疗美容行业投资机会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2025-2031年医疗美容行业投资风险及防范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医疗美容行业投资战略研究</w:t>
      </w:r>
      <w:r>
        <w:rPr>
          <w:rFonts w:hint="eastAsia"/>
        </w:rPr>
        <w:br/>
      </w:r>
      <w:r>
        <w:rPr>
          <w:rFonts w:hint="eastAsia"/>
        </w:rPr>
        <w:t>　　第一节 医疗美容行业发展战略研究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对我国医疗美容品牌的战略思考</w:t>
      </w:r>
      <w:r>
        <w:rPr>
          <w:rFonts w:hint="eastAsia"/>
        </w:rPr>
        <w:br/>
      </w:r>
      <w:r>
        <w:rPr>
          <w:rFonts w:hint="eastAsia"/>
        </w:rPr>
        <w:t>　　　　一、医疗美容品牌的重要性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四、我国医疗美容企业的品牌战略</w:t>
      </w:r>
      <w:r>
        <w:rPr>
          <w:rFonts w:hint="eastAsia"/>
        </w:rPr>
        <w:br/>
      </w:r>
      <w:r>
        <w:rPr>
          <w:rFonts w:hint="eastAsia"/>
        </w:rPr>
        <w:t>　　　　五、医疗美容品牌战略管理的策略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医疗美容经营策略分析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一、医疗美容市场细分策略</w:t>
      </w:r>
      <w:r>
        <w:rPr>
          <w:rFonts w:hint="eastAsia"/>
        </w:rPr>
        <w:br/>
      </w:r>
      <w:r>
        <w:rPr>
          <w:rFonts w:hint="eastAsia"/>
        </w:rPr>
        <w:t>　　　　二、医疗美容市场创新策略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四、医疗美容新产品差异化战略</w:t>
      </w:r>
      <w:r>
        <w:rPr>
          <w:rFonts w:hint="eastAsia"/>
        </w:rPr>
        <w:br/>
      </w:r>
      <w:r>
        <w:rPr>
          <w:rFonts w:hint="eastAsia"/>
        </w:rPr>
        <w:t>　　第四节 医疗美容行业投资战略研究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一、2025-2031年医疗美容行业投资战略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医疗美容行业研究结论</w:t>
      </w:r>
      <w:r>
        <w:rPr>
          <w:rFonts w:hint="eastAsia"/>
        </w:rPr>
        <w:br/>
      </w:r>
      <w:r>
        <w:rPr>
          <w:rFonts w:hint="eastAsia"/>
        </w:rPr>
        <w:t>　　第二节 医疗美容行业投资价值评估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中智~林~医疗美容行业投资建议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2024-2025年我国医疗美容行业市场规模</w:t>
      </w:r>
      <w:r>
        <w:rPr>
          <w:rFonts w:hint="eastAsia"/>
        </w:rPr>
        <w:br/>
      </w:r>
      <w:r>
        <w:rPr>
          <w:rFonts w:hint="eastAsia"/>
        </w:rPr>
        <w:t>　　图表 2024-2025年全国医院总诊疗人数和出院人数</w:t>
      </w:r>
      <w:r>
        <w:rPr>
          <w:rFonts w:hint="eastAsia"/>
        </w:rPr>
        <w:br/>
      </w:r>
      <w:r>
        <w:rPr>
          <w:rFonts w:hint="eastAsia"/>
        </w:rPr>
        <w:t>　　图表 2024-2025年全国基层医疗卫生机构总诊疗人数和出院人数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2024-2025年全国其他医疗机构总诊疗人数和出院人数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2024-2025年全国医院数量</w:t>
      </w:r>
      <w:r>
        <w:rPr>
          <w:rFonts w:hint="eastAsia"/>
        </w:rPr>
        <w:br/>
      </w:r>
      <w:r>
        <w:rPr>
          <w:rFonts w:hint="eastAsia"/>
        </w:rPr>
        <w:t>　　图表 2024-2025年全国基层医疗卫生机构数量</w:t>
      </w:r>
      <w:r>
        <w:rPr>
          <w:rFonts w:hint="eastAsia"/>
        </w:rPr>
        <w:br/>
      </w:r>
      <w:r>
        <w:rPr>
          <w:rFonts w:hint="eastAsia"/>
        </w:rPr>
        <w:t>　　图表 2024-2025年全国其他医疗机构数量</w:t>
      </w:r>
      <w:r>
        <w:rPr>
          <w:rFonts w:hint="eastAsia"/>
        </w:rPr>
        <w:br/>
      </w:r>
      <w:r>
        <w:rPr>
          <w:rFonts w:hint="eastAsia"/>
        </w:rPr>
        <w:t>　　图表 我国医疗美容行业重点省市场占比情况</w:t>
      </w:r>
      <w:r>
        <w:rPr>
          <w:rFonts w:hint="eastAsia"/>
        </w:rPr>
        <w:br/>
      </w:r>
      <w:r>
        <w:rPr>
          <w:rFonts w:hint="eastAsia"/>
        </w:rPr>
        <w:t>　　图表 我国医疗美容行业重点城市市场占比情况</w:t>
      </w:r>
      <w:r>
        <w:rPr>
          <w:rFonts w:hint="eastAsia"/>
        </w:rPr>
        <w:br/>
      </w:r>
      <w:r>
        <w:rPr>
          <w:rFonts w:hint="eastAsia"/>
        </w:rPr>
        <w:t>　　图表 2024-2025年医疗美容细分市场规模情况</w:t>
      </w:r>
      <w:r>
        <w:rPr>
          <w:rFonts w:hint="eastAsia"/>
        </w:rPr>
        <w:br/>
      </w:r>
      <w:r>
        <w:rPr>
          <w:rFonts w:hint="eastAsia"/>
        </w:rPr>
        <w:t>　　图表 2024-2025年我国医疗美容行业营业收入规模</w:t>
      </w:r>
      <w:r>
        <w:rPr>
          <w:rFonts w:hint="eastAsia"/>
        </w:rPr>
        <w:br/>
      </w:r>
      <w:r>
        <w:rPr>
          <w:rFonts w:hint="eastAsia"/>
        </w:rPr>
        <w:t>　　图表 2024-2025年我国医疗美容行业累计接受服务人数</w:t>
      </w:r>
      <w:r>
        <w:rPr>
          <w:rFonts w:hint="eastAsia"/>
        </w:rPr>
        <w:br/>
      </w:r>
      <w:r>
        <w:rPr>
          <w:rFonts w:hint="eastAsia"/>
        </w:rPr>
        <w:t>　　图表 2024-2025年我国医疗美容行业供给规模</w:t>
      </w:r>
      <w:r>
        <w:rPr>
          <w:rFonts w:hint="eastAsia"/>
        </w:rPr>
        <w:br/>
      </w:r>
      <w:r>
        <w:rPr>
          <w:rFonts w:hint="eastAsia"/>
        </w:rPr>
        <w:t>　　图表 2024-2025年我国医疗美容行业从业人员数量</w:t>
      </w:r>
      <w:r>
        <w:rPr>
          <w:rFonts w:hint="eastAsia"/>
        </w:rPr>
        <w:br/>
      </w:r>
      <w:r>
        <w:rPr>
          <w:rFonts w:hint="eastAsia"/>
        </w:rPr>
        <w:t>　　图表 2025年医疗美容细分市场占总市场的结构比例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2025年市场领先企业的所有制结构占比</w:t>
      </w:r>
      <w:r>
        <w:rPr>
          <w:rFonts w:hint="eastAsia"/>
        </w:rPr>
        <w:br/>
      </w:r>
      <w:r>
        <w:rPr>
          <w:rFonts w:hint="eastAsia"/>
        </w:rPr>
        <w:t>　　图表 2024-2025年中国整形美容市场实现产值</w:t>
      </w:r>
      <w:r>
        <w:rPr>
          <w:rFonts w:hint="eastAsia"/>
        </w:rPr>
        <w:br/>
      </w:r>
      <w:r>
        <w:rPr>
          <w:rFonts w:hint="eastAsia"/>
        </w:rPr>
        <w:t>　　图表 2025-2031年全球医疗美容器械市场规模情况</w:t>
      </w:r>
      <w:r>
        <w:rPr>
          <w:rFonts w:hint="eastAsia"/>
        </w:rPr>
        <w:br/>
      </w:r>
      <w:r>
        <w:rPr>
          <w:rFonts w:hint="eastAsia"/>
        </w:rPr>
        <w:t>　　图表 2024-2025年厦门华美整形医院营业收入</w:t>
      </w:r>
      <w:r>
        <w:rPr>
          <w:rFonts w:hint="eastAsia"/>
        </w:rPr>
        <w:br/>
      </w:r>
      <w:r>
        <w:rPr>
          <w:rFonts w:hint="eastAsia"/>
        </w:rPr>
        <w:t>　　图表 2024-2025年必瘦站（中国）控股有限公司财务指标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2024-2025年必瘦站（中国）控股有限公司资产负债表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2024-2025年必瘦站（中国）控股有限公司综合损益表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2024-2025年必瘦站（中国）控股有限公司现金流量表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2025-2031年中国美容院机构数量预测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2025-2031年中国美容行业从业人数预测</w:t>
      </w:r>
      <w:r>
        <w:rPr>
          <w:rFonts w:hint="eastAsia"/>
        </w:rPr>
        <w:br/>
      </w:r>
      <w:r>
        <w:rPr>
          <w:rFonts w:hint="eastAsia"/>
        </w:rPr>
        <w:t>　　图表 2025-2031年中国美容行业年消费额预测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2025-2031年中国整形美容目标消费群总数规模预测</w:t>
      </w:r>
      <w:r>
        <w:rPr>
          <w:rFonts w:hint="eastAsia"/>
        </w:rPr>
        <w:br/>
      </w:r>
      <w:r>
        <w:rPr>
          <w:rFonts w:hint="eastAsia"/>
        </w:rPr>
        <w:t>　　图表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2025-2031年中国美容行业（服务贸易）总产值预测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2025-2031年中国医疗美容行业累计接受服务人数预测</w:t>
      </w:r>
      <w:r>
        <w:rPr>
          <w:rFonts w:hint="eastAsia"/>
        </w:rPr>
        <w:br/>
      </w:r>
      <w:r>
        <w:rPr>
          <w:rFonts w:hint="eastAsia"/>
        </w:rPr>
        <w:t>　　图表 2024-2025年赴韩整容的中国游客发放签证情况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a98dbe3824f0d" w:history="1">
        <w:r>
          <w:rPr>
            <w:rStyle w:val="Hyperlink"/>
          </w:rPr>
          <w:t>中国医疗美容行业现状调研分析及发展趋势预测报告（2025版）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a98dbe3824f0d" w:history="1">
        <w:r>
          <w:rPr>
            <w:rStyle w:val="Hyperlink"/>
          </w:rPr>
          <w:t>https://www.20087.com/M_YiLiaoBaoJian/70/YiLiaoMeiRongHangYeQianJingFenXi.html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dc38196544929" w:history="1">
      <w:r>
        <w:rPr>
          <w:rStyle w:val="Hyperlink"/>
        </w:rPr>
        <w:t>中国医疗美容行业现状调研分析及发展趋势预测报告（2025版）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YiLiaoMeiRongHangYeQianJingFenXi.html" TargetMode="External" Id="Rdb3a98dbe382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YiLiaoMeiRongHangYeQianJingFenXi.html" TargetMode="External" Id="R1f7dc3819654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2025-04-26T08:44:00Z</dcterms:created>
  <dcterms:modified xsi:type="dcterms:W3CDTF">2025-04-26T09:44:00Z</dcterms:modified>
  <dc:subject>中国医疗美容行业现状调研分析及发展趋势预测报告（2025版）</dc:subject>
  <dc:title>中国医疗美容行业现状调研分析及发展趋势预测报告（2025版）</dc:title>
  <cp:keywords>中国医疗美容行业现状调研分析及发展趋势预测报告（2025版）</cp:keywords>
  <dc:description>中国医疗美容行业现状调研分析及发展趋势预测报告（2025版）</dc:description>
</cp:coreProperties>
</file>