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cbe076d224a9f" w:history="1">
              <w:r>
                <w:rPr>
                  <w:rStyle w:val="Hyperlink"/>
                </w:rPr>
                <w:t>2025-2031年中国核成像设备行业现状与行业前景分析报告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cbe076d224a9f" w:history="1">
              <w:r>
                <w:rPr>
                  <w:rStyle w:val="Hyperlink"/>
                </w:rPr>
                <w:t>2025-2031年中国核成像设备行业现状与行业前景分析报告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cbe076d224a9f" w:history="1">
                <w:r>
                  <w:rPr>
                    <w:rStyle w:val="Hyperlink"/>
                  </w:rPr>
                  <w:t>https://www.20087.com/0/97/HeChengXiangSheBeiFaZhanQianJingFenXi.html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成像设备是用于医学诊断和研究的重要工具，它通过放射性同位素标记的示踪剂在体内的分布来生成图像，广泛应用于肿瘤学、心脏病学及神经科学等领域。近年来，随着技术的进步，特别是探测器分辨率的提高和计算能力的增强，核成像设备在图像清晰度、扫描速度及患者安全性方面取得了长足进步。现代核成像设备不仅提高了诊断准确性，还通过低剂量技术减少了辐射暴露风险。然而，高昂的购置成本和维护费用限制了其广泛应用。</w:t>
      </w:r>
      <w:r>
        <w:rPr>
          <w:rFonts w:hint="eastAsia"/>
        </w:rPr>
        <w:br/>
      </w:r>
      <w:r>
        <w:rPr>
          <w:rFonts w:hint="eastAsia"/>
        </w:rPr>
        <w:t>　　未来，核成像设备的发展将更加注重高性能与智能化服务。一方面，通过采用更先进的传感器技术和人工智能算法，进一步提升设备的图像质量和分析效率；另一方面，结合市场需求，开发支持多种应用场景的产品，如具备实时监控和远程诊断功能的高级核成像设备，满足从基础款到高端定制的不同需求。此外，随着个性化医疗概念的普及，研究如何将核成像设备与其他健康监测工具集成，提供全面的个体化健康管理解决方案，将是未来发展的一个重要方向。同时，探索核成像设备与大数据分析的结合，也是未来研究的重要领域之一，旨在优化临床决策支持和提升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cbe076d224a9f" w:history="1">
        <w:r>
          <w:rPr>
            <w:rStyle w:val="Hyperlink"/>
          </w:rPr>
          <w:t>2025-2031年中国核成像设备行业现状与行业前景分析报告</w:t>
        </w:r>
      </w:hyperlink>
      <w:r>
        <w:rPr>
          <w:rFonts w:hint="eastAsia"/>
        </w:rPr>
        <w:t>》依托国家统计局、相关行业协会及科研机构的详实数据，结合核成像设备行业研究团队的长期监测，系统分析了核成像设备行业的市场规模、需求特征及产业链结构。报告全面阐述了核成像设备行业现状，科学预测了市场前景与发展趋势，重点评估了核成像设备重点企业的经营表现及竞争格局。同时，报告深入剖析了价格动态、市场集中度及品牌影响力，并对核成像设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核成像设备行业概述</w:t>
      </w:r>
      <w:r>
        <w:rPr>
          <w:rFonts w:hint="eastAsia"/>
        </w:rPr>
        <w:br/>
      </w:r>
      <w:r>
        <w:rPr>
          <w:rFonts w:hint="eastAsia"/>
        </w:rPr>
        <w:t>　　第一节 核成像设备定义与分类</w:t>
      </w:r>
      <w:r>
        <w:rPr>
          <w:rFonts w:hint="eastAsia"/>
        </w:rPr>
        <w:br/>
      </w:r>
      <w:r>
        <w:rPr>
          <w:rFonts w:hint="eastAsia"/>
        </w:rPr>
        <w:t>　　第二节 核成像设备应用领域</w:t>
      </w:r>
      <w:r>
        <w:rPr>
          <w:rFonts w:hint="eastAsia"/>
        </w:rPr>
        <w:br/>
      </w:r>
      <w:r>
        <w:rPr>
          <w:rFonts w:hint="eastAsia"/>
        </w:rPr>
        <w:t>　　第三节 核成像设备行业经济指标分析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核成像设备产业链及经营模式分析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三、核成像设备销售模式及销售渠道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全球核成像设备市场发展综述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2019-2024年全球核成像设备市场规模与趋势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主要国家与地区核成像设备市场分析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2025-2031年全球核成像设备行业发展趋势与前景预测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中国核成像设备行业市场分析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2024-2025年核成像设备产能与投资动态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一、国内核成像设备产能及利用情况</w:t>
      </w:r>
      <w:r>
        <w:rPr>
          <w:rFonts w:hint="eastAsia"/>
        </w:rPr>
        <w:br/>
      </w:r>
      <w:r>
        <w:rPr>
          <w:rFonts w:hint="eastAsia"/>
        </w:rPr>
        <w:t>　　　　二、核成像设备产能扩张与投资动态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2025-2031年核成像设备行业产量统计与趋势预测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一、2019-2024年核成像设备行业产量数据统计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1、2019-2024年核成像设备产量及增长趋势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2、2019-2024年核成像设备细分产品产量及份额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二、影响核成像设备产量的关键因素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三、2025-2031年核成像设备产量预测</w:t>
      </w:r>
      <w:r>
        <w:rPr>
          <w:rFonts w:hint="eastAsia"/>
        </w:rPr>
        <w:br/>
      </w:r>
      <w:r>
        <w:rPr>
          <w:rFonts w:hint="eastAsia"/>
        </w:rPr>
        <w:t>　　第三节 2025-2031年核成像设备市场需求与销售分析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一、2024-2025年核成像设备行业需求现状</w:t>
      </w:r>
      <w:r>
        <w:rPr>
          <w:rFonts w:hint="eastAsia"/>
        </w:rPr>
        <w:br/>
      </w:r>
      <w:r>
        <w:rPr>
          <w:rFonts w:hint="eastAsia"/>
        </w:rPr>
        <w:t>　　　　二、核成像设备客户群体与需求特点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三、2019-2024年核成像设备行业销售规模分析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四、2025-2031年核成像设备市场增长潜力与规模预测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中国核成像设备细分市场与下游应用领域分析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核成像设备细分市场分析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一、2024-2025年核成像设备主要细分产品市场现状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核成像设备下游应用与客户群体分析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一、2024-2025年核成像设备各应用领域市场现状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2024-2025年核成像设备行业技术发展现状及趋势分析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核成像设备行业技术发展现状分析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国内外核成像设备行业技术差异与原因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核成像设备行业技术发展方向、趋势预测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提升核成像设备行业技术能力策略建议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核成像设备价格机制与竞争策略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一、2019-2024年核成像设备市场价格走势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核成像设备定价策略与方法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2025-2031年核成像设备价格竞争态势与趋势预测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中国核成像设备行业重点区域市场研究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2024-2025年重点区域核成像设备市场发展概况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二、2019-2024年核成像设备市场需求规模情况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三、2025-2031年核成像设备行业发展潜力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二、2019-2024年核成像设备市场需求规模情况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三、2025-2031年核成像设备行业发展潜力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二、2019-2024年核成像设备市场需求规模情况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三、2025-2031年核成像设备行业发展潜力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二、2019-2024年核成像设备市场需求规模情况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三、2025-2031年核成像设备行业发展潜力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二、2019-2024年核成像设备市场需求规模情况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三、2025-2031年核成像设备行业发展潜力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2019-2024年中国核成像设备行业进出口情况分析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核成像设备行业进口情况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一、2019-2024年核成像设备进口规模及增长情况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二、核成像设备主要进口来源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核成像设备行业出口情况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一、2019-2024年核成像设备出口规模及增长情况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二、核成像设备主要出口目的地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2019-2024年中国核成像设备行业总体发展与财务状况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2019-2024年中国核成像设备行业规模情况</w:t>
      </w:r>
      <w:r>
        <w:rPr>
          <w:rFonts w:hint="eastAsia"/>
        </w:rPr>
        <w:br/>
      </w:r>
      <w:r>
        <w:rPr>
          <w:rFonts w:hint="eastAsia"/>
        </w:rPr>
        <w:t>　　　　一、核成像设备行业企业数量规模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二、核成像设备行业从业人员规模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三、核成像设备行业市场敏感性分析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2019-2024年中国核成像设备行业财务能力分析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一、核成像设备行业盈利能力</w:t>
      </w:r>
      <w:r>
        <w:rPr>
          <w:rFonts w:hint="eastAsia"/>
        </w:rPr>
        <w:br/>
      </w:r>
      <w:r>
        <w:rPr>
          <w:rFonts w:hint="eastAsia"/>
        </w:rPr>
        <w:t>　　　　二、核成像设备行业偿债能力</w:t>
      </w:r>
      <w:r>
        <w:rPr>
          <w:rFonts w:hint="eastAsia"/>
        </w:rPr>
        <w:br/>
      </w:r>
      <w:r>
        <w:rPr>
          <w:rFonts w:hint="eastAsia"/>
        </w:rPr>
        <w:t>　　　　三、核成像设备行业营运能力</w:t>
      </w:r>
      <w:r>
        <w:rPr>
          <w:rFonts w:hint="eastAsia"/>
        </w:rPr>
        <w:br/>
      </w:r>
      <w:r>
        <w:rPr>
          <w:rFonts w:hint="eastAsia"/>
        </w:rPr>
        <w:t>　　　　四、核成像设备行业发展能力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核成像设备行业重点企业调研分析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二、企业核成像设备业务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二、企业核成像设备业务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二、企业核成像设备业务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二、企业核成像设备业务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二、企业核成像设备业务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二、企业核成像设备业务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中国核成像设备行业竞争格局分析</w:t>
      </w:r>
      <w:r>
        <w:rPr>
          <w:rFonts w:hint="eastAsia"/>
        </w:rPr>
        <w:br/>
      </w:r>
      <w:r>
        <w:rPr>
          <w:rFonts w:hint="eastAsia"/>
        </w:rPr>
        <w:t>　　第一节 核成像设备行业竞争格局总览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2024-2025年核成像设备行业竞争力分析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2019-2024年核成像设备行业企业并购活动分析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2024-2025年核成像设备行业会展与招投标活动分析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一、核成像设备行业会展活动及其市场影响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2025年中国核成像设备企业发展企业发展策略与建议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核成像设备销售模式与渠道策略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核成像设备品牌与市场推广策略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核成像设备研发投入与技术创新能力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核成像设备合作联盟与资源整合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中国核成像设备行业风险与对策</w:t>
      </w:r>
      <w:r>
        <w:rPr>
          <w:rFonts w:hint="eastAsia"/>
        </w:rPr>
        <w:br/>
      </w:r>
      <w:r>
        <w:rPr>
          <w:rFonts w:hint="eastAsia"/>
        </w:rPr>
        <w:t>　　第一节 核成像设备行业SWOT分析</w:t>
      </w:r>
      <w:r>
        <w:rPr>
          <w:rFonts w:hint="eastAsia"/>
        </w:rPr>
        <w:br/>
      </w:r>
      <w:r>
        <w:rPr>
          <w:rFonts w:hint="eastAsia"/>
        </w:rPr>
        <w:t>　　　　一、核成像设备行业优势</w:t>
      </w:r>
      <w:r>
        <w:rPr>
          <w:rFonts w:hint="eastAsia"/>
        </w:rPr>
        <w:br/>
      </w:r>
      <w:r>
        <w:rPr>
          <w:rFonts w:hint="eastAsia"/>
        </w:rPr>
        <w:t>　　　　二、核成像设备行业劣势</w:t>
      </w:r>
      <w:r>
        <w:rPr>
          <w:rFonts w:hint="eastAsia"/>
        </w:rPr>
        <w:br/>
      </w:r>
      <w:r>
        <w:rPr>
          <w:rFonts w:hint="eastAsia"/>
        </w:rPr>
        <w:t>　　　　三、核成像设备市场机会</w:t>
      </w:r>
      <w:r>
        <w:rPr>
          <w:rFonts w:hint="eastAsia"/>
        </w:rPr>
        <w:br/>
      </w:r>
      <w:r>
        <w:rPr>
          <w:rFonts w:hint="eastAsia"/>
        </w:rPr>
        <w:t>　　　　四、核成像设备市场威胁</w:t>
      </w:r>
      <w:r>
        <w:rPr>
          <w:rFonts w:hint="eastAsia"/>
        </w:rPr>
        <w:br/>
      </w:r>
      <w:r>
        <w:rPr>
          <w:rFonts w:hint="eastAsia"/>
        </w:rPr>
        <w:t>　　第二节 核成像设备行业风险及对策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2025-2031年中国核成像设备行业前景与发展趋势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2024-2025年核成像设备行业发展环境分析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一、核成像设备行业主管部门与监管体制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二、核成像设备行业主要法律法规及政策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三、核成像设备行业标准与质量监管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2025-2031年核成像设备行业发展趋势与方向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2025-2031年核成像设备行业发展潜力与机遇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核成像设备行业研究结论与建议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[~中智~林~]核成像设备行业发展建议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2019-2024年中国核成像设备行业产能及增长趋势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2025-2031年中国核成像设备行业产能预测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2019-2024年中国核成像设备行业产量及增长趋势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2025-2031年中国核成像设备行业产量预测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2019-2024年中国核成像设备行业市场需求及增长情况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2025-2031年中国核成像设备行业市场需求预测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2019-2024年中国核成像设备行业利润及增长情况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**地区核成像设备行业市场需求情况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**地区核成像设备市场规模及增长情况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**地区核成像设备行业市场需求情况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2019-2024年中国核成像设备行业进口量及增速统计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2019-2024年中国核成像设备行业出口量及增速统计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核成像设备重点企业经营情况分析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2025年核成像设备行业壁垒</w:t>
      </w:r>
      <w:r>
        <w:rPr>
          <w:rFonts w:hint="eastAsia"/>
        </w:rPr>
        <w:br/>
      </w:r>
      <w:r>
        <w:rPr>
          <w:rFonts w:hint="eastAsia"/>
        </w:rPr>
        <w:t>　　图表 2025年核成像设备市场前景分析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2025-2031年中国核成像设备市场需求预测</w:t>
      </w:r>
      <w:r>
        <w:rPr>
          <w:rFonts w:hint="eastAsia"/>
        </w:rPr>
        <w:br/>
      </w:r>
      <w:r>
        <w:rPr>
          <w:rFonts w:hint="eastAsia"/>
        </w:rPr>
        <w:t>　　图表 2025年核成像设备发展趋势预测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cbe076d224a9f" w:history="1">
        <w:r>
          <w:rPr>
            <w:rStyle w:val="Hyperlink"/>
          </w:rPr>
          <w:t>2025-2031年中国核成像设备行业现状与行业前景分析报告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cbe076d224a9f" w:history="1">
        <w:r>
          <w:rPr>
            <w:rStyle w:val="Hyperlink"/>
          </w:rPr>
          <w:t>https://www.20087.com/0/97/HeChengXiangSheBeiFaZhanQianJingFenXi.html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热点：核医学仪器、核成像技术、什么是4核以上的设备、核医学成像装置、磁共振成像设备、核医学成像设备主要包括什么仪器、核设备解决方案公司、简述核医学成像设备基本组件及其作用和原理、国核设备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acaf1a5fc419c" w:history="1">
      <w:r>
        <w:rPr>
          <w:rStyle w:val="Hyperlink"/>
        </w:rPr>
        <w:t>2025-2031年中国核成像设备行业现状与行业前景分析报告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HeChengXiangSheBeiFaZhanQianJingFenXi.html" TargetMode="External" Id="R683cbe076d22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HeChengXiangSheBeiFaZhanQianJingFenXi.html" TargetMode="External" Id="Ra90acaf1a5fc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2025-06-18T08:00:13Z</dcterms:created>
  <dcterms:modified xsi:type="dcterms:W3CDTF">2025-06-18T09:00:13Z</dcterms:modified>
  <dc:subject>2025-2031年中国核成像设备行业现状与行业前景分析报告</dc:subject>
  <dc:title>2025-2031年中国核成像设备行业现状与行业前景分析报告</dc:title>
  <cp:keywords>2025-2031年中国核成像设备行业现状与行业前景分析报告</cp:keywords>
  <dc:description>2025-2031年中国核成像设备行业现状与行业前景分析报告</dc:description>
</cp:coreProperties>
</file>