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661ee816b40ca" w:history="1">
              <w:r>
                <w:rPr>
                  <w:rStyle w:val="Hyperlink"/>
                </w:rPr>
                <w:t>2024-2030年全球与中国骨科医疗器械行业研究及发展趋势预测报告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661ee816b40ca" w:history="1">
              <w:r>
                <w:rPr>
                  <w:rStyle w:val="Hyperlink"/>
                </w:rPr>
                <w:t>2024-2030年全球与中国骨科医疗器械行业研究及发展趋势预测报告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661ee816b40ca" w:history="1">
                <w:r>
                  <w:rPr>
                    <w:rStyle w:val="Hyperlink"/>
                  </w:rPr>
                  <w:t>https://www.20087.com/0/07/GuKeYiLiaoQiXieDeFaZhanQuShi.html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医疗器械行业近年来经历了显著的增长，这主要得益于全球人口老龄化趋势的加剧以及运动伤害的增加。技术进步，如3D打印、机器人辅助手术和生物材料的创新，显著提升了骨科治疗的效果和安全性。此外，微创手术技术和智能假肢的发展，也极大地改善了患者的生活质量。全球范围内，骨科医疗器械的创新和研发活动频繁，旨在提供更加精准、个性化的治疗方案。</w:t>
      </w:r>
      <w:r>
        <w:rPr>
          <w:rFonts w:hint="eastAsia"/>
        </w:rPr>
        <w:br/>
      </w:r>
      <w:r>
        <w:rPr>
          <w:rFonts w:hint="eastAsia"/>
        </w:rPr>
        <w:t>　　未来，骨科医疗器械行业将更加注重个性化和智能化。随着3D打印技术的成熟，定制化植入物和矫形器的生产将更加普遍，以满足不同患者的具体需求。智能化趋势体现在机器人手术的普及和远程监控系统的应用，这将提高手术的精确度和患者康复的效率。同时，生物材料的持续创新将推动更安全、更持久的植入物开发，减少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661ee816b40ca" w:history="1">
        <w:r>
          <w:rPr>
            <w:rStyle w:val="Hyperlink"/>
          </w:rPr>
          <w:t>2024-2030年全球与中国骨科医疗器械行业研究及发展趋势预测报告</w:t>
        </w:r>
      </w:hyperlink>
      <w:r>
        <w:rPr>
          <w:rFonts w:hint="eastAsia"/>
        </w:rPr>
        <w:t>》专业、系统地分析了骨科医疗器械行业现状，包括市场需求、市场规模及价格动态，全面梳理了骨科医疗器械产业链结构，并对骨科医疗器械细分市场进行了探究。骨科医疗器械报告基于详实数据，科学预测了骨科医疗器械市场发展前景和发展趋势，同时剖析了骨科医疗器械品牌竞争、市场集中度以及重点企业的市场地位。在识别风险与机遇的基础上，骨科医疗器械报告提出了针对性的发展策略和建议。骨科医疗器械报告为骨科医疗器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中国骨科医疗器械概述</w:t>
      </w:r>
      <w:r>
        <w:rPr>
          <w:rFonts w:hint="eastAsia"/>
        </w:rPr>
        <w:br/>
      </w:r>
      <w:r>
        <w:rPr>
          <w:rFonts w:hint="eastAsia"/>
        </w:rPr>
        <w:t>　　第一节 骨科医疗器械行业定义</w:t>
      </w:r>
      <w:r>
        <w:rPr>
          <w:rFonts w:hint="eastAsia"/>
        </w:rPr>
        <w:br/>
      </w:r>
      <w:r>
        <w:rPr>
          <w:rFonts w:hint="eastAsia"/>
        </w:rPr>
        <w:t>　　第二节 骨科医疗器械行业发展特性</w:t>
      </w:r>
      <w:r>
        <w:rPr>
          <w:rFonts w:hint="eastAsia"/>
        </w:rPr>
        <w:br/>
      </w:r>
      <w:r>
        <w:rPr>
          <w:rFonts w:hint="eastAsia"/>
        </w:rPr>
        <w:t>　　第三节 骨科医疗器械产业链分析</w:t>
      </w:r>
      <w:r>
        <w:rPr>
          <w:rFonts w:hint="eastAsia"/>
        </w:rPr>
        <w:br/>
      </w:r>
      <w:r>
        <w:rPr>
          <w:rFonts w:hint="eastAsia"/>
        </w:rPr>
        <w:t>　　第四节 骨科医疗器械行业生命周期分析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2023-2024年全球主要骨科医疗器械市场发展概况</w:t>
      </w:r>
      <w:r>
        <w:rPr>
          <w:rFonts w:hint="eastAsia"/>
        </w:rPr>
        <w:br/>
      </w:r>
      <w:r>
        <w:rPr>
          <w:rFonts w:hint="eastAsia"/>
        </w:rPr>
        <w:t>　　第一节 全球骨科医疗器械市场发展分析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欧洲地区主要国家骨科医疗器械市场概况</w:t>
      </w:r>
      <w:r>
        <w:rPr>
          <w:rFonts w:hint="eastAsia"/>
        </w:rPr>
        <w:br/>
      </w:r>
      <w:r>
        <w:rPr>
          <w:rFonts w:hint="eastAsia"/>
        </w:rPr>
        <w:t>　　第三节 北美地区骨科医疗器械市场概况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亚洲地区主要国家骨科医疗器械市场概况</w:t>
      </w:r>
      <w:r>
        <w:rPr>
          <w:rFonts w:hint="eastAsia"/>
        </w:rPr>
        <w:br/>
      </w:r>
      <w:r>
        <w:rPr>
          <w:rFonts w:hint="eastAsia"/>
        </w:rPr>
        <w:t>　　第五节 全球骨科医疗器械市场发展预测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2023-2024年中国骨科医疗器械发展环境分析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骨科医疗器械行业相关政策、标准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骨科医疗器械行业相关发展规划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2023-2024年中国骨科医疗器械技术发展分析</w:t>
      </w:r>
      <w:r>
        <w:rPr>
          <w:rFonts w:hint="eastAsia"/>
        </w:rPr>
        <w:br/>
      </w:r>
      <w:r>
        <w:rPr>
          <w:rFonts w:hint="eastAsia"/>
        </w:rPr>
        <w:t>　　第一节 当前骨科医疗器械技术发展现状分析</w:t>
      </w:r>
      <w:r>
        <w:rPr>
          <w:rFonts w:hint="eastAsia"/>
        </w:rPr>
        <w:br/>
      </w:r>
      <w:r>
        <w:rPr>
          <w:rFonts w:hint="eastAsia"/>
        </w:rPr>
        <w:t>　　第二节 骨科医疗器械生产中需注意的问题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骨科医疗器械行业主要技术发展趋势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2023-2024年骨科医疗器械市场特性分析</w:t>
      </w:r>
      <w:r>
        <w:rPr>
          <w:rFonts w:hint="eastAsia"/>
        </w:rPr>
        <w:br/>
      </w:r>
      <w:r>
        <w:rPr>
          <w:rFonts w:hint="eastAsia"/>
        </w:rPr>
        <w:t>　　第一节 骨科医疗器械行业集中度分析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骨科医疗器械行业SWOT分析</w:t>
      </w:r>
      <w:r>
        <w:rPr>
          <w:rFonts w:hint="eastAsia"/>
        </w:rPr>
        <w:br/>
      </w:r>
      <w:r>
        <w:rPr>
          <w:rFonts w:hint="eastAsia"/>
        </w:rPr>
        <w:t>　　　　一、骨科医疗器械行业优势</w:t>
      </w:r>
      <w:r>
        <w:rPr>
          <w:rFonts w:hint="eastAsia"/>
        </w:rPr>
        <w:br/>
      </w:r>
      <w:r>
        <w:rPr>
          <w:rFonts w:hint="eastAsia"/>
        </w:rPr>
        <w:t>　　　　二、骨科医疗器械行业劣势</w:t>
      </w:r>
      <w:r>
        <w:rPr>
          <w:rFonts w:hint="eastAsia"/>
        </w:rPr>
        <w:br/>
      </w:r>
      <w:r>
        <w:rPr>
          <w:rFonts w:hint="eastAsia"/>
        </w:rPr>
        <w:t>　　　　三、骨科医疗器械行业机会</w:t>
      </w:r>
      <w:r>
        <w:rPr>
          <w:rFonts w:hint="eastAsia"/>
        </w:rPr>
        <w:br/>
      </w:r>
      <w:r>
        <w:rPr>
          <w:rFonts w:hint="eastAsia"/>
        </w:rPr>
        <w:t>　　　　四、骨科医疗器械行业风险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中国骨科医疗器械发展现状</w:t>
      </w:r>
      <w:r>
        <w:rPr>
          <w:rFonts w:hint="eastAsia"/>
        </w:rPr>
        <w:br/>
      </w:r>
      <w:r>
        <w:rPr>
          <w:rFonts w:hint="eastAsia"/>
        </w:rPr>
        <w:t>　　第一节 2023-2024年中国骨科医疗器械市场现状分析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中国骨科医疗器械产量分析及预测</w:t>
      </w:r>
      <w:r>
        <w:rPr>
          <w:rFonts w:hint="eastAsia"/>
        </w:rPr>
        <w:br/>
      </w:r>
      <w:r>
        <w:rPr>
          <w:rFonts w:hint="eastAsia"/>
        </w:rPr>
        <w:t>　　　　一、骨科医疗器械总体产能规模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二、骨科医疗器械生产区域分布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三、2019-2024年中国骨科医疗器械产量统计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四、2024-2030年中国骨科医疗器械产量预测</w:t>
      </w:r>
      <w:r>
        <w:rPr>
          <w:rFonts w:hint="eastAsia"/>
        </w:rPr>
        <w:br/>
      </w:r>
      <w:r>
        <w:rPr>
          <w:rFonts w:hint="eastAsia"/>
        </w:rPr>
        <w:t>　　第三节 中国骨科医疗器械市场需求分析及预测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二、2019-2024年中国骨科医疗器械市场需求量统计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三、2024-2030年中国骨科医疗器械市场需求量预测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中国骨科医疗器械价格趋势分析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一、2019-2024年中国骨科医疗器械市场价格趋势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二、2024-2030年中国骨科医疗器械市场价格走势预测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2019-2024年骨科医疗器械行业经济运行状况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2019-2024年中国骨科医疗器械行业盈利能力分析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2019-2024年中国骨科医疗器械行业发展能力分析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2019-2024年骨科医疗器械行业偿债能力分析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2019-2024年骨科医疗器械制造企业数量分析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2023-2024年骨科医疗器械行业上、下游市场分析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中国骨科医疗器械行业重点地区发展分析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骨科医疗器械行业重点区域市场结构调研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**地区骨科医疗器械市场发展分析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**地区骨科医疗器械市场发展分析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**地区骨科医疗器械市场发展分析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**地区骨科医疗器械市场发展分析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**地区骨科医疗器械市场发展分析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2019-2024年中国骨科医疗器械进出口分析</w:t>
      </w:r>
      <w:r>
        <w:rPr>
          <w:rFonts w:hint="eastAsia"/>
        </w:rPr>
        <w:br/>
      </w:r>
      <w:r>
        <w:rPr>
          <w:rFonts w:hint="eastAsia"/>
        </w:rPr>
        <w:t>　　第一节 骨科医疗器械进口情况分析</w:t>
      </w:r>
      <w:r>
        <w:rPr>
          <w:rFonts w:hint="eastAsia"/>
        </w:rPr>
        <w:br/>
      </w:r>
      <w:r>
        <w:rPr>
          <w:rFonts w:hint="eastAsia"/>
        </w:rPr>
        <w:t>　　第二节 骨科医疗器械出口情况分析</w:t>
      </w:r>
      <w:r>
        <w:rPr>
          <w:rFonts w:hint="eastAsia"/>
        </w:rPr>
        <w:br/>
      </w:r>
      <w:r>
        <w:rPr>
          <w:rFonts w:hint="eastAsia"/>
        </w:rPr>
        <w:t>　　第三节 影响骨科医疗器械进出口因素分析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2023-2024年骨科医疗器械行业企业经营策略研究分析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骨科医疗器械企业多样化经营策略分析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一、骨科医疗器械企业多样化经营情况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二、现行骨科医疗器械行业多样化经营的方向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大型骨科医疗器械企业集团未来发展策略分析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对中小骨科医疗器械企业生产经营的建议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影响骨科医疗器械行业发展的主要因素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一、2024年影响骨科医疗器械行业运行的有利因素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二、2024年影响骨科医疗器械行业运行的稳定因素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三、2024年影响骨科医疗器械行业运行的不利因素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四、2024年我国骨科医疗器械行业发展面临的挑战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五、2024年我国骨科医疗器械行业发展面临的机遇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骨科医疗器械行业投资风险预警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一、骨科医疗器械行业市场风险预测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二、骨科医疗器械行业政策风险预测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三、骨科医疗器械行业经营风险预测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四、骨科医疗器械行业技术风险预测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五、骨科医疗器械行业竞争风险预测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六、骨科医疗器械行业其他风险预测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骨科医疗器械投资建议</w:t>
      </w:r>
      <w:r>
        <w:rPr>
          <w:rFonts w:hint="eastAsia"/>
        </w:rPr>
        <w:br/>
      </w:r>
      <w:r>
        <w:rPr>
          <w:rFonts w:hint="eastAsia"/>
        </w:rPr>
        <w:t>　　第一节 2024年骨科医疗器械市场前景分析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2024年骨科医疗器械发展趋势预测</w:t>
      </w:r>
      <w:r>
        <w:rPr>
          <w:rFonts w:hint="eastAsia"/>
        </w:rPr>
        <w:br/>
      </w:r>
      <w:r>
        <w:rPr>
          <w:rFonts w:hint="eastAsia"/>
        </w:rPr>
        <w:t>　　第三节 骨科医疗器械行业投资进入壁垒分析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骨科医疗器械行业历程</w:t>
      </w:r>
      <w:r>
        <w:rPr>
          <w:rFonts w:hint="eastAsia"/>
        </w:rPr>
        <w:br/>
      </w:r>
      <w:r>
        <w:rPr>
          <w:rFonts w:hint="eastAsia"/>
        </w:rPr>
        <w:t>　　图表 骨科医疗器械行业生命周期</w:t>
      </w:r>
      <w:r>
        <w:rPr>
          <w:rFonts w:hint="eastAsia"/>
        </w:rPr>
        <w:br/>
      </w:r>
      <w:r>
        <w:rPr>
          <w:rFonts w:hint="eastAsia"/>
        </w:rPr>
        <w:t>　　图表 骨科医疗器械行业产业链分析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2024年中国骨科医疗器械行业需求领域分布格局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2024年中国骨科医疗器械进口国家及地区分析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2024年中国骨科医疗器械出口国家及地区分析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661ee816b40ca" w:history="1">
        <w:r>
          <w:rPr>
            <w:rStyle w:val="Hyperlink"/>
          </w:rPr>
          <w:t>2024-2030年全球与中国骨科医疗器械行业研究及发展趋势预测报告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661ee816b40ca" w:history="1">
        <w:r>
          <w:rPr>
            <w:rStyle w:val="Hyperlink"/>
          </w:rPr>
          <w:t>https://www.20087.com/0/07/GuKeYiLiaoQiXieDeFaZhanQuShi.html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42a2731b24c8c" w:history="1">
      <w:r>
        <w:rPr>
          <w:rStyle w:val="Hyperlink"/>
        </w:rPr>
        <w:t>2024-2030年全球与中国骨科医疗器械行业研究及发展趋势预测报告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uKeYiLiaoQiXieDeFaZhanQuShi.html" TargetMode="External" Id="R1fe661ee816b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uKeYiLiaoQiXieDeFaZhanQuShi.html" TargetMode="External" Id="R66542a2731b2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2023-12-26T23:21:00Z</dcterms:created>
  <dcterms:modified xsi:type="dcterms:W3CDTF">2023-12-27T00:21:00Z</dcterms:modified>
  <dc:subject>2024-2030年全球与中国骨科医疗器械行业研究及发展趋势预测报告</dc:subject>
  <dc:title>2024-2030年全球与中国骨科医疗器械行业研究及发展趋势预测报告</dc:title>
  <cp:keywords>2024-2030年全球与中国骨科医疗器械行业研究及发展趋势预测报告</cp:keywords>
  <dc:description>2024-2030年全球与中国骨科医疗器械行业研究及发展趋势预测报告</dc:description>
</cp:coreProperties>
</file>