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8357557144abf" w:history="1">
              <w:r>
                <w:rPr>
                  <w:rStyle w:val="Hyperlink"/>
                </w:rPr>
                <w:t>2025年中国中药材行业深度研究分析及发展前景预测报告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8357557144abf" w:history="1">
              <w:r>
                <w:rPr>
                  <w:rStyle w:val="Hyperlink"/>
                </w:rPr>
                <w:t>2025年中国中药材行业深度研究分析及发展前景预测报告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8357557144abf" w:history="1">
                <w:r>
                  <w:rPr>
                    <w:rStyle w:val="Hyperlink"/>
                  </w:rPr>
                  <w:t>https://www.20087.com/0/87/ZhongYaoCaiYanJiu.html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在全球范围内拥有悠久的历史和广泛的市场基础，尤其在中国、韩国、日本等地，中医药和汉方药的使用深入人心。近年来，随着全球对自然疗法和传统医学的兴趣增加，中药材的出口量和国际认可度不断提升。同时，现代科技的应用，如DNA条形码、高效液相色谱，提高了中药材的质量控制和标准化程度，保障了药材的真伪和药效。</w:t>
      </w:r>
      <w:r>
        <w:rPr>
          <w:rFonts w:hint="eastAsia"/>
        </w:rPr>
        <w:br/>
      </w:r>
      <w:r>
        <w:rPr>
          <w:rFonts w:hint="eastAsia"/>
        </w:rPr>
        <w:t>　　未来，中药材行业将更加注重科学验证和可持续发展。科学验证方面，通过临床试验、药理学研究，加强对中药材的有效成分、作用机制和安全性评价，提升其在现代医疗体系中的地位。可持续发展方面，推行GAP（良好农业规范）和野生药材保护政策，保障中药材资源的可持续利用，减少野生药材的过度采挖，促进生态平衡。此外，随着中药现代化和国际化步伐加快，开发基于中药材的创新药物和健康产品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8357557144abf" w:history="1">
        <w:r>
          <w:rPr>
            <w:rStyle w:val="Hyperlink"/>
          </w:rPr>
          <w:t>2025年中国中药材行业深度研究分析及发展前景预测报告</w:t>
        </w:r>
      </w:hyperlink>
      <w:r>
        <w:rPr>
          <w:rFonts w:hint="eastAsia"/>
        </w:rPr>
        <w:t>》基于国家统计局、相关协会等权威数据，结合专业团队对中药材行业的长期监测，全面分析了中药材行业的市场规模、技术现状、发展趋势及竞争格局。报告详细梳理了中药材市场需求、进出口情况、上下游产业链、重点区域分布及主要企业动态，并通过SWOT分析揭示了中药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中药材产业概述</w:t>
      </w:r>
      <w:r>
        <w:rPr>
          <w:rFonts w:hint="eastAsia"/>
        </w:rPr>
        <w:br/>
      </w:r>
      <w:r>
        <w:rPr>
          <w:rFonts w:hint="eastAsia"/>
        </w:rPr>
        <w:t>　　第一节 中药材产业定义</w:t>
      </w:r>
      <w:r>
        <w:rPr>
          <w:rFonts w:hint="eastAsia"/>
        </w:rPr>
        <w:br/>
      </w:r>
      <w:r>
        <w:rPr>
          <w:rFonts w:hint="eastAsia"/>
        </w:rPr>
        <w:t>　　第二节 中药材产业发展历程</w:t>
      </w:r>
      <w:r>
        <w:rPr>
          <w:rFonts w:hint="eastAsia"/>
        </w:rPr>
        <w:br/>
      </w:r>
      <w:r>
        <w:rPr>
          <w:rFonts w:hint="eastAsia"/>
        </w:rPr>
        <w:t>　　第三节 中药材分类情况</w:t>
      </w:r>
      <w:r>
        <w:rPr>
          <w:rFonts w:hint="eastAsia"/>
        </w:rPr>
        <w:br/>
      </w:r>
      <w:r>
        <w:rPr>
          <w:rFonts w:hint="eastAsia"/>
        </w:rPr>
        <w:t>　　第四节 中药材产业链分析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中国中药材行业发展经济环境分析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中国中药材行业发展政策环境分析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一、中药材行业政策影响分析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二、相关中药材行业标准分析</w:t>
      </w:r>
      <w:r>
        <w:rPr>
          <w:rFonts w:hint="eastAsia"/>
        </w:rPr>
        <w:br/>
      </w:r>
      <w:r>
        <w:rPr>
          <w:rFonts w:hint="eastAsia"/>
        </w:rPr>
        <w:t>　　第三节 中国中药材行业发展社会环境分析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2024-2025年中国中药材行业发展概况</w:t>
      </w:r>
      <w:r>
        <w:rPr>
          <w:rFonts w:hint="eastAsia"/>
        </w:rPr>
        <w:br/>
      </w:r>
      <w:r>
        <w:rPr>
          <w:rFonts w:hint="eastAsia"/>
        </w:rPr>
        <w:t>　　第一节 中药材行业发展态势分析</w:t>
      </w:r>
      <w:r>
        <w:rPr>
          <w:rFonts w:hint="eastAsia"/>
        </w:rPr>
        <w:br/>
      </w:r>
      <w:r>
        <w:rPr>
          <w:rFonts w:hint="eastAsia"/>
        </w:rPr>
        <w:t>　　第二节 中药材行业发展特点分析</w:t>
      </w:r>
      <w:r>
        <w:rPr>
          <w:rFonts w:hint="eastAsia"/>
        </w:rPr>
        <w:br/>
      </w:r>
      <w:r>
        <w:rPr>
          <w:rFonts w:hint="eastAsia"/>
        </w:rPr>
        <w:t>　　第三节 中药材行业市场供需分析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中国中药材市场规模情况</w:t>
      </w:r>
      <w:r>
        <w:rPr>
          <w:rFonts w:hint="eastAsia"/>
        </w:rPr>
        <w:br/>
      </w:r>
      <w:r>
        <w:rPr>
          <w:rFonts w:hint="eastAsia"/>
        </w:rPr>
        <w:t>　　第二节 中国中药材行业盈利情况分析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一、2020-2025年中药材市场需求情况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二、2024-2025年中药材行业市场需求特点分析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三、2025-2031年中药材市场需求预测</w:t>
      </w:r>
      <w:r>
        <w:rPr>
          <w:rFonts w:hint="eastAsia"/>
        </w:rPr>
        <w:br/>
      </w:r>
      <w:r>
        <w:rPr>
          <w:rFonts w:hint="eastAsia"/>
        </w:rPr>
        <w:t>　　第四节 中国中药材行业市场供给状况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一、2020-2025年中药材市场供给情况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二、2024-2025年中药材行业市场供给特点分析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三、2025-2031年中药材市场供给预测</w:t>
      </w:r>
      <w:r>
        <w:rPr>
          <w:rFonts w:hint="eastAsia"/>
        </w:rPr>
        <w:br/>
      </w:r>
      <w:r>
        <w:rPr>
          <w:rFonts w:hint="eastAsia"/>
        </w:rPr>
        <w:t>　　第五节 中药材行业市场供需平衡状况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中药材行业规模分析及预测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一、2020-2025年中药材行业资产规模变化分析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二、2025-2031年中药材行业资产规模预测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三、2020-2025年中药材行业收入和利润变化分析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四、2025-2031年中药材行业收入和利润预测</w:t>
      </w:r>
      <w:r>
        <w:rPr>
          <w:rFonts w:hint="eastAsia"/>
        </w:rPr>
        <w:br/>
      </w:r>
      <w:r>
        <w:rPr>
          <w:rFonts w:hint="eastAsia"/>
        </w:rPr>
        <w:t>　　第二节 中药材行业效益分析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一、2020-2025年中药材行业三费变化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二、2020-2025年中药材行业效益分析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一、2020-2025年中药材行业出口情况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三、2025-2031年中药材行业出口情况预测</w:t>
      </w:r>
      <w:r>
        <w:rPr>
          <w:rFonts w:hint="eastAsia"/>
        </w:rPr>
        <w:br/>
      </w:r>
      <w:r>
        <w:rPr>
          <w:rFonts w:hint="eastAsia"/>
        </w:rPr>
        <w:t>　　第二节 中药材行业进口情况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一、2020-2025年中药材行业进口情况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三、2025-2031年中药材行业进口情况预测</w:t>
      </w:r>
      <w:r>
        <w:rPr>
          <w:rFonts w:hint="eastAsia"/>
        </w:rPr>
        <w:br/>
      </w:r>
      <w:r>
        <w:rPr>
          <w:rFonts w:hint="eastAsia"/>
        </w:rPr>
        <w:t>　　第三节 中药材行业进出口面临的挑战及对策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中药材行业竞争格局分析</w:t>
      </w:r>
      <w:r>
        <w:rPr>
          <w:rFonts w:hint="eastAsia"/>
        </w:rPr>
        <w:br/>
      </w:r>
      <w:r>
        <w:rPr>
          <w:rFonts w:hint="eastAsia"/>
        </w:rPr>
        <w:t>　　第一节 中药材行业集中度分析</w:t>
      </w:r>
      <w:r>
        <w:rPr>
          <w:rFonts w:hint="eastAsia"/>
        </w:rPr>
        <w:br/>
      </w:r>
      <w:r>
        <w:rPr>
          <w:rFonts w:hint="eastAsia"/>
        </w:rPr>
        <w:t>　　　　一、中药材市场集中度分析</w:t>
      </w:r>
      <w:r>
        <w:rPr>
          <w:rFonts w:hint="eastAsia"/>
        </w:rPr>
        <w:br/>
      </w:r>
      <w:r>
        <w:rPr>
          <w:rFonts w:hint="eastAsia"/>
        </w:rPr>
        <w:t>　　　　二、中药材企业集中度分析</w:t>
      </w:r>
      <w:r>
        <w:rPr>
          <w:rFonts w:hint="eastAsia"/>
        </w:rPr>
        <w:br/>
      </w:r>
      <w:r>
        <w:rPr>
          <w:rFonts w:hint="eastAsia"/>
        </w:rPr>
        <w:t>　　　　三、中药材区域集中度分析</w:t>
      </w:r>
      <w:r>
        <w:rPr>
          <w:rFonts w:hint="eastAsia"/>
        </w:rPr>
        <w:br/>
      </w:r>
      <w:r>
        <w:rPr>
          <w:rFonts w:hint="eastAsia"/>
        </w:rPr>
        <w:t>　　第二节 中药材行业竞争格局分析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一、2024-2025年中药材行业竞争分析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二、2024-2025年中外中药材产品竞争分析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三、2020-2025年中国中药材市场竞争分析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中药材企业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三、中药材企业经营状况</w:t>
      </w:r>
      <w:r>
        <w:rPr>
          <w:rFonts w:hint="eastAsia"/>
        </w:rPr>
        <w:br/>
      </w:r>
      <w:r>
        <w:rPr>
          <w:rFonts w:hint="eastAsia"/>
        </w:rPr>
        <w:t>　　　　四、中药材企业发展策略</w:t>
      </w:r>
      <w:r>
        <w:rPr>
          <w:rFonts w:hint="eastAsia"/>
        </w:rPr>
        <w:br/>
      </w:r>
      <w:r>
        <w:rPr>
          <w:rFonts w:hint="eastAsia"/>
        </w:rPr>
        <w:t>　　第二节 中药材领先企业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三、中药材企业经营状况</w:t>
      </w:r>
      <w:r>
        <w:rPr>
          <w:rFonts w:hint="eastAsia"/>
        </w:rPr>
        <w:br/>
      </w:r>
      <w:r>
        <w:rPr>
          <w:rFonts w:hint="eastAsia"/>
        </w:rPr>
        <w:t>　　　　四、中药材企业发展策略</w:t>
      </w:r>
      <w:r>
        <w:rPr>
          <w:rFonts w:hint="eastAsia"/>
        </w:rPr>
        <w:br/>
      </w:r>
      <w:r>
        <w:rPr>
          <w:rFonts w:hint="eastAsia"/>
        </w:rPr>
        <w:t>　　第三节 中药材代表企业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三、中药材企业经营状况</w:t>
      </w:r>
      <w:r>
        <w:rPr>
          <w:rFonts w:hint="eastAsia"/>
        </w:rPr>
        <w:br/>
      </w:r>
      <w:r>
        <w:rPr>
          <w:rFonts w:hint="eastAsia"/>
        </w:rPr>
        <w:t>　　　　四、中药材企业发展策略</w:t>
      </w:r>
      <w:r>
        <w:rPr>
          <w:rFonts w:hint="eastAsia"/>
        </w:rPr>
        <w:br/>
      </w:r>
      <w:r>
        <w:rPr>
          <w:rFonts w:hint="eastAsia"/>
        </w:rPr>
        <w:t>　　第四节 中药材标杆企业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三、中药材企业经营状况</w:t>
      </w:r>
      <w:r>
        <w:rPr>
          <w:rFonts w:hint="eastAsia"/>
        </w:rPr>
        <w:br/>
      </w:r>
      <w:r>
        <w:rPr>
          <w:rFonts w:hint="eastAsia"/>
        </w:rPr>
        <w:t>　　　　四、中药材企业发展策略</w:t>
      </w:r>
      <w:r>
        <w:rPr>
          <w:rFonts w:hint="eastAsia"/>
        </w:rPr>
        <w:br/>
      </w:r>
      <w:r>
        <w:rPr>
          <w:rFonts w:hint="eastAsia"/>
        </w:rPr>
        <w:t>　　第五节 中药材重点企业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三、中药材企业经营状况</w:t>
      </w:r>
      <w:r>
        <w:rPr>
          <w:rFonts w:hint="eastAsia"/>
        </w:rPr>
        <w:br/>
      </w:r>
      <w:r>
        <w:rPr>
          <w:rFonts w:hint="eastAsia"/>
        </w:rPr>
        <w:t>　　　　四、中药材企业发展策略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2025-2031年国内中药材行业品牌发展预测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2025-2031年中药材行业品牌市场财务数据预测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一、2025-2031年中药材行业品牌市场规模预测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二、2025-2031年中药材行业总产值预测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三、2025-2031年中药材行业利润总额预测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四、2025-2031年中药材行业总资产预测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2025-2031年中药材行业供需预测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一、2025-2031年中药材产量预测</w:t>
      </w:r>
      <w:r>
        <w:rPr>
          <w:rFonts w:hint="eastAsia"/>
        </w:rPr>
        <w:br/>
      </w:r>
      <w:r>
        <w:rPr>
          <w:rFonts w:hint="eastAsia"/>
        </w:rPr>
        <w:t>　　　　二、2025-2031年中药材需求预测</w:t>
      </w:r>
      <w:r>
        <w:rPr>
          <w:rFonts w:hint="eastAsia"/>
        </w:rPr>
        <w:br/>
      </w:r>
      <w:r>
        <w:rPr>
          <w:rFonts w:hint="eastAsia"/>
        </w:rPr>
        <w:t>　　　　三、2025-2031年中药材供需平衡预测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五、2025-2031年主要中药材产品进出口预测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2025-2031年中药材行业投资机会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一、2025-2031年中药材行业主要领域投资机会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二、2025-2031年中药材行业出口市场投资机会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三、2025-2031年中药材企业的多元化投资机会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影响中药材行业发展的主要因素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一、2025-2025年影响中药材行业运行的有利因素分析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二、2025-2025年影响中药材行业运行的稳定因素分析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三、2025-2025年影响中药材行业运行的不利因素分析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四、2025-2025年中国中药材行业发展面临的挑战分析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五、2025-2025年中国中药材行业发展面临的机遇分析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中药材行业投资风险及控制策略分析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中药材行业SWOT模型分析</w:t>
      </w:r>
      <w:r>
        <w:rPr>
          <w:rFonts w:hint="eastAsia"/>
        </w:rPr>
        <w:br/>
      </w:r>
      <w:r>
        <w:rPr>
          <w:rFonts w:hint="eastAsia"/>
        </w:rPr>
        <w:t>　　　　一、中药材行业优势分析</w:t>
      </w:r>
      <w:r>
        <w:rPr>
          <w:rFonts w:hint="eastAsia"/>
        </w:rPr>
        <w:br/>
      </w:r>
      <w:r>
        <w:rPr>
          <w:rFonts w:hint="eastAsia"/>
        </w:rPr>
        <w:t>　　　　二、中药材行业劣势分析</w:t>
      </w:r>
      <w:r>
        <w:rPr>
          <w:rFonts w:hint="eastAsia"/>
        </w:rPr>
        <w:br/>
      </w:r>
      <w:r>
        <w:rPr>
          <w:rFonts w:hint="eastAsia"/>
        </w:rPr>
        <w:t>　　　　三、中药材行业机会分析</w:t>
      </w:r>
      <w:r>
        <w:rPr>
          <w:rFonts w:hint="eastAsia"/>
        </w:rPr>
        <w:br/>
      </w:r>
      <w:r>
        <w:rPr>
          <w:rFonts w:hint="eastAsia"/>
        </w:rPr>
        <w:t>　　　　四、中药材行业风险分析</w:t>
      </w:r>
      <w:r>
        <w:rPr>
          <w:rFonts w:hint="eastAsia"/>
        </w:rPr>
        <w:br/>
      </w:r>
      <w:r>
        <w:rPr>
          <w:rFonts w:hint="eastAsia"/>
        </w:rPr>
        <w:t>　　第二节 中药材行业风险分析</w:t>
      </w:r>
      <w:r>
        <w:rPr>
          <w:rFonts w:hint="eastAsia"/>
        </w:rPr>
        <w:br/>
      </w:r>
      <w:r>
        <w:rPr>
          <w:rFonts w:hint="eastAsia"/>
        </w:rPr>
        <w:t>　　　　一、中药材市场竞争风险</w:t>
      </w:r>
      <w:r>
        <w:rPr>
          <w:rFonts w:hint="eastAsia"/>
        </w:rPr>
        <w:br/>
      </w:r>
      <w:r>
        <w:rPr>
          <w:rFonts w:hint="eastAsia"/>
        </w:rPr>
        <w:t>　　　　二、中药材原材料压力风险分析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三、中药材技术风险分析</w:t>
      </w:r>
      <w:r>
        <w:rPr>
          <w:rFonts w:hint="eastAsia"/>
        </w:rPr>
        <w:br/>
      </w:r>
      <w:r>
        <w:rPr>
          <w:rFonts w:hint="eastAsia"/>
        </w:rPr>
        <w:t>　　　　四、中药材政策和体制风险</w:t>
      </w:r>
      <w:r>
        <w:rPr>
          <w:rFonts w:hint="eastAsia"/>
        </w:rPr>
        <w:br/>
      </w:r>
      <w:r>
        <w:rPr>
          <w:rFonts w:hint="eastAsia"/>
        </w:rPr>
        <w:t>　　　　五、中药材行业进入退出风险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2025-2031年中药材行业投资风险及控制策略分析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业内专家对国内中药材行业总结及企业经营战略建议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中药材行业问题总结</w:t>
      </w:r>
      <w:r>
        <w:rPr>
          <w:rFonts w:hint="eastAsia"/>
        </w:rPr>
        <w:br/>
      </w:r>
      <w:r>
        <w:rPr>
          <w:rFonts w:hint="eastAsia"/>
        </w:rPr>
        <w:t>　　第二节 2025-2031年中药材企业的标竿管理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2025-2031年中药材企业的资本运作模式</w:t>
      </w:r>
      <w:r>
        <w:rPr>
          <w:rFonts w:hint="eastAsia"/>
        </w:rPr>
        <w:br/>
      </w:r>
      <w:r>
        <w:rPr>
          <w:rFonts w:hint="eastAsia"/>
        </w:rPr>
        <w:t>　　　　一、中药材企业国内资本市场的运作建议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1、中药材企业的兼并及收购建议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2、中药材企业的融资方式选择建议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二、中药材企业海外资本市场的运作建议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2025-2031年中药材企业营销模式建议</w:t>
      </w:r>
      <w:r>
        <w:rPr>
          <w:rFonts w:hint="eastAsia"/>
        </w:rPr>
        <w:br/>
      </w:r>
      <w:r>
        <w:rPr>
          <w:rFonts w:hint="eastAsia"/>
        </w:rPr>
        <w:t>　　　　一、中药材企业的国内营销模式建议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1、中药材企业的渠道建设</w:t>
      </w:r>
      <w:r>
        <w:rPr>
          <w:rFonts w:hint="eastAsia"/>
        </w:rPr>
        <w:br/>
      </w:r>
      <w:r>
        <w:rPr>
          <w:rFonts w:hint="eastAsia"/>
        </w:rPr>
        <w:t>　　　　　　2、中药材企业的品牌建设</w:t>
      </w:r>
      <w:r>
        <w:rPr>
          <w:rFonts w:hint="eastAsia"/>
        </w:rPr>
        <w:br/>
      </w:r>
      <w:r>
        <w:rPr>
          <w:rFonts w:hint="eastAsia"/>
        </w:rPr>
        <w:t>　　　　二、中药材企业海外营销模式建议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1、中药材企业的海外细分市场选择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2、中药材企业的海外经销商选择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(中智~林)中药材市场的重点客户战略实施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中药材行业历程</w:t>
      </w:r>
      <w:r>
        <w:rPr>
          <w:rFonts w:hint="eastAsia"/>
        </w:rPr>
        <w:br/>
      </w:r>
      <w:r>
        <w:rPr>
          <w:rFonts w:hint="eastAsia"/>
        </w:rPr>
        <w:t>　　图表 中药材行业生命周期</w:t>
      </w:r>
      <w:r>
        <w:rPr>
          <w:rFonts w:hint="eastAsia"/>
        </w:rPr>
        <w:br/>
      </w:r>
      <w:r>
        <w:rPr>
          <w:rFonts w:hint="eastAsia"/>
        </w:rPr>
        <w:t>　　图表 中药材行业产业链分析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2025年中国中药材市场前景分析</w:t>
      </w:r>
      <w:r>
        <w:rPr>
          <w:rFonts w:hint="eastAsia"/>
        </w:rPr>
        <w:br/>
      </w:r>
      <w:r>
        <w:rPr>
          <w:rFonts w:hint="eastAsia"/>
        </w:rPr>
        <w:t>　　图表 2025年中国中药材发展趋势预测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8357557144abf" w:history="1">
        <w:r>
          <w:rPr>
            <w:rStyle w:val="Hyperlink"/>
          </w:rPr>
          <w:t>2025年中国中药材行业深度研究分析及发展前景预测报告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8357557144abf" w:history="1">
        <w:r>
          <w:rPr>
            <w:rStyle w:val="Hyperlink"/>
          </w:rPr>
          <w:t>https://www.20087.com/0/87/ZhongYaoCaiYanJiu.html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b5ac6fdcb491c" w:history="1">
      <w:r>
        <w:rPr>
          <w:rStyle w:val="Hyperlink"/>
        </w:rPr>
        <w:t>2025年中国中药材行业深度研究分析及发展前景预测报告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ongYaoCaiYanJiu.html" TargetMode="External" Id="R103835755714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ongYaoCaiYanJiu.html" TargetMode="External" Id="R396b5ac6fdcb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2024-12-31T05:35:00Z</dcterms:created>
  <dcterms:modified xsi:type="dcterms:W3CDTF">2024-12-31T06:35:00Z</dcterms:modified>
  <dc:subject>2025年中国中药材行业深度研究分析及发展前景预测报告</dc:subject>
  <dc:title>2025年中国中药材行业深度研究分析及发展前景预测报告</dc:title>
  <cp:keywords>2025年中国中药材行业深度研究分析及发展前景预测报告</cp:keywords>
  <dc:description>2025年中国中药材行业深度研究分析及发展前景预测报告</dc:description>
</cp:coreProperties>
</file>