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cca296444fc1" w:history="1">
              <w:r>
                <w:rPr>
                  <w:rStyle w:val="Hyperlink"/>
                </w:rPr>
                <w:t>2024-2030年全球与中国异丙肾上腺素行业现状调研及发展前景预测报告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cca296444fc1" w:history="1">
              <w:r>
                <w:rPr>
                  <w:rStyle w:val="Hyperlink"/>
                </w:rPr>
                <w:t>2024-2030年全球与中国异丙肾上腺素行业现状调研及发展前景预测报告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6cca296444fc1" w:history="1">
                <w:r>
                  <w:rPr>
                    <w:rStyle w:val="Hyperlink"/>
                  </w:rPr>
                  <w:t>https://www.20087.com/0/57/YiBingShenShangXianSuHangYeXianZhuangJiQianJing.html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肾上腺素是一种β-肾上腺素受体激动剂，主要用于治疗心脏骤停、哮喘急性发作等疾病。近年来，随着医药科技的进步，异丙肾上腺素的合成技术和制剂形式不断发展，药物的安全性和有效性得到提高。当前市场上，异丙肾上腺素不仅在临床应用上更加广泛，还在药物递送系统方面有了新的突破，例如通过吸入给药等方式改善患者的用药体验。</w:t>
      </w:r>
      <w:r>
        <w:rPr>
          <w:rFonts w:hint="eastAsia"/>
        </w:rPr>
        <w:br/>
      </w:r>
      <w:r>
        <w:rPr>
          <w:rFonts w:hint="eastAsia"/>
        </w:rPr>
        <w:t>　　未来，异丙肾上腺素的发展将更加注重技术创新和临床应用的拓展。一方面，随着药物化学的进步，异丙肾上腺素将更加注重优化分子结构，开发新型药物衍生物，以提高其疗效和减少副作用。另一方面，随着对个性化医疗的需求增加，异丙肾上腺素将更加注重开发针对特定患者群体的定制化治疗方案。此外，随着对药物安全性的重视，异丙肾上腺素还将探索更安全的给药途径和递送系统，以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cca296444fc1" w:history="1">
        <w:r>
          <w:rPr>
            <w:rStyle w:val="Hyperlink"/>
          </w:rPr>
          <w:t>2024-2030年全球与中国异丙肾上腺素行业现状调研及发展前景预测报告</w:t>
        </w:r>
      </w:hyperlink>
      <w:r>
        <w:rPr>
          <w:rFonts w:hint="eastAsia"/>
        </w:rPr>
        <w:t>》在多年异丙肾上腺素行业研究结论的基础上，结合全球及中国异丙肾上腺素行业市场的发展现状，通过资深研究团队对异丙肾上腺素市场各类资讯进行整理分析，并依托国家权威数据资源和长期市场监测的数据库，对异丙肾上腺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d6cca296444fc1" w:history="1">
        <w:r>
          <w:rPr>
            <w:rStyle w:val="Hyperlink"/>
          </w:rPr>
          <w:t>2024-2030年全球与中国异丙肾上腺素行业现状调研及发展前景预测报告</w:t>
        </w:r>
      </w:hyperlink>
      <w:r>
        <w:rPr>
          <w:rFonts w:hint="eastAsia"/>
        </w:rPr>
        <w:t>可以帮助投资者准确把握异丙肾上腺素行业的市场现状，为投资者进行投资作出异丙肾上腺素行业前景预判，挖掘异丙肾上腺素行业投资价值，同时提出异丙肾上腺素行业投资策略、营销策略等方面的建议。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中国异丙肾上腺素概述</w:t>
      </w:r>
      <w:r>
        <w:rPr>
          <w:rFonts w:hint="eastAsia"/>
        </w:rPr>
        <w:br/>
      </w:r>
      <w:r>
        <w:rPr>
          <w:rFonts w:hint="eastAsia"/>
        </w:rPr>
        <w:t>　　第一节 异丙肾上腺素行业定义</w:t>
      </w:r>
      <w:r>
        <w:rPr>
          <w:rFonts w:hint="eastAsia"/>
        </w:rPr>
        <w:br/>
      </w:r>
      <w:r>
        <w:rPr>
          <w:rFonts w:hint="eastAsia"/>
        </w:rPr>
        <w:t>　　第二节 异丙肾上腺素行业发展特性</w:t>
      </w:r>
      <w:r>
        <w:rPr>
          <w:rFonts w:hint="eastAsia"/>
        </w:rPr>
        <w:br/>
      </w:r>
      <w:r>
        <w:rPr>
          <w:rFonts w:hint="eastAsia"/>
        </w:rPr>
        <w:t>　　第三节 异丙肾上腺素产业链分析</w:t>
      </w:r>
      <w:r>
        <w:rPr>
          <w:rFonts w:hint="eastAsia"/>
        </w:rPr>
        <w:br/>
      </w:r>
      <w:r>
        <w:rPr>
          <w:rFonts w:hint="eastAsia"/>
        </w:rPr>
        <w:t>　　第四节 异丙肾上腺素行业生命周期分析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2023-2024年国外主要异丙肾上腺素市场发展概况</w:t>
      </w:r>
      <w:r>
        <w:rPr>
          <w:rFonts w:hint="eastAsia"/>
        </w:rPr>
        <w:br/>
      </w:r>
      <w:r>
        <w:rPr>
          <w:rFonts w:hint="eastAsia"/>
        </w:rPr>
        <w:t>　　第一节 全球异丙肾上腺素市场发展分析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欧洲地区主要国家异丙肾上腺素市场概况</w:t>
      </w:r>
      <w:r>
        <w:rPr>
          <w:rFonts w:hint="eastAsia"/>
        </w:rPr>
        <w:br/>
      </w:r>
      <w:r>
        <w:rPr>
          <w:rFonts w:hint="eastAsia"/>
        </w:rPr>
        <w:t>　　第三节 北美地区异丙肾上腺素市场概况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亚洲地区主要国家异丙肾上腺素市场概况</w:t>
      </w:r>
      <w:r>
        <w:rPr>
          <w:rFonts w:hint="eastAsia"/>
        </w:rPr>
        <w:br/>
      </w:r>
      <w:r>
        <w:rPr>
          <w:rFonts w:hint="eastAsia"/>
        </w:rPr>
        <w:t>　　第五节 全球异丙肾上腺素市场发展预测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2023-2024年中国异丙肾上腺素发展环境分析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异丙肾上腺素行业相关政策、标准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异丙肾上腺素行业相关发展规划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中国异丙肾上腺素技术发展分析</w:t>
      </w:r>
      <w:r>
        <w:rPr>
          <w:rFonts w:hint="eastAsia"/>
        </w:rPr>
        <w:br/>
      </w:r>
      <w:r>
        <w:rPr>
          <w:rFonts w:hint="eastAsia"/>
        </w:rPr>
        <w:t>　　第一节 当前异丙肾上腺素技术发展现状分析</w:t>
      </w:r>
      <w:r>
        <w:rPr>
          <w:rFonts w:hint="eastAsia"/>
        </w:rPr>
        <w:br/>
      </w:r>
      <w:r>
        <w:rPr>
          <w:rFonts w:hint="eastAsia"/>
        </w:rPr>
        <w:t>　　第二节 异丙肾上腺素生产中需注意的问题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异丙肾上腺素行业主要技术发展趋势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2023-2024年异丙肾上腺素市场特性分析</w:t>
      </w:r>
      <w:r>
        <w:rPr>
          <w:rFonts w:hint="eastAsia"/>
        </w:rPr>
        <w:br/>
      </w:r>
      <w:r>
        <w:rPr>
          <w:rFonts w:hint="eastAsia"/>
        </w:rPr>
        <w:t>　　第一节 异丙肾上腺素行业集中度分析</w:t>
      </w:r>
      <w:r>
        <w:rPr>
          <w:rFonts w:hint="eastAsia"/>
        </w:rPr>
        <w:br/>
      </w:r>
      <w:r>
        <w:rPr>
          <w:rFonts w:hint="eastAsia"/>
        </w:rPr>
        <w:t>　　第二节 异丙肾上腺素行业SWOT分析</w:t>
      </w:r>
      <w:r>
        <w:rPr>
          <w:rFonts w:hint="eastAsia"/>
        </w:rPr>
        <w:br/>
      </w:r>
      <w:r>
        <w:rPr>
          <w:rFonts w:hint="eastAsia"/>
        </w:rPr>
        <w:t>　　　　一、异丙肾上腺素行业优势</w:t>
      </w:r>
      <w:r>
        <w:rPr>
          <w:rFonts w:hint="eastAsia"/>
        </w:rPr>
        <w:br/>
      </w:r>
      <w:r>
        <w:rPr>
          <w:rFonts w:hint="eastAsia"/>
        </w:rPr>
        <w:t>　　　　二、异丙肾上腺素行业劣势</w:t>
      </w:r>
      <w:r>
        <w:rPr>
          <w:rFonts w:hint="eastAsia"/>
        </w:rPr>
        <w:br/>
      </w:r>
      <w:r>
        <w:rPr>
          <w:rFonts w:hint="eastAsia"/>
        </w:rPr>
        <w:t>　　　　三、异丙肾上腺素行业机会</w:t>
      </w:r>
      <w:r>
        <w:rPr>
          <w:rFonts w:hint="eastAsia"/>
        </w:rPr>
        <w:br/>
      </w:r>
      <w:r>
        <w:rPr>
          <w:rFonts w:hint="eastAsia"/>
        </w:rPr>
        <w:t>　　　　四、异丙肾上腺素行业风险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中国异丙肾上腺素发展现状</w:t>
      </w:r>
      <w:r>
        <w:rPr>
          <w:rFonts w:hint="eastAsia"/>
        </w:rPr>
        <w:br/>
      </w:r>
      <w:r>
        <w:rPr>
          <w:rFonts w:hint="eastAsia"/>
        </w:rPr>
        <w:t>　　第一节 中国异丙肾上腺素市场现状分析</w:t>
      </w:r>
      <w:r>
        <w:rPr>
          <w:rFonts w:hint="eastAsia"/>
        </w:rPr>
        <w:br/>
      </w:r>
      <w:r>
        <w:rPr>
          <w:rFonts w:hint="eastAsia"/>
        </w:rPr>
        <w:t>　　第二节 中国异丙肾上腺素产量分析及预测</w:t>
      </w:r>
      <w:r>
        <w:rPr>
          <w:rFonts w:hint="eastAsia"/>
        </w:rPr>
        <w:br/>
      </w:r>
      <w:r>
        <w:rPr>
          <w:rFonts w:hint="eastAsia"/>
        </w:rPr>
        <w:t>　　　　一、异丙肾上腺素总体产能规模</w:t>
      </w:r>
      <w:r>
        <w:rPr>
          <w:rFonts w:hint="eastAsia"/>
        </w:rPr>
        <w:br/>
      </w:r>
      <w:r>
        <w:rPr>
          <w:rFonts w:hint="eastAsia"/>
        </w:rPr>
        <w:t>　　　　二、异丙肾上腺素生产区域分布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三、2019-2024年中国异丙肾上腺素产量统计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四、2024-2030年中国异丙肾上腺素产量预测</w:t>
      </w:r>
      <w:r>
        <w:rPr>
          <w:rFonts w:hint="eastAsia"/>
        </w:rPr>
        <w:br/>
      </w:r>
      <w:r>
        <w:rPr>
          <w:rFonts w:hint="eastAsia"/>
        </w:rPr>
        <w:t>　　第三节 中国异丙肾上腺素市场需求分析及预测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二、2019-2024年中国异丙肾上腺素市场需求量统计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三、2024-2030年中国异丙肾上腺素市场需求量预测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中国异丙肾上腺素价格趋势分析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一、2019-2024年中国异丙肾上腺素市场价格趋势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二、2024-2030年中国异丙肾上腺素市场价格走势预测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2019-2024年异丙肾上腺素行业经济运行状况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2019-2024年中国异丙肾上腺素行业盈利能力分析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2019-2024年中国异丙肾上腺素行业发展能力分析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2019-2024年异丙肾上腺素行业偿债能力分析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2019-2024年异丙肾上腺素制造企业数量分析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异丙肾上腺素行业上、下游市场分析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异丙肾上腺素行业上游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异丙肾上腺素行业下游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中国异丙肾上腺素行业重点地区发展分析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异丙肾上腺素行业重点区域市场结构调研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2019-2024年中国异丙肾上腺素进出口分析</w:t>
      </w:r>
      <w:r>
        <w:rPr>
          <w:rFonts w:hint="eastAsia"/>
        </w:rPr>
        <w:br/>
      </w:r>
      <w:r>
        <w:rPr>
          <w:rFonts w:hint="eastAsia"/>
        </w:rPr>
        <w:t>　　第一节 异丙肾上腺素进口情况分析</w:t>
      </w:r>
      <w:r>
        <w:rPr>
          <w:rFonts w:hint="eastAsia"/>
        </w:rPr>
        <w:br/>
      </w:r>
      <w:r>
        <w:rPr>
          <w:rFonts w:hint="eastAsia"/>
        </w:rPr>
        <w:t>　　第二节 异丙肾上腺素出口情况分析</w:t>
      </w:r>
      <w:r>
        <w:rPr>
          <w:rFonts w:hint="eastAsia"/>
        </w:rPr>
        <w:br/>
      </w:r>
      <w:r>
        <w:rPr>
          <w:rFonts w:hint="eastAsia"/>
        </w:rPr>
        <w:t>　　第三节 影响异丙肾上腺素进出口因素分析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异丙肾上腺素行业重点企业竞争力分析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异丙肾上腺素行业企业经营策略研究分析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异丙肾上腺素企业多样化经营策略分析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一、异丙肾上腺素企业多样化经营情况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二、现行异丙肾上腺素行业多样化经营的方向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大型异丙肾上腺素企业集团未来发展策略分析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对中小异丙肾上腺素企业生产经营的建议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异丙肾上腺素行业投资风险预警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影响异丙肾上腺素行业发展的主要因素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一、2024年影响异丙肾上腺素行业运行的有利因素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二、2024年影响异丙肾上腺素行业运行的稳定因素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三、2024年影响异丙肾上腺素行业运行的不利因素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四、2024年我国异丙肾上腺素行业发展面临的挑战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五、2024年我国异丙肾上腺素行业发展面临的机遇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异丙肾上腺素行业投资风险预警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一、异丙肾上腺素行业市场风险预测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二、异丙肾上腺素行业政策风险预测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三、异丙肾上腺素行业经营风险预测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四、异丙肾上腺素行业技术风险预测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五、异丙肾上腺素行业竞争风险预测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六、异丙肾上腺素行业其他风险预测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异丙肾上腺素投资建议</w:t>
      </w:r>
      <w:r>
        <w:rPr>
          <w:rFonts w:hint="eastAsia"/>
        </w:rPr>
        <w:br/>
      </w:r>
      <w:r>
        <w:rPr>
          <w:rFonts w:hint="eastAsia"/>
        </w:rPr>
        <w:t>　　第一节 2024年异丙肾上腺素市场前景分析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2024年异丙肾上腺素发展趋势预测</w:t>
      </w:r>
      <w:r>
        <w:rPr>
          <w:rFonts w:hint="eastAsia"/>
        </w:rPr>
        <w:br/>
      </w:r>
      <w:r>
        <w:rPr>
          <w:rFonts w:hint="eastAsia"/>
        </w:rPr>
        <w:t>　　第三节 异丙肾上腺素行业投资进入壁垒分析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异丙肾上腺素行业历程</w:t>
      </w:r>
      <w:r>
        <w:rPr>
          <w:rFonts w:hint="eastAsia"/>
        </w:rPr>
        <w:br/>
      </w:r>
      <w:r>
        <w:rPr>
          <w:rFonts w:hint="eastAsia"/>
        </w:rPr>
        <w:t>　　图表 异丙肾上腺素行业生命周期</w:t>
      </w:r>
      <w:r>
        <w:rPr>
          <w:rFonts w:hint="eastAsia"/>
        </w:rPr>
        <w:br/>
      </w:r>
      <w:r>
        <w:rPr>
          <w:rFonts w:hint="eastAsia"/>
        </w:rPr>
        <w:t>　　图表 异丙肾上腺素行业产业链分析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2019-2024年异丙肾上腺素行业市场容量分析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2024年中国异丙肾上腺素进口国家及地区分析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2024年中国异丙肾上腺素出口国家及地区分析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2024-2030年中国异丙肾上腺素行业发展趋势预测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cca296444fc1" w:history="1">
        <w:r>
          <w:rPr>
            <w:rStyle w:val="Hyperlink"/>
          </w:rPr>
          <w:t>2024-2030年全球与中国异丙肾上腺素行业现状调研及发展前景预测报告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6cca296444fc1" w:history="1">
        <w:r>
          <w:rPr>
            <w:rStyle w:val="Hyperlink"/>
          </w:rPr>
          <w:t>https://www.20087.com/0/57/YiBingShenShangXianSuHangYeXianZhuangJiQianJing.html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0bab38bb4fea" w:history="1">
      <w:r>
        <w:rPr>
          <w:rStyle w:val="Hyperlink"/>
        </w:rPr>
        <w:t>2024-2030年全球与中国异丙肾上腺素行业现状调研及发展前景预测报告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BingShenShangXianSuHangYeXianZhuangJiQianJing.html" TargetMode="External" Id="R6cd6cca29644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BingShenShangXianSuHangYeXianZhuangJiQianJing.html" TargetMode="External" Id="R1ec10bab38bb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2024-02-18T03:35:00Z</dcterms:created>
  <dcterms:modified xsi:type="dcterms:W3CDTF">2024-02-18T04:35:00Z</dcterms:modified>
  <dc:subject>2024-2030年全球与中国异丙肾上腺素行业现状调研及发展前景预测报告</dc:subject>
  <dc:title>2024-2030年全球与中国异丙肾上腺素行业现状调研及发展前景预测报告</dc:title>
  <cp:keywords>2024-2030年全球与中国异丙肾上腺素行业现状调研及发展前景预测报告</cp:keywords>
  <dc:description>2024-2030年全球与中国异丙肾上腺素行业现状调研及发展前景预测报告</dc:description>
</cp:coreProperties>
</file>