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b7d4567cb4a7f" w:history="1">
              <w:r>
                <w:rPr>
                  <w:rStyle w:val="Hyperlink"/>
                </w:rPr>
                <w:t>2025-2031年中国抗过敏药行业发展研究及前景趋势报告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b7d4567cb4a7f" w:history="1">
              <w:r>
                <w:rPr>
                  <w:rStyle w:val="Hyperlink"/>
                </w:rPr>
                <w:t>2025-2031年中国抗过敏药行业发展研究及前景趋势报告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cb7d4567cb4a7f" w:history="1">
                <w:r>
                  <w:rPr>
                    <w:rStyle w:val="Hyperlink"/>
                  </w:rPr>
                  <w:t>https://www.20087.com/0/57/KangGuoMinYaoHangYeQianJingFenXi.html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过敏药物市场稳定增长，这主要归因于全球范围内过敏性疾病发病率的上升，包括花粉症、食物过敏和宠物过敏等。随着研究的深入，市场上出现了更多针对特定过敏原的高效药物，副作用更小，作用时间更长。非处方药(OTC)的普及也使得消费者能够更加便捷地获取抗过敏药，增强了市场的可达性。</w:t>
      </w:r>
      <w:r>
        <w:rPr>
          <w:rFonts w:hint="eastAsia"/>
        </w:rPr>
        <w:br/>
      </w:r>
      <w:r>
        <w:rPr>
          <w:rFonts w:hint="eastAsia"/>
        </w:rPr>
        <w:t>　　未来，抗过敏药领域将见证更多基于个体基因组学的个性化治疗方案的出现，以及针对过敏反应机制的更深层次理解。新型抗过敏药物的研发将着重于提高疗效和减少长期使用可能带来的副作用。此外，随着远程医疗和健康管理应用程序的普及，患者将能获得更及时的过敏症状管理指导，提升生活质量。</w:t>
      </w:r>
      <w:r>
        <w:rPr>
          <w:rFonts w:hint="eastAsia"/>
        </w:rPr>
        <w:br/>
      </w:r>
      <w:r>
        <w:rPr>
          <w:rFonts w:hint="eastAsia"/>
        </w:rPr>
        <w:t>　　《</w:t>
      </w:r>
      <w:hyperlink r:id="Rcecb7d4567cb4a7f" w:history="1">
        <w:r>
          <w:rPr>
            <w:rStyle w:val="Hyperlink"/>
          </w:rPr>
          <w:t>2025-2031年中国抗过敏药行业发展研究及前景趋势报告</w:t>
        </w:r>
      </w:hyperlink>
      <w:r>
        <w:rPr>
          <w:rFonts w:hint="eastAsia"/>
        </w:rPr>
        <w:t>》系统分析了我国抗过敏药行业的市场规模、市场需求及价格动态，深入探讨了抗过敏药产业链结构与发展特点。报告对抗过敏药细分市场进行了详细剖析，基于科学数据预测了市场前景及未来发展趋势，同时聚焦抗过敏药重点企业，评估了品牌影响力、市场竞争力及行业集中度变化。通过专业分析与客观洞察，报告为投资者、产业链相关企业及政府决策部门提供了重要参考，是把握抗过敏药行业发展动向、优化战略布局的权威工具。</w:t>
      </w:r>
      <w:r>
        <w:rPr>
          <w:rFonts w:hint="eastAsia"/>
        </w:rPr>
        <w:br/>
      </w:r>
      <w:r>
        <w:rPr>
          <w:rFonts w:hint="eastAsia"/>
        </w:rPr>
        <w:br/>
      </w:r>
      <w:r>
        <w:rPr>
          <w:rFonts w:hint="eastAsia"/>
        </w:rPr>
        <w:t>第一章 抗过敏药行业发展概述</w:t>
      </w:r>
      <w:r>
        <w:rPr>
          <w:rFonts w:hint="eastAsia"/>
        </w:rPr>
        <w:br/>
      </w:r>
      <w:r>
        <w:rPr>
          <w:rFonts w:hint="eastAsia"/>
        </w:rPr>
        <w:t>　　第一节 抗过敏药基本概念</w:t>
      </w:r>
      <w:r>
        <w:rPr>
          <w:rFonts w:hint="eastAsia"/>
        </w:rPr>
        <w:br/>
      </w:r>
      <w:r>
        <w:rPr>
          <w:rFonts w:hint="eastAsia"/>
        </w:rPr>
        <w:t>　　第二节 抗过敏药产业链分析</w:t>
      </w:r>
      <w:r>
        <w:rPr>
          <w:rFonts w:hint="eastAsia"/>
        </w:rPr>
        <w:br/>
      </w:r>
      <w:r>
        <w:rPr>
          <w:rFonts w:hint="eastAsia"/>
        </w:rPr>
        <w:br/>
      </w:r>
      <w:r>
        <w:rPr>
          <w:rFonts w:hint="eastAsia"/>
        </w:rPr>
        <w:t>第二章 2025年中国抗过敏药产业运行环境分析</w:t>
      </w:r>
      <w:r>
        <w:rPr>
          <w:rFonts w:hint="eastAsia"/>
        </w:rPr>
        <w:br/>
      </w:r>
      <w:r>
        <w:rPr>
          <w:rFonts w:hint="eastAsia"/>
        </w:rPr>
        <w:t>　　第一节 国内宏观经济环境分析</w:t>
      </w:r>
      <w:r>
        <w:rPr>
          <w:rFonts w:hint="eastAsia"/>
        </w:rPr>
        <w:br/>
      </w:r>
      <w:r>
        <w:rPr>
          <w:rFonts w:hint="eastAsia"/>
        </w:rPr>
        <w:t>　　第二节 中国抗过敏药政策法规环境分析</w:t>
      </w:r>
      <w:r>
        <w:rPr>
          <w:rFonts w:hint="eastAsia"/>
        </w:rPr>
        <w:br/>
      </w:r>
      <w:r>
        <w:rPr>
          <w:rFonts w:hint="eastAsia"/>
        </w:rPr>
        <w:t>　　第三节 中国抗过敏药社会环境分析</w:t>
      </w:r>
      <w:r>
        <w:rPr>
          <w:rFonts w:hint="eastAsia"/>
        </w:rPr>
        <w:br/>
      </w:r>
      <w:r>
        <w:rPr>
          <w:rFonts w:hint="eastAsia"/>
        </w:rPr>
        <w:br/>
      </w:r>
      <w:r>
        <w:rPr>
          <w:rFonts w:hint="eastAsia"/>
        </w:rPr>
        <w:t>第三章 2024-2025年中国抗过敏药运行形势分析</w:t>
      </w:r>
      <w:r>
        <w:rPr>
          <w:rFonts w:hint="eastAsia"/>
        </w:rPr>
        <w:br/>
      </w:r>
      <w:r>
        <w:rPr>
          <w:rFonts w:hint="eastAsia"/>
        </w:rPr>
        <w:t>　　第一节 2024-2025年全国抗过敏药市场规模分析</w:t>
      </w:r>
      <w:r>
        <w:rPr>
          <w:rFonts w:hint="eastAsia"/>
        </w:rPr>
        <w:br/>
      </w:r>
      <w:r>
        <w:rPr>
          <w:rFonts w:hint="eastAsia"/>
        </w:rPr>
        <w:t>　　第二节 2024-2025年中国抗过敏药市场需求分析</w:t>
      </w:r>
      <w:r>
        <w:rPr>
          <w:rFonts w:hint="eastAsia"/>
        </w:rPr>
        <w:br/>
      </w:r>
      <w:r>
        <w:rPr>
          <w:rFonts w:hint="eastAsia"/>
        </w:rPr>
        <w:t>　　第三节 2024-2025年中国抗过敏药市场价格分析</w:t>
      </w:r>
      <w:r>
        <w:rPr>
          <w:rFonts w:hint="eastAsia"/>
        </w:rPr>
        <w:br/>
      </w:r>
      <w:r>
        <w:rPr>
          <w:rFonts w:hint="eastAsia"/>
        </w:rPr>
        <w:t>　　第四节 2024-2025年对中国抗过敏药市场的分析及思考</w:t>
      </w:r>
      <w:r>
        <w:rPr>
          <w:rFonts w:hint="eastAsia"/>
        </w:rPr>
        <w:br/>
      </w:r>
      <w:r>
        <w:rPr>
          <w:rFonts w:hint="eastAsia"/>
        </w:rPr>
        <w:br/>
      </w:r>
      <w:r>
        <w:rPr>
          <w:rFonts w:hint="eastAsia"/>
        </w:rPr>
        <w:t>第四章 2024-2025年中国抗过敏药市场行为研究分析</w:t>
      </w:r>
      <w:r>
        <w:rPr>
          <w:rFonts w:hint="eastAsia"/>
        </w:rPr>
        <w:br/>
      </w:r>
      <w:r>
        <w:rPr>
          <w:rFonts w:hint="eastAsia"/>
        </w:rPr>
        <w:t>　　第一节 2024-2025年中国消费者行为研究</w:t>
      </w:r>
      <w:r>
        <w:rPr>
          <w:rFonts w:hint="eastAsia"/>
        </w:rPr>
        <w:br/>
      </w:r>
      <w:r>
        <w:rPr>
          <w:rFonts w:hint="eastAsia"/>
        </w:rPr>
        <w:t>　　第二节 2024-2025年中国药店终端研究</w:t>
      </w:r>
      <w:r>
        <w:rPr>
          <w:rFonts w:hint="eastAsia"/>
        </w:rPr>
        <w:br/>
      </w:r>
      <w:r>
        <w:rPr>
          <w:rFonts w:hint="eastAsia"/>
        </w:rPr>
        <w:t>　　　　一、店员推荐品牌</w:t>
      </w:r>
      <w:r>
        <w:rPr>
          <w:rFonts w:hint="eastAsia"/>
        </w:rPr>
        <w:br/>
      </w:r>
      <w:r>
        <w:rPr>
          <w:rFonts w:hint="eastAsia"/>
        </w:rPr>
        <w:t>　　　　二、消费者购买情况</w:t>
      </w:r>
      <w:r>
        <w:rPr>
          <w:rFonts w:hint="eastAsia"/>
        </w:rPr>
        <w:br/>
      </w:r>
      <w:r>
        <w:rPr>
          <w:rFonts w:hint="eastAsia"/>
        </w:rPr>
        <w:t>　　　　三、零售终端铺货情况</w:t>
      </w:r>
      <w:r>
        <w:rPr>
          <w:rFonts w:hint="eastAsia"/>
        </w:rPr>
        <w:br/>
      </w:r>
      <w:r>
        <w:rPr>
          <w:rFonts w:hint="eastAsia"/>
        </w:rPr>
        <w:br/>
      </w:r>
      <w:r>
        <w:rPr>
          <w:rFonts w:hint="eastAsia"/>
        </w:rPr>
        <w:t>第五章 2024-2025年中国抗过敏药消费市场分析</w:t>
      </w:r>
      <w:r>
        <w:rPr>
          <w:rFonts w:hint="eastAsia"/>
        </w:rPr>
        <w:br/>
      </w:r>
      <w:r>
        <w:rPr>
          <w:rFonts w:hint="eastAsia"/>
        </w:rPr>
        <w:t>　　第一节 2024-2025年中国抗过敏药市场特征分析</w:t>
      </w:r>
      <w:r>
        <w:rPr>
          <w:rFonts w:hint="eastAsia"/>
        </w:rPr>
        <w:br/>
      </w:r>
      <w:r>
        <w:rPr>
          <w:rFonts w:hint="eastAsia"/>
        </w:rPr>
        <w:t>　　　　一、抗过敏药市场消费特征</w:t>
      </w:r>
      <w:r>
        <w:rPr>
          <w:rFonts w:hint="eastAsia"/>
        </w:rPr>
        <w:br/>
      </w:r>
      <w:r>
        <w:rPr>
          <w:rFonts w:hint="eastAsia"/>
        </w:rPr>
        <w:t>　　　　二、抗过敏药消费者行为分析</w:t>
      </w:r>
      <w:r>
        <w:rPr>
          <w:rFonts w:hint="eastAsia"/>
        </w:rPr>
        <w:br/>
      </w:r>
      <w:r>
        <w:rPr>
          <w:rFonts w:hint="eastAsia"/>
        </w:rPr>
        <w:t>　　　　三、抗过敏药市场特征分析</w:t>
      </w:r>
      <w:r>
        <w:rPr>
          <w:rFonts w:hint="eastAsia"/>
        </w:rPr>
        <w:br/>
      </w:r>
      <w:r>
        <w:rPr>
          <w:rFonts w:hint="eastAsia"/>
        </w:rPr>
        <w:t>　　第二节 2024-2025年中国消费行为及心理分析</w:t>
      </w:r>
      <w:r>
        <w:rPr>
          <w:rFonts w:hint="eastAsia"/>
        </w:rPr>
        <w:br/>
      </w:r>
      <w:r>
        <w:rPr>
          <w:rFonts w:hint="eastAsia"/>
        </w:rPr>
        <w:t>　　　　一、主要城市抗过敏药市场调查</w:t>
      </w:r>
      <w:r>
        <w:rPr>
          <w:rFonts w:hint="eastAsia"/>
        </w:rPr>
        <w:br/>
      </w:r>
      <w:r>
        <w:rPr>
          <w:rFonts w:hint="eastAsia"/>
        </w:rPr>
        <w:t>　　　　二、消费者青睐的品牌</w:t>
      </w:r>
      <w:r>
        <w:rPr>
          <w:rFonts w:hint="eastAsia"/>
        </w:rPr>
        <w:br/>
      </w:r>
      <w:r>
        <w:rPr>
          <w:rFonts w:hint="eastAsia"/>
        </w:rPr>
        <w:t>　　第三节 2024-2025年中国连锁药店市场分析</w:t>
      </w:r>
      <w:r>
        <w:rPr>
          <w:rFonts w:hint="eastAsia"/>
        </w:rPr>
        <w:br/>
      </w:r>
      <w:r>
        <w:rPr>
          <w:rFonts w:hint="eastAsia"/>
        </w:rPr>
        <w:br/>
      </w:r>
      <w:r>
        <w:rPr>
          <w:rFonts w:hint="eastAsia"/>
        </w:rPr>
        <w:t>第六章 中国抗过敏药行业重点产品发展运行分析</w:t>
      </w:r>
      <w:r>
        <w:rPr>
          <w:rFonts w:hint="eastAsia"/>
        </w:rPr>
        <w:br/>
      </w:r>
      <w:r>
        <w:rPr>
          <w:rFonts w:hint="eastAsia"/>
        </w:rPr>
        <w:t>　　第一节 氯雷他定</w:t>
      </w:r>
      <w:r>
        <w:rPr>
          <w:rFonts w:hint="eastAsia"/>
        </w:rPr>
        <w:br/>
      </w:r>
      <w:r>
        <w:rPr>
          <w:rFonts w:hint="eastAsia"/>
        </w:rPr>
        <w:t>　　第二节 西替利嗪</w:t>
      </w:r>
      <w:r>
        <w:rPr>
          <w:rFonts w:hint="eastAsia"/>
        </w:rPr>
        <w:br/>
      </w:r>
      <w:r>
        <w:rPr>
          <w:rFonts w:hint="eastAsia"/>
        </w:rPr>
        <w:t>　　第三节 咪唑斯汀</w:t>
      </w:r>
      <w:r>
        <w:rPr>
          <w:rFonts w:hint="eastAsia"/>
        </w:rPr>
        <w:br/>
      </w:r>
      <w:r>
        <w:rPr>
          <w:rFonts w:hint="eastAsia"/>
        </w:rPr>
        <w:t>　　第四节 地洛他啶（地氯雷他定）</w:t>
      </w:r>
      <w:r>
        <w:rPr>
          <w:rFonts w:hint="eastAsia"/>
        </w:rPr>
        <w:br/>
      </w:r>
      <w:r>
        <w:rPr>
          <w:rFonts w:hint="eastAsia"/>
        </w:rPr>
        <w:t>　　第五节 依巴斯汀</w:t>
      </w:r>
      <w:r>
        <w:rPr>
          <w:rFonts w:hint="eastAsia"/>
        </w:rPr>
        <w:br/>
      </w:r>
      <w:r>
        <w:rPr>
          <w:rFonts w:hint="eastAsia"/>
        </w:rPr>
        <w:t>　　第六节 左西替利嗪</w:t>
      </w:r>
      <w:r>
        <w:rPr>
          <w:rFonts w:hint="eastAsia"/>
        </w:rPr>
        <w:br/>
      </w:r>
      <w:r>
        <w:rPr>
          <w:rFonts w:hint="eastAsia"/>
        </w:rPr>
        <w:br/>
      </w:r>
      <w:r>
        <w:rPr>
          <w:rFonts w:hint="eastAsia"/>
        </w:rPr>
        <w:t>第七章 2024-2025年中国抗过敏药行业市场竞争格局分析</w:t>
      </w:r>
      <w:r>
        <w:rPr>
          <w:rFonts w:hint="eastAsia"/>
        </w:rPr>
        <w:br/>
      </w:r>
      <w:r>
        <w:rPr>
          <w:rFonts w:hint="eastAsia"/>
        </w:rPr>
        <w:t>　　第一节 2024-2025年中国抗过敏药行业竞争格局概况</w:t>
      </w:r>
      <w:r>
        <w:rPr>
          <w:rFonts w:hint="eastAsia"/>
        </w:rPr>
        <w:br/>
      </w:r>
      <w:r>
        <w:rPr>
          <w:rFonts w:hint="eastAsia"/>
        </w:rPr>
        <w:t>　　　　一、抗过敏药行业集中度分析</w:t>
      </w:r>
      <w:r>
        <w:rPr>
          <w:rFonts w:hint="eastAsia"/>
        </w:rPr>
        <w:br/>
      </w:r>
      <w:r>
        <w:rPr>
          <w:rFonts w:hint="eastAsia"/>
        </w:rPr>
        <w:t>　　　　二、抗过敏药行业竞争程度分析</w:t>
      </w:r>
      <w:r>
        <w:rPr>
          <w:rFonts w:hint="eastAsia"/>
        </w:rPr>
        <w:br/>
      </w:r>
      <w:r>
        <w:rPr>
          <w:rFonts w:hint="eastAsia"/>
        </w:rPr>
        <w:t>　　第二节 2024-2025年中国抗过敏药产业研发力分析</w:t>
      </w:r>
      <w:r>
        <w:rPr>
          <w:rFonts w:hint="eastAsia"/>
        </w:rPr>
        <w:br/>
      </w:r>
      <w:r>
        <w:rPr>
          <w:rFonts w:hint="eastAsia"/>
        </w:rPr>
        <w:t>　　　　一、抗过敏药产业研发重要性分析</w:t>
      </w:r>
      <w:r>
        <w:rPr>
          <w:rFonts w:hint="eastAsia"/>
        </w:rPr>
        <w:br/>
      </w:r>
      <w:r>
        <w:rPr>
          <w:rFonts w:hint="eastAsia"/>
        </w:rPr>
        <w:t>　　　　二、中外抗过敏药研发投入和运作方式对比</w:t>
      </w:r>
      <w:r>
        <w:rPr>
          <w:rFonts w:hint="eastAsia"/>
        </w:rPr>
        <w:br/>
      </w:r>
      <w:r>
        <w:rPr>
          <w:rFonts w:hint="eastAsia"/>
        </w:rPr>
        <w:t>　　　　三、中国抗过敏药研发力问题分析</w:t>
      </w:r>
      <w:r>
        <w:rPr>
          <w:rFonts w:hint="eastAsia"/>
        </w:rPr>
        <w:br/>
      </w:r>
      <w:r>
        <w:rPr>
          <w:rFonts w:hint="eastAsia"/>
        </w:rPr>
        <w:t>　　第三节 2024-2025年中国抗过敏药行业竞争格局分析</w:t>
      </w:r>
      <w:r>
        <w:rPr>
          <w:rFonts w:hint="eastAsia"/>
        </w:rPr>
        <w:br/>
      </w:r>
      <w:r>
        <w:rPr>
          <w:rFonts w:hint="eastAsia"/>
        </w:rPr>
        <w:t>　　第四节 抗过敏药品牌竞争分析</w:t>
      </w:r>
      <w:r>
        <w:rPr>
          <w:rFonts w:hint="eastAsia"/>
        </w:rPr>
        <w:br/>
      </w:r>
      <w:r>
        <w:rPr>
          <w:rFonts w:hint="eastAsia"/>
        </w:rPr>
        <w:t>　　第五节 中国抗过敏药企业提升竞争力策略分析</w:t>
      </w:r>
      <w:r>
        <w:rPr>
          <w:rFonts w:hint="eastAsia"/>
        </w:rPr>
        <w:br/>
      </w:r>
      <w:r>
        <w:rPr>
          <w:rFonts w:hint="eastAsia"/>
        </w:rPr>
        <w:br/>
      </w:r>
      <w:r>
        <w:rPr>
          <w:rFonts w:hint="eastAsia"/>
        </w:rPr>
        <w:t>第八章 2025-2031年中国抗过敏药行业发展趋势与投资预测分析</w:t>
      </w:r>
      <w:r>
        <w:rPr>
          <w:rFonts w:hint="eastAsia"/>
        </w:rPr>
        <w:br/>
      </w:r>
      <w:r>
        <w:rPr>
          <w:rFonts w:hint="eastAsia"/>
        </w:rPr>
        <w:t>　　第一节 2025-2031年中国抗过敏药行业发展前景分析</w:t>
      </w:r>
      <w:r>
        <w:rPr>
          <w:rFonts w:hint="eastAsia"/>
        </w:rPr>
        <w:br/>
      </w:r>
      <w:r>
        <w:rPr>
          <w:rFonts w:hint="eastAsia"/>
        </w:rPr>
        <w:t>　　　　一、全球抗过敏药行业发展前景分析</w:t>
      </w:r>
      <w:r>
        <w:rPr>
          <w:rFonts w:hint="eastAsia"/>
        </w:rPr>
        <w:br/>
      </w:r>
      <w:r>
        <w:rPr>
          <w:rFonts w:hint="eastAsia"/>
        </w:rPr>
        <w:t>　　　　二、中国抗过敏药行业发展前景分析</w:t>
      </w:r>
      <w:r>
        <w:rPr>
          <w:rFonts w:hint="eastAsia"/>
        </w:rPr>
        <w:br/>
      </w:r>
      <w:r>
        <w:rPr>
          <w:rFonts w:hint="eastAsia"/>
        </w:rPr>
        <w:t>　　第二节 2025-2031年中国抗过敏药市场趋势分析</w:t>
      </w:r>
      <w:r>
        <w:rPr>
          <w:rFonts w:hint="eastAsia"/>
        </w:rPr>
        <w:br/>
      </w:r>
      <w:r>
        <w:rPr>
          <w:rFonts w:hint="eastAsia"/>
        </w:rPr>
        <w:t>　　　　一、抗过敏药价格走势分析</w:t>
      </w:r>
      <w:r>
        <w:rPr>
          <w:rFonts w:hint="eastAsia"/>
        </w:rPr>
        <w:br/>
      </w:r>
      <w:r>
        <w:rPr>
          <w:rFonts w:hint="eastAsia"/>
        </w:rPr>
        <w:t>　　　　二、抗过敏药营销趋势分析</w:t>
      </w:r>
      <w:r>
        <w:rPr>
          <w:rFonts w:hint="eastAsia"/>
        </w:rPr>
        <w:br/>
      </w:r>
      <w:r>
        <w:rPr>
          <w:rFonts w:hint="eastAsia"/>
        </w:rPr>
        <w:t>　　　　三、抗过敏药技术革新趋势</w:t>
      </w:r>
      <w:r>
        <w:rPr>
          <w:rFonts w:hint="eastAsia"/>
        </w:rPr>
        <w:br/>
      </w:r>
      <w:r>
        <w:rPr>
          <w:rFonts w:hint="eastAsia"/>
        </w:rPr>
        <w:t>　　第三节 2025-2031年中国抗过敏药行业投资机会分析</w:t>
      </w:r>
      <w:r>
        <w:rPr>
          <w:rFonts w:hint="eastAsia"/>
        </w:rPr>
        <w:br/>
      </w:r>
      <w:r>
        <w:rPr>
          <w:rFonts w:hint="eastAsia"/>
        </w:rPr>
        <w:t>　　第四节 2025-2031年中国抗过敏药行业投资风险分析</w:t>
      </w:r>
      <w:r>
        <w:rPr>
          <w:rFonts w:hint="eastAsia"/>
        </w:rPr>
        <w:br/>
      </w:r>
      <w:r>
        <w:rPr>
          <w:rFonts w:hint="eastAsia"/>
        </w:rPr>
        <w:br/>
      </w:r>
      <w:r>
        <w:rPr>
          <w:rFonts w:hint="eastAsia"/>
        </w:rPr>
        <w:t>第九章 2025-2031年中国抗过敏药行业投资战略研究</w:t>
      </w:r>
      <w:r>
        <w:rPr>
          <w:rFonts w:hint="eastAsia"/>
        </w:rPr>
        <w:br/>
      </w:r>
      <w:r>
        <w:rPr>
          <w:rFonts w:hint="eastAsia"/>
        </w:rPr>
        <w:t>　　第一节 2025-2031年中国抗过敏药市场策略分析</w:t>
      </w:r>
      <w:r>
        <w:rPr>
          <w:rFonts w:hint="eastAsia"/>
        </w:rPr>
        <w:br/>
      </w:r>
      <w:r>
        <w:rPr>
          <w:rFonts w:hint="eastAsia"/>
        </w:rPr>
        <w:t>　　　　一、抗过敏药价格策略分析</w:t>
      </w:r>
      <w:r>
        <w:rPr>
          <w:rFonts w:hint="eastAsia"/>
        </w:rPr>
        <w:br/>
      </w:r>
      <w:r>
        <w:rPr>
          <w:rFonts w:hint="eastAsia"/>
        </w:rPr>
        <w:t>　　　　二、抗过敏药渠道策略分析</w:t>
      </w:r>
      <w:r>
        <w:rPr>
          <w:rFonts w:hint="eastAsia"/>
        </w:rPr>
        <w:br/>
      </w:r>
      <w:r>
        <w:rPr>
          <w:rFonts w:hint="eastAsia"/>
        </w:rPr>
        <w:t>　　第二节 2025-2031年中国抗过敏药销售策略分析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(中-智-林)2025-2031年对中国抗过敏药品牌的战略思考</w:t>
      </w:r>
      <w:r>
        <w:rPr>
          <w:rFonts w:hint="eastAsia"/>
        </w:rPr>
        <w:br/>
      </w:r>
      <w:r>
        <w:rPr>
          <w:rFonts w:hint="eastAsia"/>
        </w:rPr>
        <w:br/>
      </w:r>
      <w:r>
        <w:rPr>
          <w:rFonts w:hint="eastAsia"/>
        </w:rPr>
        <w:t>图表目录</w:t>
      </w:r>
      <w:r>
        <w:rPr>
          <w:rFonts w:hint="eastAsia"/>
        </w:rPr>
        <w:br/>
      </w:r>
      <w:r>
        <w:rPr>
          <w:rFonts w:hint="eastAsia"/>
        </w:rPr>
        <w:t>　　图表 抗过敏药行业历程</w:t>
      </w:r>
      <w:r>
        <w:rPr>
          <w:rFonts w:hint="eastAsia"/>
        </w:rPr>
        <w:br/>
      </w:r>
      <w:r>
        <w:rPr>
          <w:rFonts w:hint="eastAsia"/>
        </w:rPr>
        <w:t>　　图表 抗过敏药行业生命周期</w:t>
      </w:r>
      <w:r>
        <w:rPr>
          <w:rFonts w:hint="eastAsia"/>
        </w:rPr>
        <w:br/>
      </w:r>
      <w:r>
        <w:rPr>
          <w:rFonts w:hint="eastAsia"/>
        </w:rPr>
        <w:t>　　图表 抗过敏药行业产业链分析</w:t>
      </w:r>
      <w:r>
        <w:rPr>
          <w:rFonts w:hint="eastAsia"/>
        </w:rPr>
        <w:br/>
      </w:r>
      <w:r>
        <w:rPr>
          <w:rFonts w:hint="eastAsia"/>
        </w:rPr>
        <w:t>　　……</w:t>
      </w:r>
      <w:r>
        <w:rPr>
          <w:rFonts w:hint="eastAsia"/>
        </w:rPr>
        <w:br/>
      </w:r>
      <w:r>
        <w:rPr>
          <w:rFonts w:hint="eastAsia"/>
        </w:rPr>
        <w:t>　　图表 2020-2025年抗过敏药行业市场容量统计</w:t>
      </w:r>
      <w:r>
        <w:rPr>
          <w:rFonts w:hint="eastAsia"/>
        </w:rPr>
        <w:br/>
      </w:r>
      <w:r>
        <w:rPr>
          <w:rFonts w:hint="eastAsia"/>
        </w:rPr>
        <w:t>　　图表 2020-2025年中国抗过敏药行业市场规模及增长情况</w:t>
      </w:r>
      <w:r>
        <w:rPr>
          <w:rFonts w:hint="eastAsia"/>
        </w:rPr>
        <w:br/>
      </w:r>
      <w:r>
        <w:rPr>
          <w:rFonts w:hint="eastAsia"/>
        </w:rPr>
        <w:t>　　……</w:t>
      </w:r>
      <w:r>
        <w:rPr>
          <w:rFonts w:hint="eastAsia"/>
        </w:rPr>
        <w:br/>
      </w:r>
      <w:r>
        <w:rPr>
          <w:rFonts w:hint="eastAsia"/>
        </w:rPr>
        <w:t>　　图表 2020-2025年中国抗过敏药行业销售收入分析 单位：亿元</w:t>
      </w:r>
      <w:r>
        <w:rPr>
          <w:rFonts w:hint="eastAsia"/>
        </w:rPr>
        <w:br/>
      </w:r>
      <w:r>
        <w:rPr>
          <w:rFonts w:hint="eastAsia"/>
        </w:rPr>
        <w:t>　　图表 2020-2025年中国抗过敏药行业盈利情况 单位：亿元</w:t>
      </w:r>
      <w:r>
        <w:rPr>
          <w:rFonts w:hint="eastAsia"/>
        </w:rPr>
        <w:br/>
      </w:r>
      <w:r>
        <w:rPr>
          <w:rFonts w:hint="eastAsia"/>
        </w:rPr>
        <w:t>　　图表 2020-2025年中国抗过敏药行业利润总额分析 单位：亿元</w:t>
      </w:r>
      <w:r>
        <w:rPr>
          <w:rFonts w:hint="eastAsia"/>
        </w:rPr>
        <w:br/>
      </w:r>
      <w:r>
        <w:rPr>
          <w:rFonts w:hint="eastAsia"/>
        </w:rPr>
        <w:t>　　……</w:t>
      </w:r>
      <w:r>
        <w:rPr>
          <w:rFonts w:hint="eastAsia"/>
        </w:rPr>
        <w:br/>
      </w:r>
      <w:r>
        <w:rPr>
          <w:rFonts w:hint="eastAsia"/>
        </w:rPr>
        <w:t>　　图表 2020-2025年中国抗过敏药行业企业数量情况 单位：家</w:t>
      </w:r>
      <w:r>
        <w:rPr>
          <w:rFonts w:hint="eastAsia"/>
        </w:rPr>
        <w:br/>
      </w:r>
      <w:r>
        <w:rPr>
          <w:rFonts w:hint="eastAsia"/>
        </w:rPr>
        <w:t>　　图表 2020-2025年中国抗过敏药行业企业平均规模情况 单位：万元/家</w:t>
      </w:r>
      <w:r>
        <w:rPr>
          <w:rFonts w:hint="eastAsia"/>
        </w:rPr>
        <w:br/>
      </w:r>
      <w:r>
        <w:rPr>
          <w:rFonts w:hint="eastAsia"/>
        </w:rPr>
        <w:t>　　图表 2020-2025年中国抗过敏药行业竞争力分析</w:t>
      </w:r>
      <w:r>
        <w:rPr>
          <w:rFonts w:hint="eastAsia"/>
        </w:rPr>
        <w:br/>
      </w:r>
      <w:r>
        <w:rPr>
          <w:rFonts w:hint="eastAsia"/>
        </w:rPr>
        <w:t>　　……</w:t>
      </w:r>
      <w:r>
        <w:rPr>
          <w:rFonts w:hint="eastAsia"/>
        </w:rPr>
        <w:br/>
      </w:r>
      <w:r>
        <w:rPr>
          <w:rFonts w:hint="eastAsia"/>
        </w:rPr>
        <w:t>　　图表 2020-2025年中国抗过敏药行业盈利能力分析</w:t>
      </w:r>
      <w:r>
        <w:rPr>
          <w:rFonts w:hint="eastAsia"/>
        </w:rPr>
        <w:br/>
      </w:r>
      <w:r>
        <w:rPr>
          <w:rFonts w:hint="eastAsia"/>
        </w:rPr>
        <w:t>　　图表 2020-2025年中国抗过敏药行业运营能力分析</w:t>
      </w:r>
      <w:r>
        <w:rPr>
          <w:rFonts w:hint="eastAsia"/>
        </w:rPr>
        <w:br/>
      </w:r>
      <w:r>
        <w:rPr>
          <w:rFonts w:hint="eastAsia"/>
        </w:rPr>
        <w:t>　　图表 2020-2025年中国抗过敏药行业偿债能力分析</w:t>
      </w:r>
      <w:r>
        <w:rPr>
          <w:rFonts w:hint="eastAsia"/>
        </w:rPr>
        <w:br/>
      </w:r>
      <w:r>
        <w:rPr>
          <w:rFonts w:hint="eastAsia"/>
        </w:rPr>
        <w:t>　　图表 2020-2025年中国抗过敏药行业发展能力分析</w:t>
      </w:r>
      <w:r>
        <w:rPr>
          <w:rFonts w:hint="eastAsia"/>
        </w:rPr>
        <w:br/>
      </w:r>
      <w:r>
        <w:rPr>
          <w:rFonts w:hint="eastAsia"/>
        </w:rPr>
        <w:t>　　图表 2020-2025年中国抗过敏药行业经营效益分析</w:t>
      </w:r>
      <w:r>
        <w:rPr>
          <w:rFonts w:hint="eastAsia"/>
        </w:rPr>
        <w:br/>
      </w:r>
      <w:r>
        <w:rPr>
          <w:rFonts w:hint="eastAsia"/>
        </w:rPr>
        <w:t>　　……</w:t>
      </w:r>
      <w:r>
        <w:rPr>
          <w:rFonts w:hint="eastAsia"/>
        </w:rPr>
        <w:br/>
      </w:r>
      <w:r>
        <w:rPr>
          <w:rFonts w:hint="eastAsia"/>
        </w:rPr>
        <w:t>　　图表 **地区抗过敏药市场规模及增长情况</w:t>
      </w:r>
      <w:r>
        <w:rPr>
          <w:rFonts w:hint="eastAsia"/>
        </w:rPr>
        <w:br/>
      </w:r>
      <w:r>
        <w:rPr>
          <w:rFonts w:hint="eastAsia"/>
        </w:rPr>
        <w:t>　　图表 **地区抗过敏药行业市场需求情况</w:t>
      </w:r>
      <w:r>
        <w:rPr>
          <w:rFonts w:hint="eastAsia"/>
        </w:rPr>
        <w:br/>
      </w:r>
      <w:r>
        <w:rPr>
          <w:rFonts w:hint="eastAsia"/>
        </w:rPr>
        <w:t>　　图表 **地区抗过敏药市场规模及增长情况</w:t>
      </w:r>
      <w:r>
        <w:rPr>
          <w:rFonts w:hint="eastAsia"/>
        </w:rPr>
        <w:br/>
      </w:r>
      <w:r>
        <w:rPr>
          <w:rFonts w:hint="eastAsia"/>
        </w:rPr>
        <w:t>　　图表 **地区抗过敏药行业市场需求情况</w:t>
      </w:r>
      <w:r>
        <w:rPr>
          <w:rFonts w:hint="eastAsia"/>
        </w:rPr>
        <w:br/>
      </w:r>
      <w:r>
        <w:rPr>
          <w:rFonts w:hint="eastAsia"/>
        </w:rPr>
        <w:t>　　图表 **地区抗过敏药市场规模及增长情况</w:t>
      </w:r>
      <w:r>
        <w:rPr>
          <w:rFonts w:hint="eastAsia"/>
        </w:rPr>
        <w:br/>
      </w:r>
      <w:r>
        <w:rPr>
          <w:rFonts w:hint="eastAsia"/>
        </w:rPr>
        <w:t>　　图表 **地区抗过敏药行业市场需求情况</w:t>
      </w:r>
      <w:r>
        <w:rPr>
          <w:rFonts w:hint="eastAsia"/>
        </w:rPr>
        <w:br/>
      </w:r>
      <w:r>
        <w:rPr>
          <w:rFonts w:hint="eastAsia"/>
        </w:rPr>
        <w:t>　　……</w:t>
      </w:r>
      <w:r>
        <w:rPr>
          <w:rFonts w:hint="eastAsia"/>
        </w:rPr>
        <w:br/>
      </w:r>
      <w:r>
        <w:rPr>
          <w:rFonts w:hint="eastAsia"/>
        </w:rPr>
        <w:t>　　图表 抗过敏药重点企业（一）基本信息</w:t>
      </w:r>
      <w:r>
        <w:rPr>
          <w:rFonts w:hint="eastAsia"/>
        </w:rPr>
        <w:br/>
      </w:r>
      <w:r>
        <w:rPr>
          <w:rFonts w:hint="eastAsia"/>
        </w:rPr>
        <w:t>　　图表 抗过敏药重点企业（一）经营情况分析</w:t>
      </w:r>
      <w:r>
        <w:rPr>
          <w:rFonts w:hint="eastAsia"/>
        </w:rPr>
        <w:br/>
      </w:r>
      <w:r>
        <w:rPr>
          <w:rFonts w:hint="eastAsia"/>
        </w:rPr>
        <w:t>　　图表 抗过敏药重点企业（一）盈利能力情况</w:t>
      </w:r>
      <w:r>
        <w:rPr>
          <w:rFonts w:hint="eastAsia"/>
        </w:rPr>
        <w:br/>
      </w:r>
      <w:r>
        <w:rPr>
          <w:rFonts w:hint="eastAsia"/>
        </w:rPr>
        <w:t>　　图表 抗过敏药重点企业（一）偿债能力情况</w:t>
      </w:r>
      <w:r>
        <w:rPr>
          <w:rFonts w:hint="eastAsia"/>
        </w:rPr>
        <w:br/>
      </w:r>
      <w:r>
        <w:rPr>
          <w:rFonts w:hint="eastAsia"/>
        </w:rPr>
        <w:t>　　图表 抗过敏药重点企业（一）运营能力情况</w:t>
      </w:r>
      <w:r>
        <w:rPr>
          <w:rFonts w:hint="eastAsia"/>
        </w:rPr>
        <w:br/>
      </w:r>
      <w:r>
        <w:rPr>
          <w:rFonts w:hint="eastAsia"/>
        </w:rPr>
        <w:t>　　图表 抗过敏药重点企业（一）成长能力情况</w:t>
      </w:r>
      <w:r>
        <w:rPr>
          <w:rFonts w:hint="eastAsia"/>
        </w:rPr>
        <w:br/>
      </w:r>
      <w:r>
        <w:rPr>
          <w:rFonts w:hint="eastAsia"/>
        </w:rPr>
        <w:t>　　图表 抗过敏药重点企业（二）基本信息</w:t>
      </w:r>
      <w:r>
        <w:rPr>
          <w:rFonts w:hint="eastAsia"/>
        </w:rPr>
        <w:br/>
      </w:r>
      <w:r>
        <w:rPr>
          <w:rFonts w:hint="eastAsia"/>
        </w:rPr>
        <w:t>　　图表 抗过敏药重点企业（二）经营情况分析</w:t>
      </w:r>
      <w:r>
        <w:rPr>
          <w:rFonts w:hint="eastAsia"/>
        </w:rPr>
        <w:br/>
      </w:r>
      <w:r>
        <w:rPr>
          <w:rFonts w:hint="eastAsia"/>
        </w:rPr>
        <w:t>　　图表 抗过敏药重点企业（二）盈利能力情况</w:t>
      </w:r>
      <w:r>
        <w:rPr>
          <w:rFonts w:hint="eastAsia"/>
        </w:rPr>
        <w:br/>
      </w:r>
      <w:r>
        <w:rPr>
          <w:rFonts w:hint="eastAsia"/>
        </w:rPr>
        <w:t>　　图表 抗过敏药重点企业（二）偿债能力情况</w:t>
      </w:r>
      <w:r>
        <w:rPr>
          <w:rFonts w:hint="eastAsia"/>
        </w:rPr>
        <w:br/>
      </w:r>
      <w:r>
        <w:rPr>
          <w:rFonts w:hint="eastAsia"/>
        </w:rPr>
        <w:t>　　图表 抗过敏药重点企业（二）运营能力情况</w:t>
      </w:r>
      <w:r>
        <w:rPr>
          <w:rFonts w:hint="eastAsia"/>
        </w:rPr>
        <w:br/>
      </w:r>
      <w:r>
        <w:rPr>
          <w:rFonts w:hint="eastAsia"/>
        </w:rPr>
        <w:t>　　图表 抗过敏药重点企业（二）成长能力情况</w:t>
      </w:r>
      <w:r>
        <w:rPr>
          <w:rFonts w:hint="eastAsia"/>
        </w:rPr>
        <w:br/>
      </w:r>
      <w:r>
        <w:rPr>
          <w:rFonts w:hint="eastAsia"/>
        </w:rPr>
        <w:t>　　……</w:t>
      </w:r>
      <w:r>
        <w:rPr>
          <w:rFonts w:hint="eastAsia"/>
        </w:rPr>
        <w:br/>
      </w:r>
      <w:r>
        <w:rPr>
          <w:rFonts w:hint="eastAsia"/>
        </w:rPr>
        <w:t>　　图表 2025-2031年中国抗过敏药行业市场容量预测</w:t>
      </w:r>
      <w:r>
        <w:rPr>
          <w:rFonts w:hint="eastAsia"/>
        </w:rPr>
        <w:br/>
      </w:r>
      <w:r>
        <w:rPr>
          <w:rFonts w:hint="eastAsia"/>
        </w:rPr>
        <w:t>　　图表 2025-2031年中国抗过敏药行业市场规模预测</w:t>
      </w:r>
      <w:r>
        <w:rPr>
          <w:rFonts w:hint="eastAsia"/>
        </w:rPr>
        <w:br/>
      </w:r>
      <w:r>
        <w:rPr>
          <w:rFonts w:hint="eastAsia"/>
        </w:rPr>
        <w:t>　　图表 2025-2031年中国抗过敏药市场前景分析</w:t>
      </w:r>
      <w:r>
        <w:rPr>
          <w:rFonts w:hint="eastAsia"/>
        </w:rPr>
        <w:br/>
      </w:r>
      <w:r>
        <w:rPr>
          <w:rFonts w:hint="eastAsia"/>
        </w:rPr>
        <w:t>　　图表 2025-2031年中国抗过敏药行业发展趋势预测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b7d4567cb4a7f" w:history="1">
        <w:r>
          <w:rPr>
            <w:rStyle w:val="Hyperlink"/>
          </w:rPr>
          <w:t>2025-2031年中国抗过敏药行业发展研究及前景趋势报告</w:t>
        </w:r>
      </w:hyperlink>
      <w:r>
        <w:rPr>
          <w:color w:val="C00000"/>
        </w:rPr>
        <w:t>》，报告编号：</w:t>
      </w:r>
      <w:r>
        <w:rPr>
          <w:rFonts w:hint="eastAsia"/>
          <w:color w:val="C00000"/>
        </w:rPr>
        <w:t>3280570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cb7d4567cb4a7f" w:history="1">
        <w:r>
          <w:rPr>
            <w:rStyle w:val="Hyperlink"/>
          </w:rPr>
          <w:t>https://www.20087.com/0/57/KangGuoMinYaoHangYeQianJingFenXi.html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肤过敏常用药、抗过敏药最多可以连续吃几天、过敏了怎么办最快方法、抗过敏药物可以长期服用吗、荨麻疹去药店买什么药、抗过敏药吃多了有什么副作用、吃过敏药对身体有伤害吗、抗过敏药一般吃几天、扑尔敏和氯雷他定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6cc2a245744ab" w:history="1">
      <w:r>
        <w:rPr>
          <w:rStyle w:val="Hyperlink"/>
        </w:rPr>
        <w:t>2025-2031年中国抗过敏药行业发展研究及前景趋势报告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KangGuoMinYaoHangYeQianJingFenXi.html" TargetMode="External" Id="Rcecb7d4567cb4a7f" /></Relationships>
</file>

<file path=word/_rels/header2.xml.rels>&#65279;<?xml version="1.0" encoding="utf-8"?><Relationships xmlns="http://schemas.openxmlformats.org/package/2006/relationships"><Relationship Type="http://schemas.openxmlformats.org/officeDocument/2006/relationships/hyperlink" Target="https://www.20087.com/0/57/KangGuoMinYaoHangYeQianJingFenXi.html" TargetMode="External" Id="Rf2a6cc2a2457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2025-05-09T05:19:00Z</dcterms:created>
  <dcterms:modified xsi:type="dcterms:W3CDTF">2025-05-09T06:19:00Z</dcterms:modified>
  <dc:subject>2025-2031年中国抗过敏药行业发展研究及前景趋势报告</dc:subject>
  <dc:title>2025-2031年中国抗过敏药行业发展研究及前景趋势报告</dc:title>
  <cp:keywords>2025-2031年中国抗过敏药行业发展研究及前景趋势报告</cp:keywords>
  <dc:description>2025-2031年中国抗过敏药行业发展研究及前景趋势报告</dc:description>
</cp:coreProperties>
</file>