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bb8f2d2d94df7" w:history="1">
              <w:r>
                <w:rPr>
                  <w:rStyle w:val="Hyperlink"/>
                </w:rPr>
                <w:t>2025-2031年中国环嗪发展现状与趋势预测报告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bb8f2d2d94df7" w:history="1">
              <w:r>
                <w:rPr>
                  <w:rStyle w:val="Hyperlink"/>
                </w:rPr>
                <w:t>2025-2031年中国环嗪发展现状与趋势预测报告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bb8f2d2d94df7" w:history="1">
                <w:r>
                  <w:rPr>
                    <w:rStyle w:val="Hyperlink"/>
                  </w:rPr>
                  <w:t>https://www.20087.com/0/27/HuanQinHangYeFaZhanQuShi.html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嗪是一种重要的有机化合物，具有广泛的化学反应活性，广泛应用于有机合成、医药中间体等行业。近年来，随着精细化工技术和材料科学的进步，环嗪的生产工艺不断改进，提高了产品的纯度和收率。目前，环嗪不仅在纯度、稳定性方面有了显著改进，而且在生产过程中的能耗和污染排放方面也有所降低。随着新材料技术的发展，环嗪的应用领域也在不断拓展，如在新型材料中的应用。</w:t>
      </w:r>
      <w:r>
        <w:rPr>
          <w:rFonts w:hint="eastAsia"/>
        </w:rPr>
        <w:br/>
      </w:r>
      <w:r>
        <w:rPr>
          <w:rFonts w:hint="eastAsia"/>
        </w:rPr>
        <w:t>　　未来，环嗪的发展将更加注重环保性和高附加值产品的开发。一方面，随着环保法规的日益严格，环嗪生产将更加注重减少污染物排放和提高资源利用率，采用更加绿色的生产工艺和技术。另一方面，随着下游行业对高质量环嗪需求的增长，该化合物将更加注重开发高纯度、特殊性能的产品，以满足高端应用的需求。此外，随着新材料技术的发展，环嗪将探索更多新型应用领域，如在高性能聚合物和功能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bb8f2d2d94df7" w:history="1">
        <w:r>
          <w:rPr>
            <w:rStyle w:val="Hyperlink"/>
          </w:rPr>
          <w:t>2025-2031年中国环嗪发展现状与趋势预测报告</w:t>
        </w:r>
      </w:hyperlink>
      <w:r>
        <w:rPr>
          <w:rFonts w:hint="eastAsia"/>
        </w:rPr>
        <w:t>》依托权威数据资源与长期市场监测，系统分析了环嗪行业的市场规模、市场需求及产业链结构，深入探讨了环嗪价格变动与细分市场特征。报告科学预测了环嗪市场前景及未来发展趋势，重点剖析了行业集中度、竞争格局及重点企业的市场地位，并通过SWOT分析揭示了环嗪行业机遇与潜在风险。报告为投资者及业内企业提供了全面的市场洞察与决策参考，助力把握环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环嗪行业界定</w:t>
      </w:r>
      <w:r>
        <w:rPr>
          <w:rFonts w:hint="eastAsia"/>
        </w:rPr>
        <w:br/>
      </w:r>
      <w:r>
        <w:rPr>
          <w:rFonts w:hint="eastAsia"/>
        </w:rPr>
        <w:t>　　第一节 环嗪行业定义</w:t>
      </w:r>
      <w:r>
        <w:rPr>
          <w:rFonts w:hint="eastAsia"/>
        </w:rPr>
        <w:br/>
      </w:r>
      <w:r>
        <w:rPr>
          <w:rFonts w:hint="eastAsia"/>
        </w:rPr>
        <w:t>　　第二节 环嗪行业特点分析</w:t>
      </w:r>
      <w:r>
        <w:rPr>
          <w:rFonts w:hint="eastAsia"/>
        </w:rPr>
        <w:br/>
      </w:r>
      <w:r>
        <w:rPr>
          <w:rFonts w:hint="eastAsia"/>
        </w:rPr>
        <w:t>　　第三节 环嗪产业链分析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2024-2025年全球环嗪行业发展概况</w:t>
      </w:r>
      <w:r>
        <w:rPr>
          <w:rFonts w:hint="eastAsia"/>
        </w:rPr>
        <w:br/>
      </w:r>
      <w:r>
        <w:rPr>
          <w:rFonts w:hint="eastAsia"/>
        </w:rPr>
        <w:t>　　第二节 世界环嗪行业发展走势</w:t>
      </w:r>
      <w:r>
        <w:rPr>
          <w:rFonts w:hint="eastAsia"/>
        </w:rPr>
        <w:br/>
      </w:r>
      <w:r>
        <w:rPr>
          <w:rFonts w:hint="eastAsia"/>
        </w:rPr>
        <w:t>　　　　二、全球环嗪行业市场分布情况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当前我国环嗪技术发展现状</w:t>
      </w:r>
      <w:r>
        <w:rPr>
          <w:rFonts w:hint="eastAsia"/>
        </w:rPr>
        <w:br/>
      </w:r>
      <w:r>
        <w:rPr>
          <w:rFonts w:hint="eastAsia"/>
        </w:rPr>
        <w:t>　　第二节 中外环嗪技术差距及产生差距的主要原因分析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提高我国环嗪技术的对策</w:t>
      </w:r>
      <w:r>
        <w:rPr>
          <w:rFonts w:hint="eastAsia"/>
        </w:rPr>
        <w:br/>
      </w:r>
      <w:r>
        <w:rPr>
          <w:rFonts w:hint="eastAsia"/>
        </w:rPr>
        <w:t>　　第四节 我国环嗪研发、设计发展趋势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中国环嗪发展现状调研</w:t>
      </w:r>
      <w:r>
        <w:rPr>
          <w:rFonts w:hint="eastAsia"/>
        </w:rPr>
        <w:br/>
      </w:r>
      <w:r>
        <w:rPr>
          <w:rFonts w:hint="eastAsia"/>
        </w:rPr>
        <w:t>　　第一节 中国环嗪市场现状分析</w:t>
      </w:r>
      <w:r>
        <w:rPr>
          <w:rFonts w:hint="eastAsia"/>
        </w:rPr>
        <w:br/>
      </w:r>
      <w:r>
        <w:rPr>
          <w:rFonts w:hint="eastAsia"/>
        </w:rPr>
        <w:t>　　第二节 中国环嗪行业产量情况分析及预测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三、2019-2024年中国环嗪产量统计</w:t>
      </w:r>
      <w:r>
        <w:rPr>
          <w:rFonts w:hint="eastAsia"/>
        </w:rPr>
        <w:br/>
      </w:r>
      <w:r>
        <w:rPr>
          <w:rFonts w:hint="eastAsia"/>
        </w:rPr>
        <w:t>　　　　二、环嗪生产区域分布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三、2025-2031年中国环嗪产量预测分析</w:t>
      </w:r>
      <w:r>
        <w:rPr>
          <w:rFonts w:hint="eastAsia"/>
        </w:rPr>
        <w:br/>
      </w:r>
      <w:r>
        <w:rPr>
          <w:rFonts w:hint="eastAsia"/>
        </w:rPr>
        <w:t>　　第三节 中国环嗪市场需求分析及预测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二、**地区环嗪市场调研分析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三、**地区环嗪市场调研分析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四、**地区环嗪市场调研分析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五、**地区环嗪市场调研分析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环嗪行业竞争格局分析</w:t>
      </w:r>
      <w:r>
        <w:rPr>
          <w:rFonts w:hint="eastAsia"/>
        </w:rPr>
        <w:br/>
      </w:r>
      <w:r>
        <w:rPr>
          <w:rFonts w:hint="eastAsia"/>
        </w:rPr>
        <w:t>　　第一节 环嗪行业集中度分析</w:t>
      </w:r>
      <w:r>
        <w:rPr>
          <w:rFonts w:hint="eastAsia"/>
        </w:rPr>
        <w:br/>
      </w:r>
      <w:r>
        <w:rPr>
          <w:rFonts w:hint="eastAsia"/>
        </w:rPr>
        <w:t>　　　　一、环嗪市场集中度分析</w:t>
      </w:r>
      <w:r>
        <w:rPr>
          <w:rFonts w:hint="eastAsia"/>
        </w:rPr>
        <w:br/>
      </w:r>
      <w:r>
        <w:rPr>
          <w:rFonts w:hint="eastAsia"/>
        </w:rPr>
        <w:t>　　　　二、环嗪企业集中度分析</w:t>
      </w:r>
      <w:r>
        <w:rPr>
          <w:rFonts w:hint="eastAsia"/>
        </w:rPr>
        <w:br/>
      </w:r>
      <w:r>
        <w:rPr>
          <w:rFonts w:hint="eastAsia"/>
        </w:rPr>
        <w:t>　　　　三、环嗪区域集中度分析</w:t>
      </w:r>
      <w:r>
        <w:rPr>
          <w:rFonts w:hint="eastAsia"/>
        </w:rPr>
        <w:br/>
      </w:r>
      <w:r>
        <w:rPr>
          <w:rFonts w:hint="eastAsia"/>
        </w:rPr>
        <w:t>　　第二节 环嗪行业主要企业竞争力分析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对我国环嗪品牌的战略思考</w:t>
      </w:r>
      <w:r>
        <w:rPr>
          <w:rFonts w:hint="eastAsia"/>
        </w:rPr>
        <w:br/>
      </w:r>
      <w:r>
        <w:rPr>
          <w:rFonts w:hint="eastAsia"/>
        </w:rPr>
        <w:t>　　　　一、环嗪实施品牌战略的意义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三、我国环嗪企业的品牌战略</w:t>
      </w:r>
      <w:r>
        <w:rPr>
          <w:rFonts w:hint="eastAsia"/>
        </w:rPr>
        <w:br/>
      </w:r>
      <w:r>
        <w:rPr>
          <w:rFonts w:hint="eastAsia"/>
        </w:rPr>
        <w:t>　　　　四、环嗪品牌战略管理的策略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环嗪行业研究结论</w:t>
      </w:r>
      <w:r>
        <w:rPr>
          <w:rFonts w:hint="eastAsia"/>
        </w:rPr>
        <w:br/>
      </w:r>
      <w:r>
        <w:rPr>
          <w:rFonts w:hint="eastAsia"/>
        </w:rPr>
        <w:t>　　第二节 环嗪行业投资价值评估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(中⋅智⋅林)环嗪行业投资建议</w:t>
      </w:r>
      <w:r>
        <w:rPr>
          <w:rFonts w:hint="eastAsia"/>
        </w:rPr>
        <w:br/>
      </w:r>
      <w:r>
        <w:rPr>
          <w:rFonts w:hint="eastAsia"/>
        </w:rPr>
        <w:t>　　　　一、环嗪行业投资策略建议</w:t>
      </w:r>
      <w:r>
        <w:rPr>
          <w:rFonts w:hint="eastAsia"/>
        </w:rPr>
        <w:br/>
      </w:r>
      <w:r>
        <w:rPr>
          <w:rFonts w:hint="eastAsia"/>
        </w:rPr>
        <w:t>　　　　二、环嗪行业投资方向建议</w:t>
      </w:r>
      <w:r>
        <w:rPr>
          <w:rFonts w:hint="eastAsia"/>
        </w:rPr>
        <w:br/>
      </w:r>
      <w:r>
        <w:rPr>
          <w:rFonts w:hint="eastAsia"/>
        </w:rPr>
        <w:t>　　　　三、环嗪行业投资方式建议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2025-2031年中国环嗪行业利润预测</w:t>
      </w:r>
      <w:r>
        <w:rPr>
          <w:rFonts w:hint="eastAsia"/>
        </w:rPr>
        <w:br/>
      </w:r>
      <w:r>
        <w:rPr>
          <w:rFonts w:hint="eastAsia"/>
        </w:rPr>
        <w:t>　　图表 2025年环嗪行业壁垒</w:t>
      </w:r>
      <w:r>
        <w:rPr>
          <w:rFonts w:hint="eastAsia"/>
        </w:rPr>
        <w:br/>
      </w:r>
      <w:r>
        <w:rPr>
          <w:rFonts w:hint="eastAsia"/>
        </w:rPr>
        <w:t>　　图表 2025年环嗪市场前景分析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2025-2031年中国环嗪市场需求预测</w:t>
      </w:r>
      <w:r>
        <w:rPr>
          <w:rFonts w:hint="eastAsia"/>
        </w:rPr>
        <w:br/>
      </w:r>
      <w:r>
        <w:rPr>
          <w:rFonts w:hint="eastAsia"/>
        </w:rPr>
        <w:t>　　图表 2025年环嗪发展趋势预测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bb8f2d2d94df7" w:history="1">
        <w:r>
          <w:rPr>
            <w:rStyle w:val="Hyperlink"/>
          </w:rPr>
          <w:t>2025-2031年中国环嗪发展现状与趋势预测报告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bb8f2d2d94df7" w:history="1">
        <w:r>
          <w:rPr>
            <w:rStyle w:val="Hyperlink"/>
          </w:rPr>
          <w:t>https://www.20087.com/0/27/HuanQinHangYeFaZhanQuShi.html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热点：环嗪酮500克价格表、环嗪素、环嗪酮对身体有害吗、环嗪酮杀树效果怎样、环嗪酮助剂与环嗪酮的区别、环嗪酮杀大树用法、环嗪酮作用与用途、环嗪酮的功效与作用、环嗪酮对人有害吗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02171aa744a2f" w:history="1">
      <w:r>
        <w:rPr>
          <w:rStyle w:val="Hyperlink"/>
        </w:rPr>
        <w:t>2025-2031年中国环嗪发展现状与趋势预测报告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QinHangYeFaZhanQuShi.html" TargetMode="External" Id="Rb26bb8f2d2d9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QinHangYeFaZhanQuShi.html" TargetMode="External" Id="R7d502171aa7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2025-01-12T06:55:00Z</dcterms:created>
  <dcterms:modified xsi:type="dcterms:W3CDTF">2025-01-12T07:55:00Z</dcterms:modified>
  <dc:subject>2025-2031年中国环嗪发展现状与趋势预测报告</dc:subject>
  <dc:title>2025-2031年中国环嗪发展现状与趋势预测报告</dc:title>
  <cp:keywords>2025-2031年中国环嗪发展现状与趋势预测报告</cp:keywords>
  <dc:description>2025-2031年中国环嗪发展现状与趋势预测报告</dc:description>
</cp:coreProperties>
</file>