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e3a70f19847ee" w:history="1">
              <w:r>
                <w:rPr>
                  <w:rStyle w:val="Hyperlink"/>
                </w:rPr>
                <w:t>2026-2032年中国细胞医疗健康发展现状分析与市场前景报告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e3a70f19847ee" w:history="1">
              <w:r>
                <w:rPr>
                  <w:rStyle w:val="Hyperlink"/>
                </w:rPr>
                <w:t>2026-2032年中国细胞医疗健康发展现状分析与市场前景报告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ce3a70f19847ee" w:history="1">
                <w:r>
                  <w:rPr>
                    <w:rStyle w:val="Hyperlink"/>
                  </w:rPr>
                  <w:t>https://www.20087.com/0/57/XiBaoYiLiaoJianKangShiChangQianJing.html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医疗健康是前沿医学与健康产业的交叉领域，主要聚焦于干细胞、免疫细胞等生物细胞的临床研究与应用探索。技术路径包括自体或异体细胞的采集、体外扩增、功能修饰与回输治疗，旨在修复组织损伤、调节免疫功能或对抗特定疾病。部分细胞疗法已在血液系统疾病、自身免疫病及某些难治性疾病的临床试验中展现出潜力。医疗机构与科研单位在严格监管框架下开展研究，遵循伦理审查与知情同意原则。行业处于技术验证与规范建立阶段，治疗方案的标准化、长期安全性评估与疗效确认是当前关注重点。细胞制备过程需在符合GMP标准的洁净环境中进行，确保产品质量可控。</w:t>
      </w:r>
      <w:r>
        <w:rPr>
          <w:rFonts w:hint="eastAsia"/>
        </w:rPr>
        <w:br/>
      </w:r>
      <w:r>
        <w:rPr>
          <w:rFonts w:hint="eastAsia"/>
        </w:rPr>
        <w:t>　　未来，细胞医疗健康的发展将向精准化、标准化与产业化方向推进。随着对细胞生物学机制的深入理解，治疗策略将更加个体化，结合基因检测与分子分型实现靶向干预。通用型细胞产品与“现货式”疗法的研发有望降低制备成本与等待时间，提升可及性。自动化、封闭式细胞处理设备的应用将减少人为误差，提高生产一致性与效率。质量控制体系将完善，涵盖细胞活性、纯度、功能特性与无菌检测等多维度指标。监管政策将逐步明晰，建立适应细胞产品特性的审评审批路径与上市后监测机制。在应用范围上，可能从重症治疗向慢性病管理、组织再生与抗衰老等领域拓展。长远来看，细胞医疗健康将从实验性治疗向规范化医疗服务演进，成为现代医学体系中的重要补充，推动疾病治疗模式向修复与再生方向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ce3a70f19847ee" w:history="1">
        <w:r>
          <w:rPr>
            <w:rStyle w:val="Hyperlink"/>
          </w:rPr>
          <w:t>2026-2032年中国细胞医疗健康发展现状分析与市场前景报告</w:t>
        </w:r>
      </w:hyperlink>
      <w:r>
        <w:rPr>
          <w:rFonts w:hint="eastAsia"/>
        </w:rPr>
        <w:t>》依托权威数据资源与长期市场监测，系统分析了细胞医疗健康行业的市场规模、市场需求及产业链结构，深入探讨了细胞医疗健康价格变动与细分市场特征。报告科学预测了细胞医疗健康市场前景及未来发展趋势，重点剖析了行业集中度、竞争格局及重点企业的市场地位，并通过SWOT分析揭示了细胞医疗健康行业机遇与潜在风险。报告为投资者及业内企业提供了全面的市场洞察与决策参考，助力把握细胞医疗健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细胞医疗健康产业概述</w:t>
      </w:r>
      <w:r>
        <w:rPr>
          <w:rFonts w:hint="eastAsia"/>
        </w:rPr>
        <w:br/>
      </w:r>
      <w:r>
        <w:rPr>
          <w:rFonts w:hint="eastAsia"/>
        </w:rPr>
        <w:t>　　第一节 细胞医疗健康定义</w:t>
      </w:r>
      <w:r>
        <w:rPr>
          <w:rFonts w:hint="eastAsia"/>
        </w:rPr>
        <w:br/>
      </w:r>
      <w:r>
        <w:rPr>
          <w:rFonts w:hint="eastAsia"/>
        </w:rPr>
        <w:t>　　第二节 细胞医疗健康行业特点</w:t>
      </w:r>
      <w:r>
        <w:rPr>
          <w:rFonts w:hint="eastAsia"/>
        </w:rPr>
        <w:br/>
      </w:r>
      <w:r>
        <w:rPr>
          <w:rFonts w:hint="eastAsia"/>
        </w:rPr>
        <w:t>　　第三节 细胞医疗健康发展历程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中国细胞医疗健康行业运行环境分析</w:t>
      </w:r>
      <w:r>
        <w:rPr>
          <w:rFonts w:hint="eastAsia"/>
        </w:rPr>
        <w:br/>
      </w:r>
      <w:r>
        <w:rPr>
          <w:rFonts w:hint="eastAsia"/>
        </w:rPr>
        <w:t>　　第一节 细胞医疗健康运行经济环境分析</w:t>
      </w:r>
      <w:r>
        <w:rPr>
          <w:rFonts w:hint="eastAsia"/>
        </w:rPr>
        <w:br/>
      </w:r>
      <w:r>
        <w:rPr>
          <w:rFonts w:hint="eastAsia"/>
        </w:rPr>
        <w:t>　　第二节 细胞医疗健康产业政策环境分析</w:t>
      </w:r>
      <w:r>
        <w:rPr>
          <w:rFonts w:hint="eastAsia"/>
        </w:rPr>
        <w:br/>
      </w:r>
      <w:r>
        <w:rPr>
          <w:rFonts w:hint="eastAsia"/>
        </w:rPr>
        <w:t>　　　　一、细胞医疗健康行业监管体制</w:t>
      </w:r>
      <w:r>
        <w:rPr>
          <w:rFonts w:hint="eastAsia"/>
        </w:rPr>
        <w:br/>
      </w:r>
      <w:r>
        <w:rPr>
          <w:rFonts w:hint="eastAsia"/>
        </w:rPr>
        <w:t>　　　　二、细胞医疗健康行业主要法规政策</w:t>
      </w:r>
      <w:r>
        <w:rPr>
          <w:rFonts w:hint="eastAsia"/>
        </w:rPr>
        <w:br/>
      </w:r>
      <w:r>
        <w:rPr>
          <w:rFonts w:hint="eastAsia"/>
        </w:rPr>
        <w:t>　　第三节 细胞医疗健康产业社会环境分析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2025-2026年细胞医疗健康行业技术发展现状及趋势分析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细胞医疗健康行业技术发展现状分析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国内外细胞医疗健康行业技术差距分析及差距形成的主要原因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细胞医疗健康行业技术发展方向、趋势预测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提升细胞医疗健康行业技术能力策略建议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全球细胞医疗健康行业发展态势分析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全球细胞医疗健康市场发展现状分析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国外主要国家、地区细胞医疗健康市场现状</w:t>
      </w:r>
      <w:r>
        <w:rPr>
          <w:rFonts w:hint="eastAsia"/>
        </w:rPr>
        <w:br/>
      </w:r>
      <w:r>
        <w:rPr>
          <w:rFonts w:hint="eastAsia"/>
        </w:rPr>
        <w:t>　　第三节 全球细胞医疗健康行业发展趋势预测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中国细胞医疗健康行业发展调研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2020-2025年中国细胞医疗健康行业规模情况</w:t>
      </w:r>
      <w:r>
        <w:rPr>
          <w:rFonts w:hint="eastAsia"/>
        </w:rPr>
        <w:br/>
      </w:r>
      <w:r>
        <w:rPr>
          <w:rFonts w:hint="eastAsia"/>
        </w:rPr>
        <w:t>　　　　一、细胞医疗健康行业市场规模状况</w:t>
      </w:r>
      <w:r>
        <w:rPr>
          <w:rFonts w:hint="eastAsia"/>
        </w:rPr>
        <w:br/>
      </w:r>
      <w:r>
        <w:rPr>
          <w:rFonts w:hint="eastAsia"/>
        </w:rPr>
        <w:t>　　　　二、细胞医疗健康行业单位规模状况</w:t>
      </w:r>
      <w:r>
        <w:rPr>
          <w:rFonts w:hint="eastAsia"/>
        </w:rPr>
        <w:br/>
      </w:r>
      <w:r>
        <w:rPr>
          <w:rFonts w:hint="eastAsia"/>
        </w:rPr>
        <w:t>　　　　三、细胞医疗健康行业人员规模状况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2020-2025年中国细胞医疗健康行业财务能力分析</w:t>
      </w:r>
      <w:r>
        <w:rPr>
          <w:rFonts w:hint="eastAsia"/>
        </w:rPr>
        <w:br/>
      </w:r>
      <w:r>
        <w:rPr>
          <w:rFonts w:hint="eastAsia"/>
        </w:rPr>
        <w:t>　　　　一、细胞医疗健康行业盈利能力分析</w:t>
      </w:r>
      <w:r>
        <w:rPr>
          <w:rFonts w:hint="eastAsia"/>
        </w:rPr>
        <w:br/>
      </w:r>
      <w:r>
        <w:rPr>
          <w:rFonts w:hint="eastAsia"/>
        </w:rPr>
        <w:t>　　　　二、细胞医疗健康行业偿债能力分析</w:t>
      </w:r>
      <w:r>
        <w:rPr>
          <w:rFonts w:hint="eastAsia"/>
        </w:rPr>
        <w:br/>
      </w:r>
      <w:r>
        <w:rPr>
          <w:rFonts w:hint="eastAsia"/>
        </w:rPr>
        <w:t>　　　　三、细胞医疗健康行业营运能力分析</w:t>
      </w:r>
      <w:r>
        <w:rPr>
          <w:rFonts w:hint="eastAsia"/>
        </w:rPr>
        <w:br/>
      </w:r>
      <w:r>
        <w:rPr>
          <w:rFonts w:hint="eastAsia"/>
        </w:rPr>
        <w:t>　　　　四、细胞医疗健康行业发展能力分析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2025-2026年中国细胞医疗健康行业热点动态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2026年中国细胞医疗健康行业面临的挑战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中国细胞医疗健康行业重点地区市场调研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**地区细胞医疗健康发展现状及趋势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**地区细胞医疗健康发展现状及趋势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**地区细胞医疗健康发展现状及趋势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**地区细胞医疗健康发展现状及趋势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中国细胞医疗健康行业价格走势及影响因素分析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国内细胞医疗健康行业价格回顾</w:t>
      </w:r>
      <w:r>
        <w:rPr>
          <w:rFonts w:hint="eastAsia"/>
        </w:rPr>
        <w:br/>
      </w:r>
      <w:r>
        <w:rPr>
          <w:rFonts w:hint="eastAsia"/>
        </w:rPr>
        <w:t>　　第二节 国内细胞医疗健康行业价格走势预测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国内细胞医疗健康行业价格影响因素分析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中国细胞医疗健康行业客户调研</w:t>
      </w:r>
      <w:r>
        <w:rPr>
          <w:rFonts w:hint="eastAsia"/>
        </w:rPr>
        <w:br/>
      </w:r>
      <w:r>
        <w:rPr>
          <w:rFonts w:hint="eastAsia"/>
        </w:rPr>
        <w:t>　　　　一、细胞医疗健康行业客户偏好调查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二、客户对细胞医疗健康品牌的首要认知渠道</w:t>
      </w:r>
      <w:r>
        <w:rPr>
          <w:rFonts w:hint="eastAsia"/>
        </w:rPr>
        <w:br/>
      </w:r>
      <w:r>
        <w:rPr>
          <w:rFonts w:hint="eastAsia"/>
        </w:rPr>
        <w:t>　　　　三、细胞医疗健康品牌忠诚度调查</w:t>
      </w:r>
      <w:r>
        <w:rPr>
          <w:rFonts w:hint="eastAsia"/>
        </w:rPr>
        <w:br/>
      </w:r>
      <w:r>
        <w:rPr>
          <w:rFonts w:hint="eastAsia"/>
        </w:rPr>
        <w:t>　　　　四、细胞医疗健康行业客户消费理念调研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中国细胞医疗健康行业重点企业发展调研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中国细胞医疗健康行业竞争格局分析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2025-2026年细胞医疗健康行业集中度分析</w:t>
      </w:r>
      <w:r>
        <w:rPr>
          <w:rFonts w:hint="eastAsia"/>
        </w:rPr>
        <w:br/>
      </w:r>
      <w:r>
        <w:rPr>
          <w:rFonts w:hint="eastAsia"/>
        </w:rPr>
        <w:t>　　　　一、细胞医疗健康市场集中度分析</w:t>
      </w:r>
      <w:r>
        <w:rPr>
          <w:rFonts w:hint="eastAsia"/>
        </w:rPr>
        <w:br/>
      </w:r>
      <w:r>
        <w:rPr>
          <w:rFonts w:hint="eastAsia"/>
        </w:rPr>
        <w:t>　　　　二、细胞医疗健康企业集中度分析</w:t>
      </w:r>
      <w:r>
        <w:rPr>
          <w:rFonts w:hint="eastAsia"/>
        </w:rPr>
        <w:br/>
      </w:r>
      <w:r>
        <w:rPr>
          <w:rFonts w:hint="eastAsia"/>
        </w:rPr>
        <w:t>　　第二节 2026年细胞医疗健康行业竞争格局分析</w:t>
      </w:r>
      <w:r>
        <w:rPr>
          <w:rFonts w:hint="eastAsia"/>
        </w:rPr>
        <w:br/>
      </w:r>
      <w:r>
        <w:rPr>
          <w:rFonts w:hint="eastAsia"/>
        </w:rPr>
        <w:t>　　　　一、细胞医疗健康行业竞争策略分析</w:t>
      </w:r>
      <w:r>
        <w:rPr>
          <w:rFonts w:hint="eastAsia"/>
        </w:rPr>
        <w:br/>
      </w:r>
      <w:r>
        <w:rPr>
          <w:rFonts w:hint="eastAsia"/>
        </w:rPr>
        <w:t>　　　　二、细胞医疗健康行业竞争格局展望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三、我国细胞医疗健康市场竞争趋势</w:t>
      </w:r>
      <w:r>
        <w:rPr>
          <w:rFonts w:hint="eastAsia"/>
        </w:rPr>
        <w:br/>
      </w:r>
      <w:r>
        <w:rPr>
          <w:rFonts w:hint="eastAsia"/>
        </w:rPr>
        <w:t>　　第三节 细胞医疗健康行业兼并与重组整合分析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一、细胞医疗健康行业兼并与重组整合动态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二、细胞医疗健康行业兼并与重组整合发展趋势预测分析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细胞医疗健康行业投资风险及应对策略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细胞医疗健康行业SWOT模型分析</w:t>
      </w:r>
      <w:r>
        <w:rPr>
          <w:rFonts w:hint="eastAsia"/>
        </w:rPr>
        <w:br/>
      </w:r>
      <w:r>
        <w:rPr>
          <w:rFonts w:hint="eastAsia"/>
        </w:rPr>
        <w:t>　　　　一、细胞医疗健康行业优势分析</w:t>
      </w:r>
      <w:r>
        <w:rPr>
          <w:rFonts w:hint="eastAsia"/>
        </w:rPr>
        <w:br/>
      </w:r>
      <w:r>
        <w:rPr>
          <w:rFonts w:hint="eastAsia"/>
        </w:rPr>
        <w:t>　　　　二、细胞医疗健康行业劣势分析</w:t>
      </w:r>
      <w:r>
        <w:rPr>
          <w:rFonts w:hint="eastAsia"/>
        </w:rPr>
        <w:br/>
      </w:r>
      <w:r>
        <w:rPr>
          <w:rFonts w:hint="eastAsia"/>
        </w:rPr>
        <w:t>　　　　三、细胞医疗健康行业机会分析</w:t>
      </w:r>
      <w:r>
        <w:rPr>
          <w:rFonts w:hint="eastAsia"/>
        </w:rPr>
        <w:br/>
      </w:r>
      <w:r>
        <w:rPr>
          <w:rFonts w:hint="eastAsia"/>
        </w:rPr>
        <w:t>　　　　四、细胞医疗健康行业风险分析</w:t>
      </w:r>
      <w:r>
        <w:rPr>
          <w:rFonts w:hint="eastAsia"/>
        </w:rPr>
        <w:br/>
      </w:r>
      <w:r>
        <w:rPr>
          <w:rFonts w:hint="eastAsia"/>
        </w:rPr>
        <w:t>　　第二节 细胞医疗健康行业投资风险及控制策略分析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一、细胞医疗健康市场风险及控制策略</w:t>
      </w:r>
      <w:r>
        <w:rPr>
          <w:rFonts w:hint="eastAsia"/>
        </w:rPr>
        <w:br/>
      </w:r>
      <w:r>
        <w:rPr>
          <w:rFonts w:hint="eastAsia"/>
        </w:rPr>
        <w:t>　　　　二、细胞医疗健康行业政策风险及控制策略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三、细胞医疗健康行业经营风险及控制策略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四、细胞医疗健康同业竞争风险及控制策略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五、细胞医疗健康行业其他风险及控制策略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2026-2032年中国细胞医疗健康市场预测及发展建议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2026-2032年中国细胞医疗健康市场预测分析</w:t>
      </w:r>
      <w:r>
        <w:rPr>
          <w:rFonts w:hint="eastAsia"/>
        </w:rPr>
        <w:br/>
      </w:r>
      <w:r>
        <w:rPr>
          <w:rFonts w:hint="eastAsia"/>
        </w:rPr>
        <w:t>　　　　一、中国细胞医疗健康市场前景分析</w:t>
      </w:r>
      <w:r>
        <w:rPr>
          <w:rFonts w:hint="eastAsia"/>
        </w:rPr>
        <w:br/>
      </w:r>
      <w:r>
        <w:rPr>
          <w:rFonts w:hint="eastAsia"/>
        </w:rPr>
        <w:t>　　　　二、中国细胞医疗健康发展趋势预测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2026-2032年中国细胞医疗健康企业发展策略建议</w:t>
      </w:r>
      <w:r>
        <w:rPr>
          <w:rFonts w:hint="eastAsia"/>
        </w:rPr>
        <w:br/>
      </w:r>
      <w:r>
        <w:rPr>
          <w:rFonts w:hint="eastAsia"/>
        </w:rPr>
        <w:t>　　　　一、细胞医疗健康企业融资策略</w:t>
      </w:r>
      <w:r>
        <w:rPr>
          <w:rFonts w:hint="eastAsia"/>
        </w:rPr>
        <w:br/>
      </w:r>
      <w:r>
        <w:rPr>
          <w:rFonts w:hint="eastAsia"/>
        </w:rPr>
        <w:t>　　　　二、细胞医疗健康企业人才策略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2026-2032年中国细胞医疗健康企业营销策略建议</w:t>
      </w:r>
      <w:r>
        <w:rPr>
          <w:rFonts w:hint="eastAsia"/>
        </w:rPr>
        <w:br/>
      </w:r>
      <w:r>
        <w:rPr>
          <w:rFonts w:hint="eastAsia"/>
        </w:rPr>
        <w:t>　　　　一、细胞医疗健康企业定位策略</w:t>
      </w:r>
      <w:r>
        <w:rPr>
          <w:rFonts w:hint="eastAsia"/>
        </w:rPr>
        <w:br/>
      </w:r>
      <w:r>
        <w:rPr>
          <w:rFonts w:hint="eastAsia"/>
        </w:rPr>
        <w:t>　　　　二、细胞医疗健康企业价格策略</w:t>
      </w:r>
      <w:r>
        <w:rPr>
          <w:rFonts w:hint="eastAsia"/>
        </w:rPr>
        <w:br/>
      </w:r>
      <w:r>
        <w:rPr>
          <w:rFonts w:hint="eastAsia"/>
        </w:rPr>
        <w:t>　　　　三、细胞医疗健康企业促销策略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中⋅智⋅林⋅－细胞医疗健康行业研究结论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细胞医疗健康行业现状</w:t>
      </w:r>
      <w:r>
        <w:rPr>
          <w:rFonts w:hint="eastAsia"/>
        </w:rPr>
        <w:br/>
      </w:r>
      <w:r>
        <w:rPr>
          <w:rFonts w:hint="eastAsia"/>
        </w:rPr>
        <w:t>　　图表 细胞医疗健康行业产业链调研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2020-2025年细胞医疗健康行业市场容量统计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2020-2025年中国细胞医疗健康行业市场规模情况</w:t>
      </w:r>
      <w:r>
        <w:rPr>
          <w:rFonts w:hint="eastAsia"/>
        </w:rPr>
        <w:br/>
      </w:r>
      <w:r>
        <w:rPr>
          <w:rFonts w:hint="eastAsia"/>
        </w:rPr>
        <w:t>　　图表 细胞医疗健康行业动态</w:t>
      </w:r>
      <w:r>
        <w:rPr>
          <w:rFonts w:hint="eastAsia"/>
        </w:rPr>
        <w:br/>
      </w:r>
      <w:r>
        <w:rPr>
          <w:rFonts w:hint="eastAsia"/>
        </w:rPr>
        <w:t>　　图表 2020-2025年中国细胞医疗健康行业销售收入统计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2020-2025年中国细胞医疗健康行业盈利统计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2020-2025年中国细胞医疗健康行业利润总额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2020-2025年中国细胞医疗健康行业企业数量统计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2020-2025年中国细胞医疗健康行业竞争力分析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2020-2025年中国细胞医疗健康行业盈利能力分析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2020-2025年中国细胞医疗健康行业运营能力分析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2020-2025年中国细胞医疗健康行业偿债能力分析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2020-2025年中国细胞医疗健康行业发展能力分析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2020-2025年中国细胞医疗健康行业经营效益分析</w:t>
      </w:r>
      <w:r>
        <w:rPr>
          <w:rFonts w:hint="eastAsia"/>
        </w:rPr>
        <w:br/>
      </w:r>
      <w:r>
        <w:rPr>
          <w:rFonts w:hint="eastAsia"/>
        </w:rPr>
        <w:t>　　图表 细胞医疗健康行业竞争对手分析</w:t>
      </w:r>
      <w:r>
        <w:rPr>
          <w:rFonts w:hint="eastAsia"/>
        </w:rPr>
        <w:br/>
      </w:r>
      <w:r>
        <w:rPr>
          <w:rFonts w:hint="eastAsia"/>
        </w:rPr>
        <w:t>　　图表 **地区细胞医疗健康市场规模</w:t>
      </w:r>
      <w:r>
        <w:rPr>
          <w:rFonts w:hint="eastAsia"/>
        </w:rPr>
        <w:br/>
      </w:r>
      <w:r>
        <w:rPr>
          <w:rFonts w:hint="eastAsia"/>
        </w:rPr>
        <w:t>　　图表 **地区细胞医疗健康行业市场需求</w:t>
      </w:r>
      <w:r>
        <w:rPr>
          <w:rFonts w:hint="eastAsia"/>
        </w:rPr>
        <w:br/>
      </w:r>
      <w:r>
        <w:rPr>
          <w:rFonts w:hint="eastAsia"/>
        </w:rPr>
        <w:t>　　图表 **地区细胞医疗健康市场调研</w:t>
      </w:r>
      <w:r>
        <w:rPr>
          <w:rFonts w:hint="eastAsia"/>
        </w:rPr>
        <w:br/>
      </w:r>
      <w:r>
        <w:rPr>
          <w:rFonts w:hint="eastAsia"/>
        </w:rPr>
        <w:t>　　图表 **地区细胞医疗健康行业市场需求分析</w:t>
      </w:r>
      <w:r>
        <w:rPr>
          <w:rFonts w:hint="eastAsia"/>
        </w:rPr>
        <w:br/>
      </w:r>
      <w:r>
        <w:rPr>
          <w:rFonts w:hint="eastAsia"/>
        </w:rPr>
        <w:t>　　图表 **地区细胞医疗健康市场规模</w:t>
      </w:r>
      <w:r>
        <w:rPr>
          <w:rFonts w:hint="eastAsia"/>
        </w:rPr>
        <w:br/>
      </w:r>
      <w:r>
        <w:rPr>
          <w:rFonts w:hint="eastAsia"/>
        </w:rPr>
        <w:t>　　图表 **地区细胞医疗健康行业市场需求</w:t>
      </w:r>
      <w:r>
        <w:rPr>
          <w:rFonts w:hint="eastAsia"/>
        </w:rPr>
        <w:br/>
      </w:r>
      <w:r>
        <w:rPr>
          <w:rFonts w:hint="eastAsia"/>
        </w:rPr>
        <w:t>　　图表 **地区细胞医疗健康市场调研</w:t>
      </w:r>
      <w:r>
        <w:rPr>
          <w:rFonts w:hint="eastAsia"/>
        </w:rPr>
        <w:br/>
      </w:r>
      <w:r>
        <w:rPr>
          <w:rFonts w:hint="eastAsia"/>
        </w:rPr>
        <w:t>　　图表 **地区细胞医疗健康行业市场需求分析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细胞医疗健康重点企业（一）基本信息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细胞医疗健康重点企业（一）经营情况分析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细胞医疗健康重点企业（一）盈利能力情况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细胞医疗健康重点企业（一）偿债能力情况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细胞医疗健康重点企业（一）运营能力情况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细胞医疗健康重点企业（一）成长能力情况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细胞医疗健康重点企业（二）基本信息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细胞医疗健康重点企业（二）经营情况分析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细胞医疗健康重点企业（二）盈利能力情况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细胞医疗健康重点企业（二）偿债能力情况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细胞医疗健康重点企业（二）运营能力情况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细胞医疗健康重点企业（二）成长能力情况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2026-2032年中国细胞医疗健康行业信息化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2026-2032年中国细胞医疗健康行业市场容量预测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2026-2032年中国细胞医疗健康行业市场规模预测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2026-2032年中国细胞医疗健康行业风险分析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2026-2032年中国细胞医疗健康市场前景分析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2026-2032年中国细胞医疗健康行业发展趋势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e3a70f19847ee" w:history="1">
        <w:r>
          <w:rPr>
            <w:rStyle w:val="Hyperlink"/>
          </w:rPr>
          <w:t>2026-2032年中国细胞医疗健康发展现状分析与市场前景报告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ce3a70f19847ee" w:history="1">
        <w:r>
          <w:rPr>
            <w:rStyle w:val="Hyperlink"/>
          </w:rPr>
          <w:t>https://www.20087.com/0/57/XiBaoYiLiaoJianKangShiChangQianJing.html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热点：细胞治疗公司全国排名、细胞医疗健康股票、细胞健康的重要性、细胞医疗中心、健康细胞、细胞大健康产业、健康细胞工程、细胞医疗行业报告、数字医学与健康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07390ef7f4246" w:history="1">
      <w:r>
        <w:rPr>
          <w:rStyle w:val="Hyperlink"/>
        </w:rPr>
        <w:t>2026-2032年中国细胞医疗健康发展现状分析与市场前景报告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XiBaoYiLiaoJianKangShiChangQianJing.html" TargetMode="External" Id="R70ce3a70f198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XiBaoYiLiaoJianKangShiChangQianJing.html" TargetMode="External" Id="R14507390ef7f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2026-01-26T00:55:04Z</dcterms:created>
  <dcterms:modified xsi:type="dcterms:W3CDTF">2026-01-26T01:55:04Z</dcterms:modified>
  <dc:subject>2026-2032年中国细胞医疗健康发展现状分析与市场前景报告</dc:subject>
  <dc:title>2026-2032年中国细胞医疗健康发展现状分析与市场前景报告</dc:title>
  <cp:keywords>2026-2032年中国细胞医疗健康发展现状分析与市场前景报告</cp:keywords>
  <dc:description>2026-2032年中国细胞医疗健康发展现状分析与市场前景报告</dc:description>
</cp:coreProperties>
</file>