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d446753314283" w:history="1">
              <w:r>
                <w:rPr>
                  <w:rStyle w:val="Hyperlink"/>
                </w:rPr>
                <w:t>2024-2030年中国维生素市场现状研究分析与发展前景预测报告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d446753314283" w:history="1">
              <w:r>
                <w:rPr>
                  <w:rStyle w:val="Hyperlink"/>
                </w:rPr>
                <w:t>2024-2030年中国维生素市场现状研究分析与发展前景预测报告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d446753314283" w:history="1">
                <w:r>
                  <w:rPr>
                    <w:rStyle w:val="Hyperlink"/>
                  </w:rPr>
                  <w:t>https://www.20087.com/0/97/WeiShengSuFaZhanXianZhuangFenXiQ.html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行业在全球范围内持续展现稳健增长，主要得益于消费者健康意识的提升和对预防性医疗的重视。随着科学研究的深入，越来越多的维生素补充剂被开发出来，以满足特定健康需求，如增强免疫力、促进骨骼健康、支持心血管功能等。此外，天然来源的维生素产品越来越受到消费者青睐，这促使制造商寻找更纯净、更环保的原料来源和提取方法。</w:t>
      </w:r>
      <w:r>
        <w:rPr>
          <w:rFonts w:hint="eastAsia"/>
        </w:rPr>
        <w:br/>
      </w:r>
      <w:r>
        <w:rPr>
          <w:rFonts w:hint="eastAsia"/>
        </w:rPr>
        <w:t>　　未来，维生素行业将更加注重个性化和精准营养。随着基因组学和代谢组学的进步，维生素补充将趋向于根据个人的遗传背景、生活方式和健康状况进行定制，以达到最佳的健康效益。同时，随着消费者对可持续性和透明度的期望提高，行业将更加重视环保生产流程和产品来源的清晰标注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d446753314283" w:history="1">
        <w:r>
          <w:rPr>
            <w:rStyle w:val="Hyperlink"/>
          </w:rPr>
          <w:t>2024-2030年中国维生素市场现状研究分析与发展前景预测报告</w:t>
        </w:r>
      </w:hyperlink>
      <w:r>
        <w:rPr>
          <w:rFonts w:hint="eastAsia"/>
        </w:rPr>
        <w:t>》通过详实的数据分析，全面解析了维生素行业的市场规模、需求动态及价格趋势，深入探讨了维生素产业链上下游的协同关系与竞争格局变化。报告对维生素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行业的未来发展方向，并针对潜在风险提出了切实可行的应对策略。报告为维生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维生素概述</w:t>
      </w:r>
      <w:r>
        <w:rPr>
          <w:rFonts w:hint="eastAsia"/>
        </w:rPr>
        <w:br/>
      </w:r>
      <w:r>
        <w:rPr>
          <w:rFonts w:hint="eastAsia"/>
        </w:rPr>
        <w:t>　　第一节 维生素定义</w:t>
      </w:r>
      <w:r>
        <w:rPr>
          <w:rFonts w:hint="eastAsia"/>
        </w:rPr>
        <w:br/>
      </w:r>
      <w:r>
        <w:rPr>
          <w:rFonts w:hint="eastAsia"/>
        </w:rPr>
        <w:t>　　第二节 维生素行业发展历程</w:t>
      </w:r>
      <w:r>
        <w:rPr>
          <w:rFonts w:hint="eastAsia"/>
        </w:rPr>
        <w:br/>
      </w:r>
      <w:r>
        <w:rPr>
          <w:rFonts w:hint="eastAsia"/>
        </w:rPr>
        <w:t>　　第三节 维生素功效概述</w:t>
      </w:r>
      <w:r>
        <w:rPr>
          <w:rFonts w:hint="eastAsia"/>
        </w:rPr>
        <w:br/>
      </w:r>
      <w:r>
        <w:rPr>
          <w:rFonts w:hint="eastAsia"/>
        </w:rPr>
        <w:t>　　第四节 维生素产业链分析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2019-2024年中国维生素行业发展环境分析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2019-2024年中国维生素行业发展政策环境分析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中国维生素生产现状分析</w:t>
      </w:r>
      <w:r>
        <w:rPr>
          <w:rFonts w:hint="eastAsia"/>
        </w:rPr>
        <w:br/>
      </w:r>
      <w:r>
        <w:rPr>
          <w:rFonts w:hint="eastAsia"/>
        </w:rPr>
        <w:t>　　第一节 维生素行业总体规模</w:t>
      </w:r>
      <w:r>
        <w:rPr>
          <w:rFonts w:hint="eastAsia"/>
        </w:rPr>
        <w:br/>
      </w:r>
      <w:r>
        <w:rPr>
          <w:rFonts w:hint="eastAsia"/>
        </w:rPr>
        <w:t>　　第二节 维生素产能概况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维生素产量概况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维生素产业的生命周期分析</w:t>
      </w:r>
      <w:r>
        <w:rPr>
          <w:rFonts w:hint="eastAsia"/>
        </w:rPr>
        <w:br/>
      </w:r>
      <w:r>
        <w:rPr>
          <w:rFonts w:hint="eastAsia"/>
        </w:rPr>
        <w:t>　　第五节 维生素产业供需情况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截至2023年维生素最新价格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中国维生素所属行业财务能力分析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2024年中国维生素所属行业发展概况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2024年中国维生素所属行业发展态势分析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2024年中国维生素所属行业发展特点分析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2024年中国维生素所属行业市场供需分析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一、2024-2030年我国维生素市场竞争趋势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2024年维生素行业投资情况分析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二、可以投资的维生素模式</w:t>
      </w:r>
      <w:r>
        <w:rPr>
          <w:rFonts w:hint="eastAsia"/>
        </w:rPr>
        <w:br/>
      </w:r>
      <w:r>
        <w:rPr>
          <w:rFonts w:hint="eastAsia"/>
        </w:rPr>
        <w:t>　　　　三、2024年维生素投资机会</w:t>
      </w:r>
      <w:r>
        <w:rPr>
          <w:rFonts w:hint="eastAsia"/>
        </w:rPr>
        <w:br/>
      </w:r>
      <w:r>
        <w:rPr>
          <w:rFonts w:hint="eastAsia"/>
        </w:rPr>
        <w:t>　　　　四、2024年维生素投资新方向</w:t>
      </w:r>
      <w:r>
        <w:rPr>
          <w:rFonts w:hint="eastAsia"/>
        </w:rPr>
        <w:br/>
      </w:r>
      <w:r>
        <w:rPr>
          <w:rFonts w:hint="eastAsia"/>
        </w:rPr>
        <w:t>　　第三节 维生素行业发展前景分析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一、金融危机下维生素市场的发展前景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二、2024年维生素市场面临的发展商机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2024-2030年中国维生素行业发展前景预测分析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一、未来维生素发展分析</w:t>
      </w:r>
      <w:r>
        <w:rPr>
          <w:rFonts w:hint="eastAsia"/>
        </w:rPr>
        <w:br/>
      </w:r>
      <w:r>
        <w:rPr>
          <w:rFonts w:hint="eastAsia"/>
        </w:rPr>
        <w:t>　　　　二、未来维生素行业技术开发方向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2024-2030年中国维生素行业市场前景分析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维生素产业用户度分析</w:t>
      </w:r>
      <w:r>
        <w:rPr>
          <w:rFonts w:hint="eastAsia"/>
        </w:rPr>
        <w:br/>
      </w:r>
      <w:r>
        <w:rPr>
          <w:rFonts w:hint="eastAsia"/>
        </w:rPr>
        <w:t>　　第一节 维生素产业用户认知程度</w:t>
      </w:r>
      <w:r>
        <w:rPr>
          <w:rFonts w:hint="eastAsia"/>
        </w:rPr>
        <w:br/>
      </w:r>
      <w:r>
        <w:rPr>
          <w:rFonts w:hint="eastAsia"/>
        </w:rPr>
        <w:t>　　第二节 维生素产业用户关注因素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2024-2030年维生素行业发展趋势及投资风险分析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当前维生素存在的问题</w:t>
      </w:r>
      <w:r>
        <w:rPr>
          <w:rFonts w:hint="eastAsia"/>
        </w:rPr>
        <w:br/>
      </w:r>
      <w:r>
        <w:rPr>
          <w:rFonts w:hint="eastAsia"/>
        </w:rPr>
        <w:t>　　第二节 维生素未来发展预测分析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一、中国维生素发展方向分析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郑州百和化工有限公司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郑州锦德化工有限公司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广东大地食用化工有限公司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牡丹江制药厂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山东淄博华龙制药有限公司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维生素地区销售分析</w:t>
      </w:r>
      <w:r>
        <w:rPr>
          <w:rFonts w:hint="eastAsia"/>
        </w:rPr>
        <w:br/>
      </w:r>
      <w:r>
        <w:rPr>
          <w:rFonts w:hint="eastAsia"/>
        </w:rPr>
        <w:t>　　第一节 维生素各地区对比销售分析</w:t>
      </w:r>
      <w:r>
        <w:rPr>
          <w:rFonts w:hint="eastAsia"/>
        </w:rPr>
        <w:br/>
      </w:r>
      <w:r>
        <w:rPr>
          <w:rFonts w:hint="eastAsia"/>
        </w:rPr>
        <w:t>　　第二节 维生素“东北地区”销售分析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维生素“华北地区”销售分析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维生素“中南地区”销售分析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中智林~－维生素“华东地区”销售分析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一、维生素行业发展前景预测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二、维生素企业营销策略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三、维生素企业投资策略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1维生素产业链结构图</w:t>
      </w:r>
      <w:r>
        <w:rPr>
          <w:rFonts w:hint="eastAsia"/>
        </w:rPr>
        <w:br/>
      </w:r>
      <w:r>
        <w:rPr>
          <w:rFonts w:hint="eastAsia"/>
        </w:rPr>
        <w:t>　　图表 22017年国内生产总值初步核算数据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52017年gdp初步核算数据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102017年分经济类型主营业务收入与主营活动利润同比增色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112017年规模以上工业企业主要财务指标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142017年固定资产投资（不含农户）主要数据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15维生素物化性质分析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2019-2024年我国维生素市场规模统计表</w:t>
      </w:r>
      <w:r>
        <w:rPr>
          <w:rFonts w:hint="eastAsia"/>
        </w:rPr>
        <w:br/>
      </w:r>
      <w:r>
        <w:rPr>
          <w:rFonts w:hint="eastAsia"/>
        </w:rPr>
        <w:t>　　图表 19 2019-2024年我国维生素产能统计表</w:t>
      </w:r>
      <w:r>
        <w:rPr>
          <w:rFonts w:hint="eastAsia"/>
        </w:rPr>
        <w:br/>
      </w:r>
      <w:r>
        <w:rPr>
          <w:rFonts w:hint="eastAsia"/>
        </w:rPr>
        <w:t>　　图表 21 2019-2024年我国维生素产量统计表</w:t>
      </w:r>
      <w:r>
        <w:rPr>
          <w:rFonts w:hint="eastAsia"/>
        </w:rPr>
        <w:br/>
      </w:r>
      <w:r>
        <w:rPr>
          <w:rFonts w:hint="eastAsia"/>
        </w:rPr>
        <w:t>　　图表 22 2019-2024年中国维生素产能利用率变化</w:t>
      </w:r>
      <w:r>
        <w:rPr>
          <w:rFonts w:hint="eastAsia"/>
        </w:rPr>
        <w:br/>
      </w:r>
      <w:r>
        <w:rPr>
          <w:rFonts w:hint="eastAsia"/>
        </w:rPr>
        <w:t>　　图表 23 2024-2030年中国维生素产量及增长率预测</w:t>
      </w:r>
      <w:r>
        <w:rPr>
          <w:rFonts w:hint="eastAsia"/>
        </w:rPr>
        <w:br/>
      </w:r>
      <w:r>
        <w:rPr>
          <w:rFonts w:hint="eastAsia"/>
        </w:rPr>
        <w:t>　　图表 24行业生命周期、战略及其特征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2019-2024年中国维生素行业市场供需分析</w:t>
      </w:r>
      <w:r>
        <w:rPr>
          <w:rFonts w:hint="eastAsia"/>
        </w:rPr>
        <w:br/>
      </w:r>
      <w:r>
        <w:rPr>
          <w:rFonts w:hint="eastAsia"/>
        </w:rPr>
        <w:t>　　图表 26 2019-2024年国内维生素平均价格走势</w:t>
      </w:r>
      <w:r>
        <w:rPr>
          <w:rFonts w:hint="eastAsia"/>
        </w:rPr>
        <w:br/>
      </w:r>
      <w:r>
        <w:rPr>
          <w:rFonts w:hint="eastAsia"/>
        </w:rPr>
        <w:t>　　图表 27我国维生素市场不同因素的价格影响力对比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2024-2030年中国维生素平均价格走势预测</w:t>
      </w:r>
      <w:r>
        <w:rPr>
          <w:rFonts w:hint="eastAsia"/>
        </w:rPr>
        <w:br/>
      </w:r>
      <w:r>
        <w:rPr>
          <w:rFonts w:hint="eastAsia"/>
        </w:rPr>
        <w:t>　　图表 292017年不同性质的维生素加工企业数量比较</w:t>
      </w:r>
      <w:r>
        <w:rPr>
          <w:rFonts w:hint="eastAsia"/>
        </w:rPr>
        <w:br/>
      </w:r>
      <w:r>
        <w:rPr>
          <w:rFonts w:hint="eastAsia"/>
        </w:rPr>
        <w:t>　　图表 302017年不同性质的维生素加工企业总资产所占比例</w:t>
      </w:r>
      <w:r>
        <w:rPr>
          <w:rFonts w:hint="eastAsia"/>
        </w:rPr>
        <w:br/>
      </w:r>
      <w:r>
        <w:rPr>
          <w:rFonts w:hint="eastAsia"/>
        </w:rPr>
        <w:t>　　图表 31 2019-2024年中国维生素加工企业从业人员统计</w:t>
      </w:r>
      <w:r>
        <w:rPr>
          <w:rFonts w:hint="eastAsia"/>
        </w:rPr>
        <w:br/>
      </w:r>
      <w:r>
        <w:rPr>
          <w:rFonts w:hint="eastAsia"/>
        </w:rPr>
        <w:t>　　图表 322017年不同规模的维生素加工企业工业总产值所占比例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332017年我国维生素行业中不同类型企业销售利润率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d446753314283" w:history="1">
        <w:r>
          <w:rPr>
            <w:rStyle w:val="Hyperlink"/>
          </w:rPr>
          <w:t>2024-2030年中国维生素市场现状研究分析与发展前景预测报告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d446753314283" w:history="1">
        <w:r>
          <w:rPr>
            <w:rStyle w:val="Hyperlink"/>
          </w:rPr>
          <w:t>https://www.20087.com/0/97/WeiShengSuFaZhanXianZhuangFenXiQ.html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87a6353f84f40" w:history="1">
      <w:r>
        <w:rPr>
          <w:rStyle w:val="Hyperlink"/>
        </w:rPr>
        <w:t>2024-2030年中国维生素市场现状研究分析与发展前景预测报告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WeiShengSuFaZhanXianZhuangFenXiQ.html" TargetMode="External" Id="R437d44675331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WeiShengSuFaZhanXianZhuangFenXiQ.html" TargetMode="External" Id="Rada87a6353f8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2024-05-17T06:57:00Z</dcterms:created>
  <dcterms:modified xsi:type="dcterms:W3CDTF">2024-05-17T07:57:00Z</dcterms:modified>
  <dc:subject>2024-2030年中国维生素市场现状研究分析与发展前景预测报告</dc:subject>
  <dc:title>2024-2030年中国维生素市场现状研究分析与发展前景预测报告</dc:title>
  <cp:keywords>2024-2030年中国维生素市场现状研究分析与发展前景预测报告</cp:keywords>
  <dc:description>2024-2030年中国维生素市场现状研究分析与发展前景预测报告</dc:description>
</cp:coreProperties>
</file>