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5dd293a3c4f00" w:history="1">
              <w:r>
                <w:rPr>
                  <w:rStyle w:val="Hyperlink"/>
                </w:rPr>
                <w:t>2025-2031年中国近视治疗仪行业研究与发展前景预测报告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5dd293a3c4f00" w:history="1">
              <w:r>
                <w:rPr>
                  <w:rStyle w:val="Hyperlink"/>
                </w:rPr>
                <w:t>2025-2031年中国近视治疗仪行业研究与发展前景预测报告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5dd293a3c4f00" w:history="1">
                <w:r>
                  <w:rPr>
                    <w:rStyle w:val="Hyperlink"/>
                  </w:rPr>
                  <w:t>https://www.20087.com/0/97/JinShiZhiLiaoYiHangYeQianJingQuShi.html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治疗仪是针对青少年近视防控而设计的一类设备，通常采用光学矫正、视觉训练等方式帮助缓解眼睛疲劳、延缓近视进展。随着青少年近视率逐年上升，家长对孩子视力健康的关注度也在增加，近视治疗仪因此受到了市场的广泛关注。然而，不同产品的疗效差异较大，且缺乏统一的评价标准。</w:t>
      </w:r>
      <w:r>
        <w:rPr>
          <w:rFonts w:hint="eastAsia"/>
        </w:rPr>
        <w:br/>
      </w:r>
      <w:r>
        <w:rPr>
          <w:rFonts w:hint="eastAsia"/>
        </w:rPr>
        <w:t>　　未来，近视治疗仪将更加注重科学依据与个性化服务。一方面，基于最新的眼科研究成果，开发出更加有效且安全的治疗方法，如结合虚拟现实技术进行视觉训练；另一方面，根据个体差异提供个性化的治疗方案，包括定制化的训练计划和进度跟踪，确保每位使用者都能获得最佳效果。此外，加强与医疗机构的合作，开展临床试验验证产品有效性，并建立严格的行业标准和监管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5dd293a3c4f00" w:history="1">
        <w:r>
          <w:rPr>
            <w:rStyle w:val="Hyperlink"/>
          </w:rPr>
          <w:t>2025-2031年中国近视治疗仪行业研究与发展前景预测报告</w:t>
        </w:r>
      </w:hyperlink>
      <w:r>
        <w:rPr>
          <w:rFonts w:hint="eastAsia"/>
        </w:rPr>
        <w:t>》从市场规模、需求变化及价格动态等维度，系统解析了近视治疗仪行业的现状与发展趋势。报告深入分析了近视治疗仪产业链各环节，科学预测了市场前景与技术发展方向，同时聚焦近视治疗仪细分市场特点及重点企业的经营表现，揭示了近视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近视治疗仪行业概述</w:t>
      </w:r>
      <w:r>
        <w:rPr>
          <w:rFonts w:hint="eastAsia"/>
        </w:rPr>
        <w:br/>
      </w:r>
      <w:r>
        <w:rPr>
          <w:rFonts w:hint="eastAsia"/>
        </w:rPr>
        <w:t>　　第一节 近视治疗仪定义与分类</w:t>
      </w:r>
      <w:r>
        <w:rPr>
          <w:rFonts w:hint="eastAsia"/>
        </w:rPr>
        <w:br/>
      </w:r>
      <w:r>
        <w:rPr>
          <w:rFonts w:hint="eastAsia"/>
        </w:rPr>
        <w:t>　　第二节 近视治疗仪应用领域</w:t>
      </w:r>
      <w:r>
        <w:rPr>
          <w:rFonts w:hint="eastAsia"/>
        </w:rPr>
        <w:br/>
      </w:r>
      <w:r>
        <w:rPr>
          <w:rFonts w:hint="eastAsia"/>
        </w:rPr>
        <w:t>　　第三节 近视治疗仪行业经济指标分析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近视治疗仪产业链及经营模式分析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三、近视治疗仪销售模式及销售渠道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2019-2024年全球近视治疗仪市场规模与趋势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主要国家与地区近视治疗仪市场分析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2025-2031年全球近视治疗仪行业发展趋势与前景预测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中国近视治疗仪行业市场分析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2024-2025年近视治疗仪产能与投资动态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一、国内近视治疗仪产能及利用情况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二、近视治疗仪产能扩张与投资动态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2025-2031年近视治疗仪行业产量统计与趋势预测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一、2019-2024年近视治疗仪行业产量数据统计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1、2019-2024年近视治疗仪产量及增长趋势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2、2019-2024年近视治疗仪细分产品产量及份额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二、影响近视治疗仪产量的关键因素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三、2025-2031年近视治疗仪产量预测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2025-2031年近视治疗仪市场需求与销售分析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一、2024-2025年近视治疗仪行业需求现状</w:t>
      </w:r>
      <w:r>
        <w:rPr>
          <w:rFonts w:hint="eastAsia"/>
        </w:rPr>
        <w:br/>
      </w:r>
      <w:r>
        <w:rPr>
          <w:rFonts w:hint="eastAsia"/>
        </w:rPr>
        <w:t>　　　　二、近视治疗仪客户群体与需求特点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三、2019-2024年近视治疗仪行业销售规模分析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四、2025-2031年近视治疗仪市场增长潜力与规模预测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近视治疗仪细分市场分析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一、2024-2025年近视治疗仪主要细分产品市场现状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近视治疗仪下游应用与客户群体分析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一、2024-2025年近视治疗仪各应用领域市场现状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2024-2025年近视治疗仪行业技术发展现状及趋势分析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近视治疗仪行业技术发展现状分析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国内外近视治疗仪行业技术差异与原因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近视治疗仪行业技术发展方向、趋势预测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提升近视治疗仪行业技术能力策略建议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一、2019-2024年近视治疗仪市场价格走势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近视治疗仪定价策略与方法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2025-2031年近视治疗仪价格竞争态势与趋势预测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2024-2025年重点区域近视治疗仪市场发展概况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2019-2024年中国近视治疗仪行业进出口情况分析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近视治疗仪行业进口情况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一、2019-2024年近视治疗仪进口规模及增长情况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二、近视治疗仪主要进口来源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近视治疗仪行业出口情况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一、2019-2024年近视治疗仪出口规模及增长情况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二、近视治疗仪主要出口目的地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2019-2024年中国近视治疗仪行业总体发展与财务状况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2019-2024年中国近视治疗仪行业规模情况</w:t>
      </w:r>
      <w:r>
        <w:rPr>
          <w:rFonts w:hint="eastAsia"/>
        </w:rPr>
        <w:br/>
      </w:r>
      <w:r>
        <w:rPr>
          <w:rFonts w:hint="eastAsia"/>
        </w:rPr>
        <w:t>　　　　一、近视治疗仪行业企业数量规模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二、近视治疗仪行业从业人员规模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三、近视治疗仪行业市场敏感性分析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2019-2024年中国近视治疗仪行业财务能力分析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一、近视治疗仪行业盈利能力</w:t>
      </w:r>
      <w:r>
        <w:rPr>
          <w:rFonts w:hint="eastAsia"/>
        </w:rPr>
        <w:br/>
      </w:r>
      <w:r>
        <w:rPr>
          <w:rFonts w:hint="eastAsia"/>
        </w:rPr>
        <w:t>　　　　二、近视治疗仪行业偿债能力</w:t>
      </w:r>
      <w:r>
        <w:rPr>
          <w:rFonts w:hint="eastAsia"/>
        </w:rPr>
        <w:br/>
      </w:r>
      <w:r>
        <w:rPr>
          <w:rFonts w:hint="eastAsia"/>
        </w:rPr>
        <w:t>　　　　三、近视治疗仪行业营运能力</w:t>
      </w:r>
      <w:r>
        <w:rPr>
          <w:rFonts w:hint="eastAsia"/>
        </w:rPr>
        <w:br/>
      </w:r>
      <w:r>
        <w:rPr>
          <w:rFonts w:hint="eastAsia"/>
        </w:rPr>
        <w:t>　　　　四、近视治疗仪行业发展能力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近视治疗仪行业竞争格局总览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2024-2025年近视治疗仪行业竞争力分析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2019-2024年近视治疗仪行业企业并购活动分析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2024-2025年近视治疗仪行业会展与招投标活动分析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一、近视治疗仪行业会展活动及其市场影响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2025年中国近视治疗仪企业发展企业发展策略与建议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近视治疗仪销售模式与渠道策略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近视治疗仪品牌与市场推广策略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近视治疗仪研发投入与技术创新能力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近视治疗仪合作联盟与资源整合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中国近视治疗仪行业风险与对策</w:t>
      </w:r>
      <w:r>
        <w:rPr>
          <w:rFonts w:hint="eastAsia"/>
        </w:rPr>
        <w:br/>
      </w:r>
      <w:r>
        <w:rPr>
          <w:rFonts w:hint="eastAsia"/>
        </w:rPr>
        <w:t>　　第一节 近视治疗仪行业SWOT分析</w:t>
      </w:r>
      <w:r>
        <w:rPr>
          <w:rFonts w:hint="eastAsia"/>
        </w:rPr>
        <w:br/>
      </w:r>
      <w:r>
        <w:rPr>
          <w:rFonts w:hint="eastAsia"/>
        </w:rPr>
        <w:t>　　　　一、近视治疗仪行业优势</w:t>
      </w:r>
      <w:r>
        <w:rPr>
          <w:rFonts w:hint="eastAsia"/>
        </w:rPr>
        <w:br/>
      </w:r>
      <w:r>
        <w:rPr>
          <w:rFonts w:hint="eastAsia"/>
        </w:rPr>
        <w:t>　　　　二、近视治疗仪行业劣势</w:t>
      </w:r>
      <w:r>
        <w:rPr>
          <w:rFonts w:hint="eastAsia"/>
        </w:rPr>
        <w:br/>
      </w:r>
      <w:r>
        <w:rPr>
          <w:rFonts w:hint="eastAsia"/>
        </w:rPr>
        <w:t>　　　　三、近视治疗仪市场机会</w:t>
      </w:r>
      <w:r>
        <w:rPr>
          <w:rFonts w:hint="eastAsia"/>
        </w:rPr>
        <w:br/>
      </w:r>
      <w:r>
        <w:rPr>
          <w:rFonts w:hint="eastAsia"/>
        </w:rPr>
        <w:t>　　　　四、近视治疗仪市场威胁</w:t>
      </w:r>
      <w:r>
        <w:rPr>
          <w:rFonts w:hint="eastAsia"/>
        </w:rPr>
        <w:br/>
      </w:r>
      <w:r>
        <w:rPr>
          <w:rFonts w:hint="eastAsia"/>
        </w:rPr>
        <w:t>　　第二节 近视治疗仪行业风险及对策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2025-2031年中国近视治疗仪行业前景与发展趋势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2024-2025年近视治疗仪行业发展环境分析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一、近视治疗仪行业主管部门与监管体制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二、近视治疗仪行业主要法律法规及政策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三、近视治疗仪行业标准与质量监管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2025-2031年近视治疗仪行业发展趋势与方向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2025-2031年近视治疗仪行业发展潜力与机遇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近视治疗仪行业研究结论与建议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中智⋅林⋅：近视治疗仪行业发展建议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近视治疗仪行业历程</w:t>
      </w:r>
      <w:r>
        <w:rPr>
          <w:rFonts w:hint="eastAsia"/>
        </w:rPr>
        <w:br/>
      </w:r>
      <w:r>
        <w:rPr>
          <w:rFonts w:hint="eastAsia"/>
        </w:rPr>
        <w:t>　　图表 近视治疗仪行业生命周期</w:t>
      </w:r>
      <w:r>
        <w:rPr>
          <w:rFonts w:hint="eastAsia"/>
        </w:rPr>
        <w:br/>
      </w:r>
      <w:r>
        <w:rPr>
          <w:rFonts w:hint="eastAsia"/>
        </w:rPr>
        <w:t>　　图表 近视治疗仪行业产业链分析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2019-2024年近视治疗仪行业市场容量分析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2019-2024年中国近视治疗仪市场需求量及增速统计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2024年中国近视治疗仪行业需求领域分布格局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2024年中国近视治疗仪进口国家及地区分析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2024年中国近视治疗仪出口国家及地区分析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5dd293a3c4f00" w:history="1">
        <w:r>
          <w:rPr>
            <w:rStyle w:val="Hyperlink"/>
          </w:rPr>
          <w:t>2025-2031年中国近视治疗仪行业研究与发展前景预测报告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5dd293a3c4f00" w:history="1">
        <w:r>
          <w:rPr>
            <w:rStyle w:val="Hyperlink"/>
          </w:rPr>
          <w:t>https://www.20087.com/0/97/JinShiZhiLiaoYiHangYeQianJingQuShi.html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热点：国内最好的近视治疗仪、近视治疗仪有用吗、近视治疗仪哪个牌子好、近视治疗仪多少钱一台、弱视治疗仪有用吗、迈斯医疗近视治疗仪、弱视治疗仪的价格、看得清近视治疗仪、艾尔兴近视治疗仪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273e30d7642ae" w:history="1">
      <w:r>
        <w:rPr>
          <w:rStyle w:val="Hyperlink"/>
        </w:rPr>
        <w:t>2025-2031年中国近视治疗仪行业研究与发展前景预测报告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iZhiLiaoYiHangYeQianJingQuShi.html" TargetMode="External" Id="R07b5dd293a3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iZhiLiaoYiHangYeQianJingQuShi.html" TargetMode="External" Id="R40f273e30d7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2025-04-15T01:45:15Z</dcterms:created>
  <dcterms:modified xsi:type="dcterms:W3CDTF">2025-04-15T02:45:15Z</dcterms:modified>
  <dc:subject>2025-2031年中国近视治疗仪行业研究与发展前景预测报告</dc:subject>
  <dc:title>2025-2031年中国近视治疗仪行业研究与发展前景预测报告</dc:title>
  <cp:keywords>2025-2031年中国近视治疗仪行业研究与发展前景预测报告</cp:keywords>
  <dc:description>2025-2031年中国近视治疗仪行业研究与发展前景预测报告</dc:description>
</cp:coreProperties>
</file>