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ac9053afb4b23" w:history="1">
              <w:r>
                <w:rPr>
                  <w:rStyle w:val="Hyperlink"/>
                </w:rPr>
                <w:t>2026-2032年中国避孕药市场调研及前景预测报告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ac9053afb4b23" w:history="1">
              <w:r>
                <w:rPr>
                  <w:rStyle w:val="Hyperlink"/>
                </w:rPr>
                <w:t>2026-2032年中国避孕药市场调研及前景预测报告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ac9053afb4b23" w:history="1">
                <w:r>
                  <w:rPr>
                    <w:rStyle w:val="Hyperlink"/>
                  </w:rPr>
                  <w:t>https://www.20087.com/2011-05/R_2011_2015biyunyaoxingyefazhanqianjin.html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用的计划生育和生育调节方法，其历史可追溯至上世纪60年代初。自那时以来，避孕药的配方和类型经历了多次改进，从最初的高剂量雌激素和孕激素组合，发展到如今的低剂量、单一孕激素配方，以及长效避孕针剂和皮下埋植等新型给药方式。近年来，随着对女性健康和生殖权利的重视，避孕药的研发更加注重副作用的减少和使用的便利性。</w:t>
      </w:r>
      <w:r>
        <w:rPr>
          <w:rFonts w:hint="eastAsia"/>
        </w:rPr>
        <w:br/>
      </w:r>
      <w:r>
        <w:rPr>
          <w:rFonts w:hint="eastAsia"/>
        </w:rPr>
        <w:t>　　未来，避孕药将更加注重个性化和男性参与。科研人员正在探索基于个体基因组学的定制化避孕方案，以及针对男性用户的口服避孕药，这将极大丰富避孕手段，提高避孕效率和安全性。同时，非激素类避孕药的研究也取得了进展，可能会提供更少副作用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ac9053afb4b23" w:history="1">
        <w:r>
          <w:rPr>
            <w:rStyle w:val="Hyperlink"/>
          </w:rPr>
          <w:t>2026-2032年中国避孕药市场调研及前景预测报告</w:t>
        </w:r>
      </w:hyperlink>
      <w:r>
        <w:rPr>
          <w:rFonts w:hint="eastAsia"/>
        </w:rPr>
        <w:t>》基于对避孕药行业的长期监测研究，结合避孕药行业供需关系变化规律、产品消费结构、应用领域拓展、市场发展环境及政策支持等多维度分析，采用定量与定性相结合的科学方法，对行业内重点企业进行了系统研究。报告全面呈现了避孕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中国避孕药行业发展环境</w:t>
      </w:r>
      <w:r>
        <w:rPr>
          <w:rFonts w:hint="eastAsia"/>
        </w:rPr>
        <w:br/>
      </w:r>
      <w:r>
        <w:rPr>
          <w:rFonts w:hint="eastAsia"/>
        </w:rPr>
        <w:t>　　第一节 避孕药行业及属性分析</w:t>
      </w:r>
      <w:r>
        <w:rPr>
          <w:rFonts w:hint="eastAsia"/>
        </w:rPr>
        <w:br/>
      </w:r>
      <w:r>
        <w:rPr>
          <w:rFonts w:hint="eastAsia"/>
        </w:rPr>
        <w:t>　　　　一、避孕药行业定义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四、避孕药行业周期属性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避孕药行业政策发展环境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二、避孕药产业发展规划</w:t>
      </w:r>
      <w:r>
        <w:rPr>
          <w:rFonts w:hint="eastAsia"/>
        </w:rPr>
        <w:br/>
      </w:r>
      <w:r>
        <w:rPr>
          <w:rFonts w:hint="eastAsia"/>
        </w:rPr>
        <w:t>　　　　三、避孕药行业标准政策</w:t>
      </w:r>
      <w:r>
        <w:rPr>
          <w:rFonts w:hint="eastAsia"/>
        </w:rPr>
        <w:br/>
      </w:r>
      <w:r>
        <w:rPr>
          <w:rFonts w:hint="eastAsia"/>
        </w:rPr>
        <w:t>　　　　四、避孕药市场应用政策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中国避孕药行业发展分析</w:t>
      </w:r>
      <w:r>
        <w:rPr>
          <w:rFonts w:hint="eastAsia"/>
        </w:rPr>
        <w:br/>
      </w:r>
      <w:r>
        <w:rPr>
          <w:rFonts w:hint="eastAsia"/>
        </w:rPr>
        <w:t>　　第一节 中国避孕药行业的发展概况</w:t>
      </w:r>
      <w:r>
        <w:rPr>
          <w:rFonts w:hint="eastAsia"/>
        </w:rPr>
        <w:br/>
      </w:r>
      <w:r>
        <w:rPr>
          <w:rFonts w:hint="eastAsia"/>
        </w:rPr>
        <w:t>　　　　一、避孕药行业对国民经济和社会发展的贡献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二、2026年中国避孕药行业政策环境综述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2020-2025年中国避孕药行业的发展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一、2020-2025年中国避孕药行业的运行分析</w:t>
      </w:r>
      <w:r>
        <w:rPr>
          <w:rFonts w:hint="eastAsia"/>
        </w:rPr>
        <w:br/>
      </w:r>
      <w:r>
        <w:rPr>
          <w:rFonts w:hint="eastAsia"/>
        </w:rPr>
        <w:t>　　　　二、2026年避孕药行业经济运行分析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中国避孕药行业发展存在的问题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一、中国避孕药行业供需值得关注的问题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二、避孕药行业发展亟需解决的问题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三、避孕药工业的应急机制需要加强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四、避孕药企业经营困境分析</w:t>
      </w:r>
      <w:r>
        <w:rPr>
          <w:rFonts w:hint="eastAsia"/>
        </w:rPr>
        <w:br/>
      </w:r>
      <w:r>
        <w:rPr>
          <w:rFonts w:hint="eastAsia"/>
        </w:rPr>
        <w:t>　　第四节 中国避孕药行业的发展对策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2020-2025年中国避孕药行业经济规模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一、2020-2025年避孕药行业企业数量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二、2020-2025年避孕药行业资产规模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三、2020-2025年避孕药行业收入规模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四、2020-2025年避孕药行业产值规模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五、2020-2025年避孕药行业利润规模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2020-2025年中国避孕药行业区域结构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2020-2025年中国避孕药行业规模结构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2020-2025年中国避孕药行业控股结构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一、2020-2025年避孕药行业发展环境分析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二、2020-2025年避孕药市场供需现状分析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三、2020-2025年避孕药行业发展现状分析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四、2026-2032年避孕药行业发展前景预测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五、2026-2032年避孕药行业投资风险预测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中国避孕药行业盈利现状</w:t>
      </w:r>
      <w:r>
        <w:rPr>
          <w:rFonts w:hint="eastAsia"/>
        </w:rPr>
        <w:br/>
      </w:r>
      <w:r>
        <w:rPr>
          <w:rFonts w:hint="eastAsia"/>
        </w:rPr>
        <w:t>　　第一节 中国避孕药行业整体运行指标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一、2020-2025年避孕药行业偿债能力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二、2020-2025年避孕药行业发展能力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三、2020-2025年避孕药行业经营能力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四、2020-2025年避孕药行业盈利能力</w:t>
      </w:r>
      <w:r>
        <w:rPr>
          <w:rFonts w:hint="eastAsia"/>
        </w:rPr>
        <w:br/>
      </w:r>
      <w:r>
        <w:rPr>
          <w:rFonts w:hint="eastAsia"/>
        </w:rPr>
        <w:t>　　第二节 中国避孕药行业成本分析</w:t>
      </w:r>
      <w:r>
        <w:rPr>
          <w:rFonts w:hint="eastAsia"/>
        </w:rPr>
        <w:br/>
      </w:r>
      <w:r>
        <w:rPr>
          <w:rFonts w:hint="eastAsia"/>
        </w:rPr>
        <w:t>　　第三节 中国避孕药行业产销运存分析</w:t>
      </w:r>
      <w:r>
        <w:rPr>
          <w:rFonts w:hint="eastAsia"/>
        </w:rPr>
        <w:br/>
      </w:r>
      <w:r>
        <w:rPr>
          <w:rFonts w:hint="eastAsia"/>
        </w:rPr>
        <w:t>　　第四节 中国避孕药行业整体盈利指标</w:t>
      </w:r>
      <w:r>
        <w:rPr>
          <w:rFonts w:hint="eastAsia"/>
        </w:rPr>
        <w:br/>
      </w:r>
      <w:r>
        <w:rPr>
          <w:rFonts w:hint="eastAsia"/>
        </w:rPr>
        <w:t>　　第五节 中国避孕药行业盈利结构分析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2020-2025年避孕药行业产品市场价格回顾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2026年避孕药行业产品市场价格现状分析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影响避孕药行业产品市场价格因素分析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2026-2032年避孕药行业产品市场价格走势预测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一、2020-2025年中国避孕药行业进口分析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二、2020-2025年中国避孕药行业出口分析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避孕药企业（一）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三、避孕药企业经营状况</w:t>
      </w:r>
      <w:r>
        <w:rPr>
          <w:rFonts w:hint="eastAsia"/>
        </w:rPr>
        <w:br/>
      </w:r>
      <w:r>
        <w:rPr>
          <w:rFonts w:hint="eastAsia"/>
        </w:rPr>
        <w:t>　　　　四、避孕药企业发展策略</w:t>
      </w:r>
      <w:r>
        <w:rPr>
          <w:rFonts w:hint="eastAsia"/>
        </w:rPr>
        <w:br/>
      </w:r>
      <w:r>
        <w:rPr>
          <w:rFonts w:hint="eastAsia"/>
        </w:rPr>
        <w:t>　　第二节 避孕药企业（二）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三、避孕药企业经营状况</w:t>
      </w:r>
      <w:r>
        <w:rPr>
          <w:rFonts w:hint="eastAsia"/>
        </w:rPr>
        <w:br/>
      </w:r>
      <w:r>
        <w:rPr>
          <w:rFonts w:hint="eastAsia"/>
        </w:rPr>
        <w:t>　　　　四、避孕药企业发展策略</w:t>
      </w:r>
      <w:r>
        <w:rPr>
          <w:rFonts w:hint="eastAsia"/>
        </w:rPr>
        <w:br/>
      </w:r>
      <w:r>
        <w:rPr>
          <w:rFonts w:hint="eastAsia"/>
        </w:rPr>
        <w:t>　　第三节 避孕药企业（三）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三、避孕药企业经营状况</w:t>
      </w:r>
      <w:r>
        <w:rPr>
          <w:rFonts w:hint="eastAsia"/>
        </w:rPr>
        <w:br/>
      </w:r>
      <w:r>
        <w:rPr>
          <w:rFonts w:hint="eastAsia"/>
        </w:rPr>
        <w:t>　　　　四、避孕药企业发展策略</w:t>
      </w:r>
      <w:r>
        <w:rPr>
          <w:rFonts w:hint="eastAsia"/>
        </w:rPr>
        <w:br/>
      </w:r>
      <w:r>
        <w:rPr>
          <w:rFonts w:hint="eastAsia"/>
        </w:rPr>
        <w:t>　　第四节 避孕药企业（四）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三、避孕药企业经营状况</w:t>
      </w:r>
      <w:r>
        <w:rPr>
          <w:rFonts w:hint="eastAsia"/>
        </w:rPr>
        <w:br/>
      </w:r>
      <w:r>
        <w:rPr>
          <w:rFonts w:hint="eastAsia"/>
        </w:rPr>
        <w:t>　　　　四、避孕药企业发展策略</w:t>
      </w:r>
      <w:r>
        <w:rPr>
          <w:rFonts w:hint="eastAsia"/>
        </w:rPr>
        <w:br/>
      </w:r>
      <w:r>
        <w:rPr>
          <w:rFonts w:hint="eastAsia"/>
        </w:rPr>
        <w:t>　　第五节 避孕药企业（五）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三、避孕药企业经营状况</w:t>
      </w:r>
      <w:r>
        <w:rPr>
          <w:rFonts w:hint="eastAsia"/>
        </w:rPr>
        <w:br/>
      </w:r>
      <w:r>
        <w:rPr>
          <w:rFonts w:hint="eastAsia"/>
        </w:rPr>
        <w:t>　　　　四、避孕药企业发展策略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中国避孕药行业投资状况分析</w:t>
      </w:r>
      <w:r>
        <w:rPr>
          <w:rFonts w:hint="eastAsia"/>
        </w:rPr>
        <w:br/>
      </w:r>
      <w:r>
        <w:rPr>
          <w:rFonts w:hint="eastAsia"/>
        </w:rPr>
        <w:t>　　第一节 避孕药行业投资优劣势分析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避孕药行业投资概述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一、2020-2025年避孕药行业投资规模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二、2020-2025年避孕药行业投资结构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三、2020-2025年避孕药行业投资增速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四、2020-2025年避孕药行业投资地区</w:t>
      </w:r>
      <w:r>
        <w:rPr>
          <w:rFonts w:hint="eastAsia"/>
        </w:rPr>
        <w:br/>
      </w:r>
      <w:r>
        <w:rPr>
          <w:rFonts w:hint="eastAsia"/>
        </w:rPr>
        <w:t>　　第三节 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一、避孕药行业投资项目分析</w:t>
      </w:r>
      <w:r>
        <w:rPr>
          <w:rFonts w:hint="eastAsia"/>
        </w:rPr>
        <w:br/>
      </w:r>
      <w:r>
        <w:rPr>
          <w:rFonts w:hint="eastAsia"/>
        </w:rPr>
        <w:t>　　　　二、避孕药行业细分行业投资机会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五、避孕药行业投资新方向</w:t>
      </w:r>
      <w:r>
        <w:rPr>
          <w:rFonts w:hint="eastAsia"/>
        </w:rPr>
        <w:br/>
      </w:r>
      <w:r>
        <w:rPr>
          <w:rFonts w:hint="eastAsia"/>
        </w:rPr>
        <w:t>　　第四节 避孕药行业投资前景分析</w:t>
      </w:r>
      <w:r>
        <w:rPr>
          <w:rFonts w:hint="eastAsia"/>
        </w:rPr>
        <w:br/>
      </w:r>
      <w:r>
        <w:rPr>
          <w:rFonts w:hint="eastAsia"/>
        </w:rPr>
        <w:t>　　　　一、避孕药行业市场发展前景分析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二、避孕药行业市场蕴藏的商机</w:t>
      </w:r>
      <w:r>
        <w:rPr>
          <w:rFonts w:hint="eastAsia"/>
        </w:rPr>
        <w:br/>
      </w:r>
      <w:r>
        <w:rPr>
          <w:rFonts w:hint="eastAsia"/>
        </w:rPr>
        <w:t>　　　　三、避孕药行业金融危机下的发展前景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四、2026-2032年避孕药行业市场面临的发展商机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中国避孕药行业发展趋势与规划建议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中国避孕药市场趋势预测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一、2020-2025年中国避孕药市场趋势总结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二、2026-2032年中国避孕药行业发展趋势分析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中国避孕药市场供给趋势预测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一、2026-2032年避孕药行业产品技术趋势分析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二、2026-2032年避孕药行业产量预测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三、2026-2032年避孕药行业市场供给量预测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中国避孕药市场需求趋势预测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一、2026-2032年避孕药市场需求热点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二、2026-2032年避孕药行业国内消费预测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三、2026-2032年避孕药行业国内价格预测</w:t>
      </w:r>
      <w:r>
        <w:rPr>
          <w:rFonts w:hint="eastAsia"/>
        </w:rPr>
        <w:br/>
      </w:r>
      <w:r>
        <w:rPr>
          <w:rFonts w:hint="eastAsia"/>
        </w:rPr>
        <w:t>　　第四节 中国避孕药行业发展规划建议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避孕药市场策略分析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避孕药销售策略分析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提高避孕药行业企业竞争力的建议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一、提高中国避孕药企业核心竞争力的对策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二、避孕药企业提升竞争力的主要方向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三、避孕药企业核心竞争力的因素及提升途径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四、提高避孕药的策略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一、避孕药行业实施品牌战略的意义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二、避孕药行业企业品牌的现状分析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三、避孕药行业企业的品牌战略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四、避孕药行业品牌战略管理的策略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ac9053afb4b23" w:history="1">
        <w:r>
          <w:rPr>
            <w:rStyle w:val="Hyperlink"/>
          </w:rPr>
          <w:t>2026-2032年中国避孕药市场调研及前景预测报告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ac9053afb4b23" w:history="1">
        <w:r>
          <w:rPr>
            <w:rStyle w:val="Hyperlink"/>
          </w:rPr>
          <w:t>https://www.20087.com/2011-05/R_2011_2015biyunyaoxingyefazhanqianjin.html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ab5068d443ce" w:history="1">
      <w:r>
        <w:rPr>
          <w:rStyle w:val="Hyperlink"/>
        </w:rPr>
        <w:t>2026-2032年中国避孕药市场调研及前景预测报告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iyunyaoxingyefazhanqianjin.html" TargetMode="External" Id="R463ac9053afb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iyunyaoxingyefazhanqianjin.html" TargetMode="External" Id="Rd62bab5068d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2025-06-08T00:33:00Z</dcterms:created>
  <dcterms:modified xsi:type="dcterms:W3CDTF">2025-06-08T01:33:00Z</dcterms:modified>
  <dc:subject>2026-2032年中国避孕药市场调研及前景预测报告</dc:subject>
  <dc:title>2026-2032年中国避孕药市场调研及前景预测报告</dc:title>
  <cp:keywords>2026-2032年中国避孕药市场调研及前景预测报告</cp:keywords>
  <dc:description>2026-2032年中国避孕药市场调研及前景预测报告</dc:description>
</cp:coreProperties>
</file>