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86023bab484e" w:history="1">
              <w:r>
                <w:rPr>
                  <w:rStyle w:val="Hyperlink"/>
                </w:rPr>
                <w:t>中国活性兰222行业深度研究及发展趋势预测报告（2026-2032年）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86023bab484e" w:history="1">
              <w:r>
                <w:rPr>
                  <w:rStyle w:val="Hyperlink"/>
                </w:rPr>
                <w:t>中国活性兰222行业深度研究及发展趋势预测报告（2026-2032年）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c86023bab484e" w:history="1">
                <w:r>
                  <w:rPr>
                    <w:rStyle w:val="Hyperlink"/>
                  </w:rPr>
                  <w:t>https://www.20087.com/0/57/HuoXingLan222HangYeYanJiuBaoGao.html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兰222是一种重要的染料，广泛应用于纺织品染色领域。近年来，随着染料技术的进步和市场需求的变化，活性兰222的生产工艺不断优化，产品质量和稳定性得到了显著提高。目前，活性兰222不仅在颜色鲜艳度和色牢度方面有所提升，而且在环保性能方面也有了明显改进。随着可持续发展理念的深入，活性兰222的生产和使用更加注重减少对环境的影响，如采用低污染的生产工艺和提高废水处理效率。</w:t>
      </w:r>
      <w:r>
        <w:rPr>
          <w:rFonts w:hint="eastAsia"/>
        </w:rPr>
        <w:br/>
      </w:r>
      <w:r>
        <w:rPr>
          <w:rFonts w:hint="eastAsia"/>
        </w:rPr>
        <w:t>　　未来，活性兰222的发展将更加注重技术创新和绿色化学。一方面，随着新材料和新技术的应用，活性兰222将采用更多高性能材料，如新型助剂和稳定剂，以提高染色效果和色牢度。另一方面，随着可持续发展理念的深入，活性兰222的生产将更加注重节能减排和资源的有效利用，如采用绿色化学合成路线和循环利用技术等。此外，随着消费者对健康和环保的关注度提高，活性兰222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c86023bab484e" w:history="1">
        <w:r>
          <w:rPr>
            <w:rStyle w:val="Hyperlink"/>
          </w:rPr>
          <w:t>中国活性兰222行业深度研究及发展趋势预测报告（2026-2032年）</w:t>
        </w:r>
      </w:hyperlink>
      <w:r>
        <w:rPr>
          <w:rFonts w:hint="eastAsia"/>
        </w:rPr>
        <w:t>》基于科学的市场调研与数据分析，全面解析了活性兰222行业的市场规模、市场需求及发展现状。报告深入探讨了活性兰222产业链结构、细分市场特点及技术发展方向，并结合宏观经济环境与消费者需求变化，对活性兰222行业前景与未来趋势进行了科学预测，揭示了潜在增长空间。通过对活性兰222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活性兰222产业概述</w:t>
      </w:r>
      <w:r>
        <w:rPr>
          <w:rFonts w:hint="eastAsia"/>
        </w:rPr>
        <w:br/>
      </w:r>
      <w:r>
        <w:rPr>
          <w:rFonts w:hint="eastAsia"/>
        </w:rPr>
        <w:t>　　第一节 活性兰222产业定义</w:t>
      </w:r>
      <w:r>
        <w:rPr>
          <w:rFonts w:hint="eastAsia"/>
        </w:rPr>
        <w:br/>
      </w:r>
      <w:r>
        <w:rPr>
          <w:rFonts w:hint="eastAsia"/>
        </w:rPr>
        <w:t>　　第二节 活性兰222产业发展历程</w:t>
      </w:r>
      <w:r>
        <w:rPr>
          <w:rFonts w:hint="eastAsia"/>
        </w:rPr>
        <w:br/>
      </w:r>
      <w:r>
        <w:rPr>
          <w:rFonts w:hint="eastAsia"/>
        </w:rPr>
        <w:t>　　第三节 活性兰222分类情况</w:t>
      </w:r>
      <w:r>
        <w:rPr>
          <w:rFonts w:hint="eastAsia"/>
        </w:rPr>
        <w:br/>
      </w:r>
      <w:r>
        <w:rPr>
          <w:rFonts w:hint="eastAsia"/>
        </w:rPr>
        <w:t>　　第四节 活性兰222产业链分析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2025-2026年中国活性兰222行业发展环境分析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2025-2026年中国活性兰222行业经济环境分析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2025-2026年中国活性兰222行业社会环境分析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2025-2026年中国活性兰222行业政策环境分析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2025-2026年活性兰222行业技术发展现状及趋势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当前我国活性兰222技术发展现状</w:t>
      </w:r>
      <w:r>
        <w:rPr>
          <w:rFonts w:hint="eastAsia"/>
        </w:rPr>
        <w:br/>
      </w:r>
      <w:r>
        <w:rPr>
          <w:rFonts w:hint="eastAsia"/>
        </w:rPr>
        <w:t>　　第二节 中外活性兰222技术差距及产生差距的主要原因分析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提高我国活性兰222技术的对策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2025-2026年全球活性兰222行业发展状况及趋势分析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全球活性兰222行业发展概况</w:t>
      </w:r>
      <w:r>
        <w:rPr>
          <w:rFonts w:hint="eastAsia"/>
        </w:rPr>
        <w:br/>
      </w:r>
      <w:r>
        <w:rPr>
          <w:rFonts w:hint="eastAsia"/>
        </w:rPr>
        <w:t>　　第二节 全球活性兰222行业发展现状及趋势分析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一、全球活性兰222行业市场分布情况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二、全球活性兰222行业发展趋势分析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全球活性兰222行业重点区域发展分析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中国活性兰222行业运行状况分析</w:t>
      </w:r>
      <w:r>
        <w:rPr>
          <w:rFonts w:hint="eastAsia"/>
        </w:rPr>
        <w:br/>
      </w:r>
      <w:r>
        <w:rPr>
          <w:rFonts w:hint="eastAsia"/>
        </w:rPr>
        <w:t>　　第一节 活性兰222行业市场规模分析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一、2020-2025年活性兰222行业市场规模分析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二、2025-2026年活性兰222行业市场规模现状分析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二、2026-2032年活性兰222行业市场规模况预测</w:t>
      </w:r>
      <w:r>
        <w:rPr>
          <w:rFonts w:hint="eastAsia"/>
        </w:rPr>
        <w:br/>
      </w:r>
      <w:r>
        <w:rPr>
          <w:rFonts w:hint="eastAsia"/>
        </w:rPr>
        <w:t>　　第二节 活性兰222行业市场供给分析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一、2020-2025年活性兰222行业市场供给情况分析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二、2025-2026年活性兰222行业市场供给现状分析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二、2026-2032年活性兰222行业市场供给情况预测</w:t>
      </w:r>
      <w:r>
        <w:rPr>
          <w:rFonts w:hint="eastAsia"/>
        </w:rPr>
        <w:br/>
      </w:r>
      <w:r>
        <w:rPr>
          <w:rFonts w:hint="eastAsia"/>
        </w:rPr>
        <w:t>　　第三节 活性兰222行业市场需求分析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一、2020-2025年活性兰222行业市场需求情况分析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二、2025-2026年活性兰222行业市场需求现状分析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二、2026-2032年活性兰222行业市场需求情况预测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2025-2026年中国活性兰222行业集中度分析</w:t>
      </w:r>
      <w:r>
        <w:rPr>
          <w:rFonts w:hint="eastAsia"/>
        </w:rPr>
        <w:br/>
      </w:r>
      <w:r>
        <w:rPr>
          <w:rFonts w:hint="eastAsia"/>
        </w:rPr>
        <w:t>　　　　一、活性兰222行业市场集中度情况</w:t>
      </w:r>
      <w:r>
        <w:rPr>
          <w:rFonts w:hint="eastAsia"/>
        </w:rPr>
        <w:br/>
      </w:r>
      <w:r>
        <w:rPr>
          <w:rFonts w:hint="eastAsia"/>
        </w:rPr>
        <w:t>　　　　二、活性兰222行业企业集中度分析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中国活性兰222行业市场区域结构分析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中国活性兰222行业市场需求结构分析</w:t>
      </w:r>
      <w:r>
        <w:rPr>
          <w:rFonts w:hint="eastAsia"/>
        </w:rPr>
        <w:br/>
      </w:r>
      <w:r>
        <w:rPr>
          <w:rFonts w:hint="eastAsia"/>
        </w:rPr>
        <w:t>　　第二节 活性兰222行业重点区域（一）需求分析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活性兰222行业重点区域（二）需求分析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活性兰222行业重点区域（三）需求分析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活性兰222产品市场价格行情分析预测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2020-2025年活性兰222产品市场价格回顾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2025-2026年活性兰222产品市场价格现状分析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影响活性兰222产品市场价格因素分析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2026-2032年活性兰222产品市场价格走势预测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活性兰222行业标杆企业竞争力分析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活性兰222重点企业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三、活性兰222企业经营情况分析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2025-2026年活性兰222行业企业经营策略研究分析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活性兰222企业多样化经营策略分析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一、活性兰222企业多样化经营情况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二、现行活性兰222行业多样化经营的方向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大型活性兰222企业集团未来发展策略分析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对中小活性兰222企业生产经营的建议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2025-2026年中国活性兰222市场营销策略竞争分析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活性兰222市场产品策略</w:t>
      </w:r>
      <w:r>
        <w:rPr>
          <w:rFonts w:hint="eastAsia"/>
        </w:rPr>
        <w:br/>
      </w:r>
      <w:r>
        <w:rPr>
          <w:rFonts w:hint="eastAsia"/>
        </w:rPr>
        <w:t>　　第二节 活性兰222市场渠道策略</w:t>
      </w:r>
      <w:r>
        <w:rPr>
          <w:rFonts w:hint="eastAsia"/>
        </w:rPr>
        <w:br/>
      </w:r>
      <w:r>
        <w:rPr>
          <w:rFonts w:hint="eastAsia"/>
        </w:rPr>
        <w:t>　　第三节 活性兰222市场价格策略</w:t>
      </w:r>
      <w:r>
        <w:rPr>
          <w:rFonts w:hint="eastAsia"/>
        </w:rPr>
        <w:br/>
      </w:r>
      <w:r>
        <w:rPr>
          <w:rFonts w:hint="eastAsia"/>
        </w:rPr>
        <w:t>　　第四节 活性兰222广告媒体策略</w:t>
      </w:r>
      <w:r>
        <w:rPr>
          <w:rFonts w:hint="eastAsia"/>
        </w:rPr>
        <w:br/>
      </w:r>
      <w:r>
        <w:rPr>
          <w:rFonts w:hint="eastAsia"/>
        </w:rPr>
        <w:t>　　第五节 活性兰222客户服务策略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活性兰222行业发展因素与投资风险分析预测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影响活性兰222行业发展主要因素分析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一、2025-2026年影响活性兰222行业发展的不利因素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二、2025-2026年影响活性兰222行业发展的稳定因素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三、2025-2026年影响活性兰222行业发展的有利因素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四、2025-2026年中国活性兰222行业发展面临的机遇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五、2025-2026年中国活性兰222行业发展面临的挑战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中-智林－活性兰222行业投资风险分析预测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一、2026-2032年活性兰222行业市场风险分析预测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二、2026-2032年活性兰222行业政策风险分析预测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三、2026-2032年活性兰222行业技术风险分析预测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四、2026-2032年活性兰222行业竞争风险分析预测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五、2026-2032年活性兰222行业管理风险分析预测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六、2026-2032年活性兰222行业其他风险分析预测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活性兰222行业历程</w:t>
      </w:r>
      <w:r>
        <w:rPr>
          <w:rFonts w:hint="eastAsia"/>
        </w:rPr>
        <w:br/>
      </w:r>
      <w:r>
        <w:rPr>
          <w:rFonts w:hint="eastAsia"/>
        </w:rPr>
        <w:t>　　图表 活性兰222行业生命周期</w:t>
      </w:r>
      <w:r>
        <w:rPr>
          <w:rFonts w:hint="eastAsia"/>
        </w:rPr>
        <w:br/>
      </w:r>
      <w:r>
        <w:rPr>
          <w:rFonts w:hint="eastAsia"/>
        </w:rPr>
        <w:t>　　图表 活性兰222行业产业链分析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2020-2025年活性兰222行业市场容量分析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2020-2025年中国活性兰222市场需求量及增速统计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2026年中国活性兰222行业需求领域分布格局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2020-2025年中国活性兰222进口数量分析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2020-2025年中国活性兰222进口金额分析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2020-2025年中国活性兰222出口数量分析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2020-2025年中国活性兰222出口金额分析</w:t>
      </w:r>
      <w:r>
        <w:rPr>
          <w:rFonts w:hint="eastAsia"/>
        </w:rPr>
        <w:br/>
      </w:r>
      <w:r>
        <w:rPr>
          <w:rFonts w:hint="eastAsia"/>
        </w:rPr>
        <w:t>　　图表 2026年中国活性兰222进口国家及地区分析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2026年中国活性兰222出口国家及地区分析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2020-2025年中国活性兰222行业企业平均规模情况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**地区活性兰222市场规模及增长情况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**地区活性兰222行业市场需求情况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**地区活性兰222市场规模及增长情况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**地区活性兰222行业市场需求情况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**地区活性兰222市场规模及增长情况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**地区活性兰222行业市场需求情况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**地区活性兰222市场规模及增长情况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**地区活性兰222行业市场需求情况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活性兰222重点企业（一）基本信息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活性兰222重点企业（一）经营情况分析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活性兰222重点企业（一）主要经济指标情况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活性兰222重点企业（二）经营情况分析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活性兰222重点企业（二）主要经济指标情况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活性兰222重点企业（二）盈利能力情况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活性兰222重点企业（三）经营情况分析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活性兰222重点企业（三）主要经济指标情况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活性兰222重点企业（三）成长能力情况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2026-2032年中国活性兰222行业产能预测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2026-2032年中国活性兰222行业产量预测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2026-2032年中国活性兰222市场需求量预测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2026-2032年中国活性兰222行业供需平衡预测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2026-2032年中国活性兰222行业市场容量预测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2026-2032年中国活性兰222行业市场规模预测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2026年中国活性兰222市场前景分析</w:t>
      </w:r>
      <w:r>
        <w:rPr>
          <w:rFonts w:hint="eastAsia"/>
        </w:rPr>
        <w:br/>
      </w:r>
      <w:r>
        <w:rPr>
          <w:rFonts w:hint="eastAsia"/>
        </w:rPr>
        <w:t>　　图表 2026年中国活性兰222发展趋势预测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86023bab484e" w:history="1">
        <w:r>
          <w:rPr>
            <w:rStyle w:val="Hyperlink"/>
          </w:rPr>
          <w:t>中国活性兰222行业深度研究及发展趋势预测报告（2026-2032年）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c86023bab484e" w:history="1">
        <w:r>
          <w:rPr>
            <w:rStyle w:val="Hyperlink"/>
          </w:rPr>
          <w:t>https://www.20087.com/0/57/HuoXingLan222HangYeYanJiuBaoGao.html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热点：活性艳蓝、活性兰纳素三原色、活性翠兰染料、活性兰P-5R、2-兰花草、活性兰203号兰是什么结构、活着、活性兰15号、活性兰BF结构与性能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c39d32314be8" w:history="1">
      <w:r>
        <w:rPr>
          <w:rStyle w:val="Hyperlink"/>
        </w:rPr>
        <w:t>中国活性兰222行业深度研究及发展趋势预测报告（2026-2032年）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uoXingLan222HangYeYanJiuBaoGao.html" TargetMode="External" Id="Re33c86023bab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uoXingLan222HangYeYanJiuBaoGao.html" TargetMode="External" Id="Rb91ec39d323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2025-10-24T03:09:00Z</dcterms:created>
  <dcterms:modified xsi:type="dcterms:W3CDTF">2025-10-24T04:09:00Z</dcterms:modified>
  <dc:subject>中国活性兰222行业深度研究及发展趋势预测报告（2026-2032年）</dc:subject>
  <dc:title>中国活性兰222行业深度研究及发展趋势预测报告（2026-2032年）</dc:title>
  <cp:keywords>中国活性兰222行业深度研究及发展趋势预测报告（2026-2032年）</cp:keywords>
  <dc:description>中国活性兰222行业深度研究及发展趋势预测报告（2026-2032年）</dc:description>
</cp:coreProperties>
</file>