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c3fa43f9242dc" w:history="1">
              <w:r>
                <w:rPr>
                  <w:rStyle w:val="Hyperlink"/>
                </w:rPr>
                <w:t>2025-2031年中国冷藏照明行业现状与市场前景报告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c3fa43f9242dc" w:history="1">
              <w:r>
                <w:rPr>
                  <w:rStyle w:val="Hyperlink"/>
                </w:rPr>
                <w:t>2025-2031年中国冷藏照明行业现状与市场前景报告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c3fa43f9242dc" w:history="1">
                <w:r>
                  <w:rPr>
                    <w:rStyle w:val="Hyperlink"/>
                  </w:rPr>
                  <w:t>https://www.20087.com/1/17/LengZangZhaoMingDeQianJing.html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照明是专为低温环境设计的照明系统，广泛应用于冷库、冷藏展示柜、冷链运输车厢及超市冷鲜区，需在高湿度、结霜与频繁启闭条件下保持稳定光输出与长寿命。冷藏照明以LED光源为主，采用密封式结构与耐低温材料（如硅胶密封圈、抗冷凝PC罩），防止水汽侵入与灯具老化。光学设计注重防眩光与均匀布光，避免照明死角影响商品识别。驱动电源具备宽电压输入与恒流输出特性，适应冷链设备启停时的电压波动。主流方案支持冷白光与高显色指数（Ra&gt;80）配置，真实还原肉类、果蔬与乳制品的色泽，提升消费者购买意愿。冷藏照明企业通过IP防护等级认证与低温老化测试确保产品可靠性，同时推动节能模式与感应控制的应用，降低冷链系统整体能耗。</w:t>
      </w:r>
      <w:r>
        <w:rPr>
          <w:rFonts w:hint="eastAsia"/>
        </w:rPr>
        <w:br/>
      </w:r>
      <w:r>
        <w:rPr>
          <w:rFonts w:hint="eastAsia"/>
        </w:rPr>
        <w:t>　　未来，冷藏照明将向智能调控与功能集成方向深化发展。自适应调光技术将根据环境照度、开门频率与陈列时段自动调节亮度，优化能耗与商品保鲜平衡。紫外C波段（UVC）光源的集成可能用于表面杀菌，抑制霉菌与细菌滋生，延长食品货架期。在智慧零售场景中，照明系统将与电子价签、温湿度传感器及库存管理平台联动，实现多维度环境监控。光学材料的应用将提升光效利用率，减少灯具数量与安装成本。此外，灯具设计将更加注重易清洁性与模块化更换，降低维护难度与停机时间。随着绿色冷链标准的推广，冷藏照明将强化全生命周期碳足迹评估与可回收材料使用，推动从单一功能组件向可持续冷链基础设施的关键节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c3fa43f9242dc" w:history="1">
        <w:r>
          <w:rPr>
            <w:rStyle w:val="Hyperlink"/>
          </w:rPr>
          <w:t>2025-2031年中国冷藏照明行业现状与市场前景报告</w:t>
        </w:r>
      </w:hyperlink>
      <w:r>
        <w:rPr>
          <w:rFonts w:hint="eastAsia"/>
        </w:rPr>
        <w:t>》依托对冷藏照明行业多年的深入监测与研究，综合分析了冷藏照明行业的产业链、市场规模与需求、价格动态。报告运用定量与定性的科学研究方法，准确揭示了冷藏照明行业现状，并对市场前景、发展趋势进行了科学预测。同时，报告聚焦冷藏照明重点企业，深入探讨了行业竞争格局、市场集中度及品牌影响力，还对冷藏照明细分市场进行了详尽剖析。冷藏照明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冷藏照明行业概述</w:t>
      </w:r>
      <w:r>
        <w:rPr>
          <w:rFonts w:hint="eastAsia"/>
        </w:rPr>
        <w:br/>
      </w:r>
      <w:r>
        <w:rPr>
          <w:rFonts w:hint="eastAsia"/>
        </w:rPr>
        <w:t>　　第一节 冷藏照明定义与分类</w:t>
      </w:r>
      <w:r>
        <w:rPr>
          <w:rFonts w:hint="eastAsia"/>
        </w:rPr>
        <w:br/>
      </w:r>
      <w:r>
        <w:rPr>
          <w:rFonts w:hint="eastAsia"/>
        </w:rPr>
        <w:t>　　第二节 冷藏照明应用领域</w:t>
      </w:r>
      <w:r>
        <w:rPr>
          <w:rFonts w:hint="eastAsia"/>
        </w:rPr>
        <w:br/>
      </w:r>
      <w:r>
        <w:rPr>
          <w:rFonts w:hint="eastAsia"/>
        </w:rPr>
        <w:t>　　第三节 冷藏照明行业经济指标分析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冷藏照明产业链及经营模式分析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三、冷藏照明销售模式及销售渠道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2019-2024年全球冷藏照明市场规模与趋势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主要国家与地区冷藏照明市场分析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2025-2031年全球冷藏照明行业发展趋势与前景预测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2024-2025年冷藏照明产能与投资动态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一、国内冷藏照明产能及利用情况</w:t>
      </w:r>
      <w:r>
        <w:rPr>
          <w:rFonts w:hint="eastAsia"/>
        </w:rPr>
        <w:br/>
      </w:r>
      <w:r>
        <w:rPr>
          <w:rFonts w:hint="eastAsia"/>
        </w:rPr>
        <w:t>　　　　二、冷藏照明产能扩张与投资动态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2025-2031年冷藏照明行业产量统计与趋势预测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一、2019-2024年冷藏照明行业产量数据统计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1、2019-2024年冷藏照明产量及增长趋势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2、2019-2024年冷藏照明细分产品产量及份额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二、影响冷藏照明产量的关键因素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三、2025-2031年冷藏照明产量预测</w:t>
      </w:r>
      <w:r>
        <w:rPr>
          <w:rFonts w:hint="eastAsia"/>
        </w:rPr>
        <w:br/>
      </w:r>
      <w:r>
        <w:rPr>
          <w:rFonts w:hint="eastAsia"/>
        </w:rPr>
        <w:t>　　第三节 2025-2031年冷藏照明市场需求与销售分析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一、2024-2025年冷藏照明行业需求现状</w:t>
      </w:r>
      <w:r>
        <w:rPr>
          <w:rFonts w:hint="eastAsia"/>
        </w:rPr>
        <w:br/>
      </w:r>
      <w:r>
        <w:rPr>
          <w:rFonts w:hint="eastAsia"/>
        </w:rPr>
        <w:t>　　　　二、冷藏照明客户群体与需求特点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三、2019-2024年冷藏照明行业销售规模分析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四、2025-2031年冷藏照明市场增长潜力与规模预测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冷藏照明细分市场分析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一、2024-2025年冷藏照明主要细分产品市场现状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冷藏照明下游应用与客户群体分析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一、2024-2025年冷藏照明各应用领域市场现状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2024-2025年冷藏照明行业技术发展现状及趋势分析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一、2019-2024年冷藏照明市场价格走势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冷藏照明定价策略与方法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2025-2031年冷藏照明价格竞争态势与趋势预测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2024-2025年重点区域冷藏照明市场发展概况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2019-2024年中国冷藏照明行业进出口情况分析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冷藏照明行业进口情况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一、2019-2024年冷藏照明进口规模及增长情况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二、冷藏照明主要进口来源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冷藏照明行业出口情况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一、2019-2024年冷藏照明出口规模及增长情况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二、冷藏照明主要出口目的地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2019-2024年中国冷藏照明行业总体发展与财务状况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2019-2024年中国冷藏照明行业规模情况</w:t>
      </w:r>
      <w:r>
        <w:rPr>
          <w:rFonts w:hint="eastAsia"/>
        </w:rPr>
        <w:br/>
      </w:r>
      <w:r>
        <w:rPr>
          <w:rFonts w:hint="eastAsia"/>
        </w:rPr>
        <w:t>　　　　一、冷藏照明行业企业数量规模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二、冷藏照明行业从业人员规模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三、冷藏照明行业市场敏感性分析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2019-2024年中国冷藏照明行业财务能力分析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一、冷藏照明行业盈利能力</w:t>
      </w:r>
      <w:r>
        <w:rPr>
          <w:rFonts w:hint="eastAsia"/>
        </w:rPr>
        <w:br/>
      </w:r>
      <w:r>
        <w:rPr>
          <w:rFonts w:hint="eastAsia"/>
        </w:rPr>
        <w:t>　　　　二、冷藏照明行业偿债能力</w:t>
      </w:r>
      <w:r>
        <w:rPr>
          <w:rFonts w:hint="eastAsia"/>
        </w:rPr>
        <w:br/>
      </w:r>
      <w:r>
        <w:rPr>
          <w:rFonts w:hint="eastAsia"/>
        </w:rPr>
        <w:t>　　　　三、冷藏照明行业营运能力</w:t>
      </w:r>
      <w:r>
        <w:rPr>
          <w:rFonts w:hint="eastAsia"/>
        </w:rPr>
        <w:br/>
      </w:r>
      <w:r>
        <w:rPr>
          <w:rFonts w:hint="eastAsia"/>
        </w:rPr>
        <w:t>　　　　四、冷藏照明行业发展能力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中国冷藏照明行业竞争格局分析</w:t>
      </w:r>
      <w:r>
        <w:rPr>
          <w:rFonts w:hint="eastAsia"/>
        </w:rPr>
        <w:br/>
      </w:r>
      <w:r>
        <w:rPr>
          <w:rFonts w:hint="eastAsia"/>
        </w:rPr>
        <w:t>　　第一节 冷藏照明行业竞争格局总览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2024-2025年冷藏照明行业竞争力分析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2019-2024年冷藏照明行业企业并购活动分析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2024-2025年冷藏照明行业会展与招投标活动分析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一、冷藏照明行业会展活动及其市场影响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2025年中国冷藏照明企业发展企业发展策略与建议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冷藏照明销售模式与渠道策略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冷藏照明品牌与市场推广策略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冷藏照明研发投入与技术创新能力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冷藏照明合作联盟与资源整合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中国冷藏照明行业风险与对策</w:t>
      </w:r>
      <w:r>
        <w:rPr>
          <w:rFonts w:hint="eastAsia"/>
        </w:rPr>
        <w:br/>
      </w:r>
      <w:r>
        <w:rPr>
          <w:rFonts w:hint="eastAsia"/>
        </w:rPr>
        <w:t>　　第一节 冷藏照明行业SWOT分析</w:t>
      </w:r>
      <w:r>
        <w:rPr>
          <w:rFonts w:hint="eastAsia"/>
        </w:rPr>
        <w:br/>
      </w:r>
      <w:r>
        <w:rPr>
          <w:rFonts w:hint="eastAsia"/>
        </w:rPr>
        <w:t>　　　　一、冷藏照明行业优势</w:t>
      </w:r>
      <w:r>
        <w:rPr>
          <w:rFonts w:hint="eastAsia"/>
        </w:rPr>
        <w:br/>
      </w:r>
      <w:r>
        <w:rPr>
          <w:rFonts w:hint="eastAsia"/>
        </w:rPr>
        <w:t>　　　　二、冷藏照明行业劣势</w:t>
      </w:r>
      <w:r>
        <w:rPr>
          <w:rFonts w:hint="eastAsia"/>
        </w:rPr>
        <w:br/>
      </w:r>
      <w:r>
        <w:rPr>
          <w:rFonts w:hint="eastAsia"/>
        </w:rPr>
        <w:t>　　　　三、冷藏照明市场机会</w:t>
      </w:r>
      <w:r>
        <w:rPr>
          <w:rFonts w:hint="eastAsia"/>
        </w:rPr>
        <w:br/>
      </w:r>
      <w:r>
        <w:rPr>
          <w:rFonts w:hint="eastAsia"/>
        </w:rPr>
        <w:t>　　　　四、冷藏照明市场威胁</w:t>
      </w:r>
      <w:r>
        <w:rPr>
          <w:rFonts w:hint="eastAsia"/>
        </w:rPr>
        <w:br/>
      </w:r>
      <w:r>
        <w:rPr>
          <w:rFonts w:hint="eastAsia"/>
        </w:rPr>
        <w:t>　　第二节 冷藏照明行业风险及对策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2025-2031年中国冷藏照明行业前景与发展趋势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2024-2025年冷藏照明行业发展环境分析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一、冷藏照明行业主管部门与监管体制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二、冷藏照明行业主要法律法规及政策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三、冷藏照明行业标准与质量监管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2025-2031年冷藏照明行业发展趋势与方向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2025-2031年冷藏照明行业发展潜力与机遇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冷藏照明行业研究结论与建议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中^智^林^：冷藏照明行业发展建议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冷藏照明行业类别</w:t>
      </w:r>
      <w:r>
        <w:rPr>
          <w:rFonts w:hint="eastAsia"/>
        </w:rPr>
        <w:br/>
      </w:r>
      <w:r>
        <w:rPr>
          <w:rFonts w:hint="eastAsia"/>
        </w:rPr>
        <w:t>　　图表 冷藏照明行业产业链调研</w:t>
      </w:r>
      <w:r>
        <w:rPr>
          <w:rFonts w:hint="eastAsia"/>
        </w:rPr>
        <w:br/>
      </w:r>
      <w:r>
        <w:rPr>
          <w:rFonts w:hint="eastAsia"/>
        </w:rPr>
        <w:t>　　图表 冷藏照明行业现状</w:t>
      </w:r>
      <w:r>
        <w:rPr>
          <w:rFonts w:hint="eastAsia"/>
        </w:rPr>
        <w:br/>
      </w:r>
      <w:r>
        <w:rPr>
          <w:rFonts w:hint="eastAsia"/>
        </w:rPr>
        <w:t>　　图表 冷藏照明行业标准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2019-2024年中国冷藏照明市场规模</w:t>
      </w:r>
      <w:r>
        <w:rPr>
          <w:rFonts w:hint="eastAsia"/>
        </w:rPr>
        <w:br/>
      </w:r>
      <w:r>
        <w:rPr>
          <w:rFonts w:hint="eastAsia"/>
        </w:rPr>
        <w:t>　　图表 2025年中国冷藏照明行业产能</w:t>
      </w:r>
      <w:r>
        <w:rPr>
          <w:rFonts w:hint="eastAsia"/>
        </w:rPr>
        <w:br/>
      </w:r>
      <w:r>
        <w:rPr>
          <w:rFonts w:hint="eastAsia"/>
        </w:rPr>
        <w:t>　　图表 2019-2024年中国冷藏照明产量</w:t>
      </w:r>
      <w:r>
        <w:rPr>
          <w:rFonts w:hint="eastAsia"/>
        </w:rPr>
        <w:br/>
      </w:r>
      <w:r>
        <w:rPr>
          <w:rFonts w:hint="eastAsia"/>
        </w:rPr>
        <w:t>　　图表 冷藏照明行业动态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2019-2024年中国冷藏照明市场需求量</w:t>
      </w:r>
      <w:r>
        <w:rPr>
          <w:rFonts w:hint="eastAsia"/>
        </w:rPr>
        <w:br/>
      </w:r>
      <w:r>
        <w:rPr>
          <w:rFonts w:hint="eastAsia"/>
        </w:rPr>
        <w:t>　　图表 2025年中国冷藏照明行业需求区域调研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2019-2024年中国冷藏照明行情</w:t>
      </w:r>
      <w:r>
        <w:rPr>
          <w:rFonts w:hint="eastAsia"/>
        </w:rPr>
        <w:br/>
      </w:r>
      <w:r>
        <w:rPr>
          <w:rFonts w:hint="eastAsia"/>
        </w:rPr>
        <w:t>　　图表 2019-2024年中国冷藏照明价格走势图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2019-2024年中国冷藏照明行业销售收入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2019-2024年中国冷藏照明行业盈利情况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2019-2024年中国冷藏照明行业利润总额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2019-2024年中国冷藏照明进口数据</w:t>
      </w:r>
      <w:r>
        <w:rPr>
          <w:rFonts w:hint="eastAsia"/>
        </w:rPr>
        <w:br/>
      </w:r>
      <w:r>
        <w:rPr>
          <w:rFonts w:hint="eastAsia"/>
        </w:rPr>
        <w:t>　　图表 2019-2024年中国冷藏照明出口数据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2019-2024年中国冷藏照明行业企业数量统计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**地区冷藏照明市场规模</w:t>
      </w:r>
      <w:r>
        <w:rPr>
          <w:rFonts w:hint="eastAsia"/>
        </w:rPr>
        <w:br/>
      </w:r>
      <w:r>
        <w:rPr>
          <w:rFonts w:hint="eastAsia"/>
        </w:rPr>
        <w:t>　　图表 **地区冷藏照明行业市场需求</w:t>
      </w:r>
      <w:r>
        <w:rPr>
          <w:rFonts w:hint="eastAsia"/>
        </w:rPr>
        <w:br/>
      </w:r>
      <w:r>
        <w:rPr>
          <w:rFonts w:hint="eastAsia"/>
        </w:rPr>
        <w:t>　　图表 **地区冷藏照明市场调研</w:t>
      </w:r>
      <w:r>
        <w:rPr>
          <w:rFonts w:hint="eastAsia"/>
        </w:rPr>
        <w:br/>
      </w:r>
      <w:r>
        <w:rPr>
          <w:rFonts w:hint="eastAsia"/>
        </w:rPr>
        <w:t>　　图表 **地区冷藏照明行业市场需求分析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**地区冷藏照明市场规模</w:t>
      </w:r>
      <w:r>
        <w:rPr>
          <w:rFonts w:hint="eastAsia"/>
        </w:rPr>
        <w:br/>
      </w:r>
      <w:r>
        <w:rPr>
          <w:rFonts w:hint="eastAsia"/>
        </w:rPr>
        <w:t>　　图表 **地区冷藏照明行业市场需求</w:t>
      </w:r>
      <w:r>
        <w:rPr>
          <w:rFonts w:hint="eastAsia"/>
        </w:rPr>
        <w:br/>
      </w:r>
      <w:r>
        <w:rPr>
          <w:rFonts w:hint="eastAsia"/>
        </w:rPr>
        <w:t>　　图表 **地区冷藏照明市场调研</w:t>
      </w:r>
      <w:r>
        <w:rPr>
          <w:rFonts w:hint="eastAsia"/>
        </w:rPr>
        <w:br/>
      </w:r>
      <w:r>
        <w:rPr>
          <w:rFonts w:hint="eastAsia"/>
        </w:rPr>
        <w:t>　　图表 **地区冷藏照明行业市场需求分析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冷藏照明行业竞争对手分析</w:t>
      </w:r>
      <w:r>
        <w:rPr>
          <w:rFonts w:hint="eastAsia"/>
        </w:rPr>
        <w:br/>
      </w:r>
      <w:r>
        <w:rPr>
          <w:rFonts w:hint="eastAsia"/>
        </w:rPr>
        <w:t>　　图表 冷藏照明重点企业（一）基本信息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2025-2031年中国冷藏照明市场需求预测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2025-2031年中国冷藏照明市场规模预测</w:t>
      </w:r>
      <w:r>
        <w:rPr>
          <w:rFonts w:hint="eastAsia"/>
        </w:rPr>
        <w:br/>
      </w:r>
      <w:r>
        <w:rPr>
          <w:rFonts w:hint="eastAsia"/>
        </w:rPr>
        <w:t>　　图表 冷藏照明行业准入条件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2025-2031年中国冷藏照明行业信息化</w:t>
      </w:r>
      <w:r>
        <w:rPr>
          <w:rFonts w:hint="eastAsia"/>
        </w:rPr>
        <w:br/>
      </w:r>
      <w:r>
        <w:rPr>
          <w:rFonts w:hint="eastAsia"/>
        </w:rPr>
        <w:t>　　图表 2025年中国冷藏照明市场前景分析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c3fa43f9242dc" w:history="1">
        <w:r>
          <w:rPr>
            <w:rStyle w:val="Hyperlink"/>
          </w:rPr>
          <w:t>2025-2031年中国冷藏照明行业现状与市场前景报告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c3fa43f9242dc" w:history="1">
        <w:r>
          <w:rPr>
            <w:rStyle w:val="Hyperlink"/>
          </w:rPr>
          <w:t>https://www.20087.com/1/17/LengZangZhaoMingDeQianJing.html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热点：LED冷库灯、冷藏室照明灯、冷库专用照明灯、冷藏柜照明灯结构图、冷光源灯、冷藏室灯泡是好的,灯却不亮是啥原因、低温照明灯具有哪些、冷藏室的灯不亮了会影响使用吗、北京冷阴极照明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2b3c4d4e34de6" w:history="1">
      <w:r>
        <w:rPr>
          <w:rStyle w:val="Hyperlink"/>
        </w:rPr>
        <w:t>2025-2031年中国冷藏照明行业现状与市场前景报告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engZangZhaoMingDeQianJing.html" TargetMode="External" Id="R84bc3fa43f92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engZangZhaoMingDeQianJing.html" TargetMode="External" Id="R92a2b3c4d4e3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2025-10-12T08:20:13Z</dcterms:created>
  <dcterms:modified xsi:type="dcterms:W3CDTF">2025-10-12T09:20:13Z</dcterms:modified>
  <dc:subject>2025-2031年中国冷藏照明行业现状与市场前景报告</dc:subject>
  <dc:title>2025-2031年中国冷藏照明行业现状与市场前景报告</dc:title>
  <cp:keywords>2025-2031年中国冷藏照明行业现状与市场前景报告</cp:keywords>
  <dc:description>2025-2031年中国冷藏照明行业现状与市场前景报告</dc:description>
</cp:coreProperties>
</file>