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f8db5024476f" w:history="1">
              <w:r>
                <w:rPr>
                  <w:rStyle w:val="Hyperlink"/>
                </w:rPr>
                <w:t>2025-2031年中国分子（核酸）诊断市场现状调研分析及发展趋势报告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f8db5024476f" w:history="1">
              <w:r>
                <w:rPr>
                  <w:rStyle w:val="Hyperlink"/>
                </w:rPr>
                <w:t>2025-2031年中国分子（核酸）诊断市场现状调研分析及发展趋势报告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5f8db5024476f" w:history="1">
                <w:r>
                  <w:rPr>
                    <w:rStyle w:val="Hyperlink"/>
                  </w:rPr>
                  <w:t>https://www.20087.com/M_YiLiaoBaoJian/71/FenZiHeSuanZhenDuanFaZhanXianZhuangFenXiQianJingYuCe.html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技术，尤其是基于核酸的诊断技术，近年来取得了飞速发展。分子（核酸）诊断主要应用于遗传性疾病筛查、传染病检测、癌症早期诊断等领域。随着PCR（聚合酶链反应）技术、基因测序技术的进步，分子诊断产品的准确性和灵敏度大大提高。目前，分子诊断试剂盒和检测仪器的种类日益丰富，能够满足多样化的检测需求。同时，随着自动化和数字化技术的应用，分子诊断过程变得更加高效和便捷。</w:t>
      </w:r>
      <w:r>
        <w:rPr>
          <w:rFonts w:hint="eastAsia"/>
        </w:rPr>
        <w:br/>
      </w:r>
      <w:r>
        <w:rPr>
          <w:rFonts w:hint="eastAsia"/>
        </w:rPr>
        <w:t>　　未来，分子（核酸）诊断领域的发展将更加注重技术革新和临床应用的扩展。一方面，随着基因编辑技术、单细胞测序技术等前沿技术的发展，分子诊断技术将能够实现更精准的疾病诊断和个体化治疗指导。另一方面，随着大数据和人工智能技术的应用，分子诊断将能够实现更快速的数据分析和结果解读，提高临床决策的速度和准确性。此外，随着公共卫生事件的频发，快速响应的分子诊断技术将成为应对突发疫情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5f8db5024476f" w:history="1">
        <w:r>
          <w:rPr>
            <w:rStyle w:val="Hyperlink"/>
          </w:rPr>
          <w:t>2025-2031年中国分子（核酸）诊断市场现状调研分析及发展趋势报告</w:t>
        </w:r>
      </w:hyperlink>
      <w:r>
        <w:rPr>
          <w:rFonts w:hint="eastAsia"/>
        </w:rPr>
        <w:t>》系统分析了分子（核酸）诊断行业的市场规模、需求动态及价格趋势，并深入探讨了分子（核酸）诊断产业链结构的变化与发展。报告详细解读了分子（核酸）诊断行业现状，科学预测了未来市场前景与发展趋势，同时对分子（核酸）诊断细分市场的竞争格局进行了全面评估，重点关注领先企业的竞争实力、市场集中度及品牌影响力。结合分子（核酸）诊断技术现状与未来方向，报告揭示了分子（核酸）诊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中国分子（核酸）诊断行业相关概述</w:t>
      </w:r>
      <w:r>
        <w:rPr>
          <w:rFonts w:hint="eastAsia"/>
        </w:rPr>
        <w:br/>
      </w:r>
      <w:r>
        <w:rPr>
          <w:rFonts w:hint="eastAsia"/>
        </w:rPr>
        <w:t>　　第一节 中国分子（核酸）诊断行业相关概述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一、体外诊断概述</w:t>
      </w:r>
      <w:r>
        <w:rPr>
          <w:rFonts w:hint="eastAsia"/>
        </w:rPr>
        <w:br/>
      </w:r>
      <w:r>
        <w:rPr>
          <w:rFonts w:hint="eastAsia"/>
        </w:rPr>
        <w:t>　　　　　　（一）临床诊断及其分类</w:t>
      </w:r>
      <w:r>
        <w:rPr>
          <w:rFonts w:hint="eastAsia"/>
        </w:rPr>
        <w:br/>
      </w:r>
      <w:r>
        <w:rPr>
          <w:rFonts w:hint="eastAsia"/>
        </w:rPr>
        <w:t>　　　　　　（二）体外诊断定义及分类</w:t>
      </w:r>
      <w:r>
        <w:rPr>
          <w:rFonts w:hint="eastAsia"/>
        </w:rPr>
        <w:br/>
      </w:r>
      <w:r>
        <w:rPr>
          <w:rFonts w:hint="eastAsia"/>
        </w:rPr>
        <w:t>　　　　二、分子诊断概述</w:t>
      </w:r>
      <w:r>
        <w:rPr>
          <w:rFonts w:hint="eastAsia"/>
        </w:rPr>
        <w:br/>
      </w:r>
      <w:r>
        <w:rPr>
          <w:rFonts w:hint="eastAsia"/>
        </w:rPr>
        <w:t>　　　　　　（一）分子诊断的定义</w:t>
      </w:r>
      <w:r>
        <w:rPr>
          <w:rFonts w:hint="eastAsia"/>
        </w:rPr>
        <w:br/>
      </w:r>
      <w:r>
        <w:rPr>
          <w:rFonts w:hint="eastAsia"/>
        </w:rPr>
        <w:t>　　　　　　（二）分子诊断的分类</w:t>
      </w:r>
      <w:r>
        <w:rPr>
          <w:rFonts w:hint="eastAsia"/>
        </w:rPr>
        <w:br/>
      </w:r>
      <w:r>
        <w:rPr>
          <w:rFonts w:hint="eastAsia"/>
        </w:rPr>
        <w:t>　　　　　　（三）分子诊断适用范围</w:t>
      </w:r>
      <w:r>
        <w:rPr>
          <w:rFonts w:hint="eastAsia"/>
        </w:rPr>
        <w:br/>
      </w:r>
      <w:r>
        <w:rPr>
          <w:rFonts w:hint="eastAsia"/>
        </w:rPr>
        <w:t>　　第二节 分子诊断行业的发展历程</w:t>
      </w:r>
      <w:r>
        <w:rPr>
          <w:rFonts w:hint="eastAsia"/>
        </w:rPr>
        <w:br/>
      </w:r>
      <w:r>
        <w:rPr>
          <w:rFonts w:hint="eastAsia"/>
        </w:rPr>
        <w:t>　　　　一、世界分子诊断行业发展历程</w:t>
      </w:r>
      <w:r>
        <w:rPr>
          <w:rFonts w:hint="eastAsia"/>
        </w:rPr>
        <w:br/>
      </w:r>
      <w:r>
        <w:rPr>
          <w:rFonts w:hint="eastAsia"/>
        </w:rPr>
        <w:t>　　　　二、中国分子诊断行业发展历程</w:t>
      </w:r>
      <w:r>
        <w:rPr>
          <w:rFonts w:hint="eastAsia"/>
        </w:rPr>
        <w:br/>
      </w:r>
      <w:r>
        <w:rPr>
          <w:rFonts w:hint="eastAsia"/>
        </w:rPr>
        <w:t>　　第三节 中国分子（核酸）诊断行业特性</w:t>
      </w:r>
      <w:r>
        <w:rPr>
          <w:rFonts w:hint="eastAsia"/>
        </w:rPr>
        <w:br/>
      </w:r>
      <w:r>
        <w:rPr>
          <w:rFonts w:hint="eastAsia"/>
        </w:rPr>
        <w:t>　　　　一、生命周期特征</w:t>
      </w:r>
      <w:r>
        <w:rPr>
          <w:rFonts w:hint="eastAsia"/>
        </w:rPr>
        <w:br/>
      </w:r>
      <w:r>
        <w:rPr>
          <w:rFonts w:hint="eastAsia"/>
        </w:rPr>
        <w:t>　　　　二、周期性特征</w:t>
      </w:r>
      <w:r>
        <w:rPr>
          <w:rFonts w:hint="eastAsia"/>
        </w:rPr>
        <w:br/>
      </w:r>
      <w:r>
        <w:rPr>
          <w:rFonts w:hint="eastAsia"/>
        </w:rPr>
        <w:t>　　　　三、区域性特征</w:t>
      </w:r>
      <w:r>
        <w:rPr>
          <w:rFonts w:hint="eastAsia"/>
        </w:rPr>
        <w:br/>
      </w:r>
      <w:r>
        <w:rPr>
          <w:rFonts w:hint="eastAsia"/>
        </w:rPr>
        <w:t>　　　　四、季节性特征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2024-2025年中国分子（核酸）诊断行业发展环境分析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七、居民医疗保健消费支出</w:t>
      </w:r>
      <w:r>
        <w:rPr>
          <w:rFonts w:hint="eastAsia"/>
        </w:rPr>
        <w:br/>
      </w:r>
      <w:r>
        <w:rPr>
          <w:rFonts w:hint="eastAsia"/>
        </w:rPr>
        <w:t>　　第二节 中国分子（核酸）诊断行业政策环境分析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三、行业发展相关规划</w:t>
      </w:r>
      <w:r>
        <w:rPr>
          <w:rFonts w:hint="eastAsia"/>
        </w:rPr>
        <w:br/>
      </w:r>
      <w:r>
        <w:rPr>
          <w:rFonts w:hint="eastAsia"/>
        </w:rPr>
        <w:t>　　　　　　（一）《国家科学和技术发展规划》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（三）《国家重大科技基础设施建设中长期规划》</w:t>
      </w:r>
      <w:r>
        <w:rPr>
          <w:rFonts w:hint="eastAsia"/>
        </w:rPr>
        <w:br/>
      </w:r>
      <w:r>
        <w:rPr>
          <w:rFonts w:hint="eastAsia"/>
        </w:rPr>
        <w:t>　　　　　　（四）《生物技术发展规划》</w:t>
      </w:r>
      <w:r>
        <w:rPr>
          <w:rFonts w:hint="eastAsia"/>
        </w:rPr>
        <w:br/>
      </w:r>
      <w:r>
        <w:rPr>
          <w:rFonts w:hint="eastAsia"/>
        </w:rPr>
        <w:t>　　　　　　（五）《中国妇女发展纲要》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中国分子（核酸）诊断行业技术环境分析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（一）基于分子杂交的分子诊断技术</w:t>
      </w:r>
      <w:r>
        <w:rPr>
          <w:rFonts w:hint="eastAsia"/>
        </w:rPr>
        <w:br/>
      </w:r>
      <w:r>
        <w:rPr>
          <w:rFonts w:hint="eastAsia"/>
        </w:rPr>
        <w:t>　　　　　　（二）核酸序列测定</w:t>
      </w:r>
      <w:r>
        <w:rPr>
          <w:rFonts w:hint="eastAsia"/>
        </w:rPr>
        <w:br/>
      </w:r>
      <w:r>
        <w:rPr>
          <w:rFonts w:hint="eastAsia"/>
        </w:rPr>
        <w:t>　　　　　　（三）基于分子构象的分子诊断技术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2024-2025年中国分子（核酸）诊断市场供需分析</w:t>
      </w:r>
      <w:r>
        <w:rPr>
          <w:rFonts w:hint="eastAsia"/>
        </w:rPr>
        <w:br/>
      </w:r>
      <w:r>
        <w:rPr>
          <w:rFonts w:hint="eastAsia"/>
        </w:rPr>
        <w:t>　　第一节 中国分子（核酸）诊断市场供给状况</w:t>
      </w:r>
      <w:r>
        <w:rPr>
          <w:rFonts w:hint="eastAsia"/>
        </w:rPr>
        <w:br/>
      </w:r>
      <w:r>
        <w:rPr>
          <w:rFonts w:hint="eastAsia"/>
        </w:rPr>
        <w:t>　　　　一、分子（核酸）诊断产品主要供应商</w:t>
      </w:r>
      <w:r>
        <w:rPr>
          <w:rFonts w:hint="eastAsia"/>
        </w:rPr>
        <w:br/>
      </w:r>
      <w:r>
        <w:rPr>
          <w:rFonts w:hint="eastAsia"/>
        </w:rPr>
        <w:t>　　　　二、分子（核酸）诊断市场竞争格局</w:t>
      </w:r>
      <w:r>
        <w:rPr>
          <w:rFonts w:hint="eastAsia"/>
        </w:rPr>
        <w:br/>
      </w:r>
      <w:r>
        <w:rPr>
          <w:rFonts w:hint="eastAsia"/>
        </w:rPr>
        <w:t>　　第二节 中国分子（核酸）诊断市场需求状况</w:t>
      </w:r>
      <w:r>
        <w:rPr>
          <w:rFonts w:hint="eastAsia"/>
        </w:rPr>
        <w:br/>
      </w:r>
      <w:r>
        <w:rPr>
          <w:rFonts w:hint="eastAsia"/>
        </w:rPr>
        <w:t>　　　　一、中国分子（核酸）诊断需求规模</w:t>
      </w:r>
      <w:r>
        <w:rPr>
          <w:rFonts w:hint="eastAsia"/>
        </w:rPr>
        <w:br/>
      </w:r>
      <w:r>
        <w:rPr>
          <w:rFonts w:hint="eastAsia"/>
        </w:rPr>
        <w:t>　　　　二、2025-2031年中国分子（核酸）诊断需求预测</w:t>
      </w:r>
      <w:r>
        <w:rPr>
          <w:rFonts w:hint="eastAsia"/>
        </w:rPr>
        <w:br/>
      </w:r>
      <w:r>
        <w:rPr>
          <w:rFonts w:hint="eastAsia"/>
        </w:rPr>
        <w:t>　　第三节 2025年中国分子（核酸）诊断市场价格分析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中国分子（核酸）诊断行业产业链分析</w:t>
      </w:r>
      <w:r>
        <w:rPr>
          <w:rFonts w:hint="eastAsia"/>
        </w:rPr>
        <w:br/>
      </w:r>
      <w:r>
        <w:rPr>
          <w:rFonts w:hint="eastAsia"/>
        </w:rPr>
        <w:t>　　第一节 中国分子（核酸）诊断行业产业链概述</w:t>
      </w:r>
      <w:r>
        <w:rPr>
          <w:rFonts w:hint="eastAsia"/>
        </w:rPr>
        <w:br/>
      </w:r>
      <w:r>
        <w:rPr>
          <w:rFonts w:hint="eastAsia"/>
        </w:rPr>
        <w:t>　　第二节 中国分子（核酸）诊断上游产业发展状况分析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一、诊断酶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　　二、精细化学品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第三节 中国分子（核酸）诊断下游应用需求市场分析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一、三级甲等医院</w:t>
      </w:r>
      <w:r>
        <w:rPr>
          <w:rFonts w:hint="eastAsia"/>
        </w:rPr>
        <w:br/>
      </w:r>
      <w:r>
        <w:rPr>
          <w:rFonts w:hint="eastAsia"/>
        </w:rPr>
        <w:t>　　　　　　（一）三级甲等医院发展规模</w:t>
      </w:r>
      <w:r>
        <w:rPr>
          <w:rFonts w:hint="eastAsia"/>
        </w:rPr>
        <w:br/>
      </w:r>
      <w:r>
        <w:rPr>
          <w:rFonts w:hint="eastAsia"/>
        </w:rPr>
        <w:t>　　　　　　（二）三级医院医疗服务情况</w:t>
      </w:r>
      <w:r>
        <w:rPr>
          <w:rFonts w:hint="eastAsia"/>
        </w:rPr>
        <w:br/>
      </w:r>
      <w:r>
        <w:rPr>
          <w:rFonts w:hint="eastAsia"/>
        </w:rPr>
        <w:t>　　　　二、独立医学实验室</w:t>
      </w:r>
      <w:r>
        <w:rPr>
          <w:rFonts w:hint="eastAsia"/>
        </w:rPr>
        <w:br/>
      </w:r>
      <w:r>
        <w:rPr>
          <w:rFonts w:hint="eastAsia"/>
        </w:rPr>
        <w:t>　　　　　　（一）独立医学实验室发展概况</w:t>
      </w:r>
      <w:r>
        <w:rPr>
          <w:rFonts w:hint="eastAsia"/>
        </w:rPr>
        <w:br/>
      </w:r>
      <w:r>
        <w:rPr>
          <w:rFonts w:hint="eastAsia"/>
        </w:rPr>
        <w:t>　　　　　　（二）独立医学实验室现实意义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2025-2031年中国分子（核酸）诊断进出口数据分析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2025-2031年中国分子诊断产品进出口分析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一、2025-2031年中国分子诊断产品进口分析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（四）中国分子诊断产品进口均价分析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二、2025-2031年中国分子诊断产品出口分析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（四）中国分子诊断产品出口均价分析</w:t>
      </w:r>
      <w:r>
        <w:rPr>
          <w:rFonts w:hint="eastAsia"/>
        </w:rPr>
        <w:br/>
      </w:r>
      <w:r>
        <w:rPr>
          <w:rFonts w:hint="eastAsia"/>
        </w:rPr>
        <w:t>　　第二节 2025-2031年中国其他分子诊断产品进出口分析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一、2025-2031年中国其他分子诊断产品进口分析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（四）中国其他分子诊断产品进口均价分析</w:t>
      </w:r>
      <w:r>
        <w:rPr>
          <w:rFonts w:hint="eastAsia"/>
        </w:rPr>
        <w:br/>
      </w:r>
      <w:r>
        <w:rPr>
          <w:rFonts w:hint="eastAsia"/>
        </w:rPr>
        <w:t>　　　　二、2025-2031年中国其他分子诊断产品出口分析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国内中国分子（核酸）诊断生产厂商竞争力分析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六、企业经营计划分析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亚能生物技术（深圳）有限公司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厦门艾德生物医药科技有限公司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五、企业客户资源情况</w:t>
      </w:r>
      <w:r>
        <w:rPr>
          <w:rFonts w:hint="eastAsia"/>
        </w:rPr>
        <w:br/>
      </w:r>
      <w:r>
        <w:rPr>
          <w:rFonts w:hint="eastAsia"/>
        </w:rPr>
        <w:t>　　　　六、企业未来经营计划</w:t>
      </w:r>
      <w:r>
        <w:rPr>
          <w:rFonts w:hint="eastAsia"/>
        </w:rPr>
        <w:br/>
      </w:r>
      <w:r>
        <w:rPr>
          <w:rFonts w:hint="eastAsia"/>
        </w:rPr>
        <w:t>　　第七节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第八节 港龙生物技术（深圳）有限公司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2025-2031年中国分子（核酸）诊断行业发展趋势与前景分析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2025-2031年中国分子（核酸）诊断行业投资前景分析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一、中国分子诊断商业环境需求推动因素</w:t>
      </w:r>
      <w:r>
        <w:rPr>
          <w:rFonts w:hint="eastAsia"/>
        </w:rPr>
        <w:br/>
      </w:r>
      <w:r>
        <w:rPr>
          <w:rFonts w:hint="eastAsia"/>
        </w:rPr>
        <w:t>　　　　二、中国分子（核酸）诊断行业发展前景</w:t>
      </w:r>
      <w:r>
        <w:rPr>
          <w:rFonts w:hint="eastAsia"/>
        </w:rPr>
        <w:br/>
      </w:r>
      <w:r>
        <w:rPr>
          <w:rFonts w:hint="eastAsia"/>
        </w:rPr>
        <w:t>　　　　三、影响行业发展的有利因素与不利因素</w:t>
      </w:r>
      <w:r>
        <w:rPr>
          <w:rFonts w:hint="eastAsia"/>
        </w:rPr>
        <w:br/>
      </w:r>
      <w:r>
        <w:rPr>
          <w:rFonts w:hint="eastAsia"/>
        </w:rPr>
        <w:t>　　　　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四、中国分子（核酸）诊断技术发展趋势</w:t>
      </w:r>
      <w:r>
        <w:rPr>
          <w:rFonts w:hint="eastAsia"/>
        </w:rPr>
        <w:br/>
      </w:r>
      <w:r>
        <w:rPr>
          <w:rFonts w:hint="eastAsia"/>
        </w:rPr>
        <w:t>　　　　五、中国分子（核酸）诊断市场进入壁垒</w:t>
      </w:r>
      <w:r>
        <w:rPr>
          <w:rFonts w:hint="eastAsia"/>
        </w:rPr>
        <w:br/>
      </w:r>
      <w:r>
        <w:rPr>
          <w:rFonts w:hint="eastAsia"/>
        </w:rPr>
        <w:t>　　第二节 2025-2031年中国分子（核酸）诊断行业投资风险分析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二、质量控制风险</w:t>
      </w:r>
      <w:r>
        <w:rPr>
          <w:rFonts w:hint="eastAsia"/>
        </w:rPr>
        <w:br/>
      </w:r>
      <w:r>
        <w:rPr>
          <w:rFonts w:hint="eastAsia"/>
        </w:rPr>
        <w:t>　　　　三、新产品研发和注册风险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第三节 2025-2031年中国分子（核酸）诊断行业投资策略及建议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中国分子（核酸）诊断企业投资战略与客户策略分析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中国分子（核酸）诊断企业发展战略规划背景意义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中国分子（核酸）诊断企业战略规划制定依据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中国分子（核酸）诊断企业战略规划策略分析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中智林:：中国分子（核酸）诊断企业重点客户战略实施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f8db5024476f" w:history="1">
        <w:r>
          <w:rPr>
            <w:rStyle w:val="Hyperlink"/>
          </w:rPr>
          <w:t>2025-2031年中国分子（核酸）诊断市场现状调研分析及发展趋势报告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5f8db5024476f" w:history="1">
        <w:r>
          <w:rPr>
            <w:rStyle w:val="Hyperlink"/>
          </w:rPr>
          <w:t>https://www.20087.com/M_YiLiaoBaoJian/71/FenZiHeSuanZhenDuanFaZhanXianZhuangFenXiQianJingYuCe.html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热点：核酸的基本组成元素、核酸完全水解的产物、核酸是由什么组成的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1588808904d4a" w:history="1">
      <w:r>
        <w:rPr>
          <w:rStyle w:val="Hyperlink"/>
        </w:rPr>
        <w:t>2025-2031年中国分子（核酸）诊断市场现状调研分析及发展趋势报告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FenZiHeSuanZhenDuanFaZhanXianZhuangFenXiQianJingYuCe.html" TargetMode="External" Id="Rc6e5f8db5024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FenZiHeSuanZhenDuanFaZhanXianZhuangFenXiQianJingYuCe.html" TargetMode="External" Id="R0f8158880890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2025-05-15T02:19:00Z</dcterms:created>
  <dcterms:modified xsi:type="dcterms:W3CDTF">2025-05-15T03:19:00Z</dcterms:modified>
  <dc:subject>2025-2031年中国分子（核酸）诊断市场现状调研分析及发展趋势报告</dc:subject>
  <dc:title>2025-2031年中国分子（核酸）诊断市场现状调研分析及发展趋势报告</dc:title>
  <cp:keywords>2025-2031年中国分子（核酸）诊断市场现状调研分析及发展趋势报告</cp:keywords>
  <dc:description>2025-2031年中国分子（核酸）诊断市场现状调研分析及发展趋势报告</dc:description>
</cp:coreProperties>
</file>