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03058433846e4" w:history="1">
              <w:r>
                <w:rPr>
                  <w:rStyle w:val="Hyperlink"/>
                </w:rPr>
                <w:t>2025-2031年中国单体药店行业全面调研与发展趋势预测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03058433846e4" w:history="1">
              <w:r>
                <w:rPr>
                  <w:rStyle w:val="Hyperlink"/>
                </w:rPr>
                <w:t>2025-2031年中国单体药店行业全面调研与发展趋势预测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03058433846e4" w:history="1">
                <w:r>
                  <w:rPr>
                    <w:rStyle w:val="Hyperlink"/>
                  </w:rPr>
                  <w:t>https://www.20087.com/1/87/DanTiYaoDianHangYeFaZhanQuShi.html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药店是零售药店的一种形式，相较于连锁药店，通常规模较小，独立运营，能够更好地满足社区居民的个性化需求。然而，面对大型连锁药店的规模化优势和在线购药平台的冲击，单体药店面临着客户流失和利润压缩的困境。为了应对挑战，许多单体药店开始探索差异化经营策略，如提供专业药事服务、健康咨询和慢性病管理，以及与社区医疗机构建立合作关系，增强自身竞争力。</w:t>
      </w:r>
      <w:r>
        <w:rPr>
          <w:rFonts w:hint="eastAsia"/>
        </w:rPr>
        <w:br/>
      </w:r>
      <w:r>
        <w:rPr>
          <w:rFonts w:hint="eastAsia"/>
        </w:rPr>
        <w:t>　　未来，单体药店将更加注重服务质量和多元化经营。通过引入药剂师咨询服务，开展健康讲座和疾病预防教育活动，单体药店可以提升自身的专业形象，吸引忠诚的顾客群体。同时，利用数字技术，如移动应用和社交媒体，进行精准营销和在线预约服务，以提高客户便利性和满意度。此外，与健康产业上下游的整合，如与保健品供应商和保险公司合作，将拓展单体药店的业务范围，创造新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03058433846e4" w:history="1">
        <w:r>
          <w:rPr>
            <w:rStyle w:val="Hyperlink"/>
          </w:rPr>
          <w:t>2025-2031年中国单体药店行业全面调研与发展趋势预测</w:t>
        </w:r>
      </w:hyperlink>
      <w:r>
        <w:rPr>
          <w:rFonts w:hint="eastAsia"/>
        </w:rPr>
        <w:t>》基于国家统计局及相关行业协会的详实数据，结合国内外单体药店行业研究资料及深入市场调研，系统分析了单体药店行业的市场规模、市场需求及产业链现状。报告重点探讨了单体药店行业整体运行情况及细分领域特点，科学预测了单体药店市场前景与发展趋势，揭示了单体药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3703058433846e4" w:history="1">
        <w:r>
          <w:rPr>
            <w:rStyle w:val="Hyperlink"/>
          </w:rPr>
          <w:t>2025-2031年中国单体药店行业全面调研与发展趋势预测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世界单体药店行业发展情况分析</w:t>
      </w:r>
      <w:r>
        <w:rPr>
          <w:rFonts w:hint="eastAsia"/>
        </w:rPr>
        <w:br/>
      </w:r>
      <w:r>
        <w:rPr>
          <w:rFonts w:hint="eastAsia"/>
        </w:rPr>
        <w:t>　　第一节 世界单体药店行业分析</w:t>
      </w:r>
      <w:r>
        <w:rPr>
          <w:rFonts w:hint="eastAsia"/>
        </w:rPr>
        <w:br/>
      </w:r>
      <w:r>
        <w:rPr>
          <w:rFonts w:hint="eastAsia"/>
        </w:rPr>
        <w:t>　　　　一、世界单体药店行业特点</w:t>
      </w:r>
      <w:r>
        <w:rPr>
          <w:rFonts w:hint="eastAsia"/>
        </w:rPr>
        <w:br/>
      </w:r>
      <w:r>
        <w:rPr>
          <w:rFonts w:hint="eastAsia"/>
        </w:rPr>
        <w:t>　　　　二、世界单体药店行业动态</w:t>
      </w:r>
      <w:r>
        <w:rPr>
          <w:rFonts w:hint="eastAsia"/>
        </w:rPr>
        <w:br/>
      </w:r>
      <w:r>
        <w:rPr>
          <w:rFonts w:hint="eastAsia"/>
        </w:rPr>
        <w:t>　　　　三、世界单体药店行业动态</w:t>
      </w:r>
      <w:r>
        <w:rPr>
          <w:rFonts w:hint="eastAsia"/>
        </w:rPr>
        <w:br/>
      </w:r>
      <w:r>
        <w:rPr>
          <w:rFonts w:hint="eastAsia"/>
        </w:rPr>
        <w:t>　　第二节 世界单体药店市场分析</w:t>
      </w:r>
      <w:r>
        <w:rPr>
          <w:rFonts w:hint="eastAsia"/>
        </w:rPr>
        <w:br/>
      </w:r>
      <w:r>
        <w:rPr>
          <w:rFonts w:hint="eastAsia"/>
        </w:rPr>
        <w:t>　　　　一、世界单体药店消费情况</w:t>
      </w:r>
      <w:r>
        <w:rPr>
          <w:rFonts w:hint="eastAsia"/>
        </w:rPr>
        <w:br/>
      </w:r>
      <w:r>
        <w:rPr>
          <w:rFonts w:hint="eastAsia"/>
        </w:rPr>
        <w:t>　　　　二、世界单体药店消费结构</w:t>
      </w:r>
      <w:r>
        <w:rPr>
          <w:rFonts w:hint="eastAsia"/>
        </w:rPr>
        <w:br/>
      </w:r>
      <w:r>
        <w:rPr>
          <w:rFonts w:hint="eastAsia"/>
        </w:rPr>
        <w:t>　　　　三、世界单体药店价格分析</w:t>
      </w:r>
      <w:r>
        <w:rPr>
          <w:rFonts w:hint="eastAsia"/>
        </w:rPr>
        <w:br/>
      </w:r>
      <w:r>
        <w:rPr>
          <w:rFonts w:hint="eastAsia"/>
        </w:rPr>
        <w:t>　　第三节 2025年中外单体药店市场对比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中国单体药店所属行业供给情况分析及趋势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2020-2025年中国单体药店行业市场供给分析</w:t>
      </w:r>
      <w:r>
        <w:rPr>
          <w:rFonts w:hint="eastAsia"/>
        </w:rPr>
        <w:br/>
      </w:r>
      <w:r>
        <w:rPr>
          <w:rFonts w:hint="eastAsia"/>
        </w:rPr>
        <w:t>　　　　一、单体药店整体供给情况分析</w:t>
      </w:r>
      <w:r>
        <w:rPr>
          <w:rFonts w:hint="eastAsia"/>
        </w:rPr>
        <w:br/>
      </w:r>
      <w:r>
        <w:rPr>
          <w:rFonts w:hint="eastAsia"/>
        </w:rPr>
        <w:t>　　　　二、单体药店重点区域供给分析</w:t>
      </w:r>
      <w:r>
        <w:rPr>
          <w:rFonts w:hint="eastAsia"/>
        </w:rPr>
        <w:br/>
      </w:r>
      <w:r>
        <w:rPr>
          <w:rFonts w:hint="eastAsia"/>
        </w:rPr>
        <w:t>　　第二节 单体药店行业供给关系因素分析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2025-2031年中国单体药店行业市场供给趋势</w:t>
      </w:r>
      <w:r>
        <w:rPr>
          <w:rFonts w:hint="eastAsia"/>
        </w:rPr>
        <w:br/>
      </w:r>
      <w:r>
        <w:rPr>
          <w:rFonts w:hint="eastAsia"/>
        </w:rPr>
        <w:t>　　　　一、单体药店整体供给情况趋势分析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二、单体药店重点区域供给趋势分析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三、影响未来单体药店供给的因素分析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信息社会下单体药店行业宏观经济环境分析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2025年中国单体药店所属行业发展概况</w:t>
      </w:r>
      <w:r>
        <w:rPr>
          <w:rFonts w:hint="eastAsia"/>
        </w:rPr>
        <w:br/>
      </w:r>
      <w:r>
        <w:rPr>
          <w:rFonts w:hint="eastAsia"/>
        </w:rPr>
        <w:t>　　2020-2025年我国单体药店数量</w:t>
      </w:r>
      <w:r>
        <w:rPr>
          <w:rFonts w:hint="eastAsia"/>
        </w:rPr>
        <w:br/>
      </w:r>
      <w:r>
        <w:rPr>
          <w:rFonts w:hint="eastAsia"/>
        </w:rPr>
        <w:t>　　第一节 2025年中国单体药店行业发展态势分析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2025年中国单体药店行业发展特点分析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2025年中国单体药店行业市场供需分析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2025年中国单体药店行业价格分析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2025年中国单体药店所属行业整体运行状况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2025年单体药店行业产销分析</w:t>
      </w:r>
      <w:r>
        <w:rPr>
          <w:rFonts w:hint="eastAsia"/>
        </w:rPr>
        <w:br/>
      </w:r>
      <w:r>
        <w:rPr>
          <w:rFonts w:hint="eastAsia"/>
        </w:rPr>
        <w:t>　　第二节 2025年单体药店行业盈利能力分析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2025年单体药店行业偿债能力分析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2025年单体药店行业营运能力分析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2025-2031年单体药店所属行业投资价值及行业发展预测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2025-2031年单体药店行业成长性分析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2025-2031年单体药店行业经营能力分析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2025-2031年单体药店行业盈利能力分析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2025-2031年单体药店行业偿债能力分析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2025-2031年我国单体药店行业产值预测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2025-2031年我国单体药店行业销售收入预测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2025-2031年我国单体药店行业总资产预测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2020-2025年中国单体药店所属产业重点区域运行分析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2020-2025年华东地区单体药店产业运行情况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2020-2025年华南地区单体药店产业运行情况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2020-2025年华中地区单体药店产业运行情况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2020-2025年华北地区单体药店产业运行情况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2020-2025年西北地区单体药店产业运行情况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2020-2025年西南地区单体药店产业运行情况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2020-2025年东北地区单体药店产业运行情况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中国单体药店行业企业竞争力分析</w:t>
      </w:r>
      <w:r>
        <w:rPr>
          <w:rFonts w:hint="eastAsia"/>
        </w:rPr>
        <w:br/>
      </w:r>
      <w:r>
        <w:rPr>
          <w:rFonts w:hint="eastAsia"/>
        </w:rPr>
        <w:t>　　第一节 长沙市芙蓉区民众大药房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长沙市芙蓉区庆元堂大药房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长沙市芙蓉区奕君华日大药房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长沙市芙蓉区望龙琪康大药房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长沙市芙蓉区一家人大药房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2025-2031年中国单体药店行业消费者偏好调查</w:t>
      </w:r>
      <w:r>
        <w:rPr>
          <w:rFonts w:hint="eastAsia"/>
        </w:rPr>
        <w:br/>
      </w:r>
      <w:r>
        <w:rPr>
          <w:rFonts w:hint="eastAsia"/>
        </w:rPr>
        <w:t>　　第一节 单体药店的品牌市场调查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一、消费者对单体药店品牌认知度宏观调查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二、消费者对单体药店的品牌偏好调查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三、消费者对单体药店品牌的首要认知渠道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五、单体药店品牌忠诚度调查</w:t>
      </w:r>
      <w:r>
        <w:rPr>
          <w:rFonts w:hint="eastAsia"/>
        </w:rPr>
        <w:br/>
      </w:r>
      <w:r>
        <w:rPr>
          <w:rFonts w:hint="eastAsia"/>
        </w:rPr>
        <w:t>　　　　六、单体药店品牌市场占有率调查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中国单体药店行业投资策略分析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2020-2025年中国单体药店行业投资环境分析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2020-2025年中国单体药店行业投资收益分析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2020-2025年中国单体药店行业产品投资方向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2025-2031年中国单体药店行业投资收益预测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二、2025-2031年中国单体药店行业工业总产值预测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三、2025-2031年中国单体药店行业销售收入预测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四、2025-2031年中国单体药店行业利润总额预测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五、2025-2031年中国单体药店行业总资产预测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中国单体药店行业投资风险分析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中国单体药店行业内部风险分析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中国单体药店行业外部风险分析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单体药店行业发展趋势与投资战略研究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单体药店市场发展潜力分析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单体药店行业发展趋势分析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单体药店行业发展战略研究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单体药店产业链分析</w:t>
      </w:r>
      <w:r>
        <w:rPr>
          <w:rFonts w:hint="eastAsia"/>
        </w:rPr>
        <w:br/>
      </w:r>
      <w:r>
        <w:rPr>
          <w:rFonts w:hint="eastAsia"/>
        </w:rPr>
        <w:t>　　图表 国际单体药店市场规模</w:t>
      </w:r>
      <w:r>
        <w:rPr>
          <w:rFonts w:hint="eastAsia"/>
        </w:rPr>
        <w:br/>
      </w:r>
      <w:r>
        <w:rPr>
          <w:rFonts w:hint="eastAsia"/>
        </w:rPr>
        <w:t>　　图表 国际单体药店生命周期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2020-2025年中国单体药店市场规模</w:t>
      </w:r>
      <w:r>
        <w:rPr>
          <w:rFonts w:hint="eastAsia"/>
        </w:rPr>
        <w:br/>
      </w:r>
      <w:r>
        <w:rPr>
          <w:rFonts w:hint="eastAsia"/>
        </w:rPr>
        <w:t>　　图表 2020-2025年我国单体药店需求情况</w:t>
      </w:r>
      <w:r>
        <w:rPr>
          <w:rFonts w:hint="eastAsia"/>
        </w:rPr>
        <w:br/>
      </w:r>
      <w:r>
        <w:rPr>
          <w:rFonts w:hint="eastAsia"/>
        </w:rPr>
        <w:t>　　图表 2025-2031年中国单体药店市场规模预测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2025-2031年我国单体药店供应情况预测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2025-2031年我国单体药店需求情况预测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03058433846e4" w:history="1">
        <w:r>
          <w:rPr>
            <w:rStyle w:val="Hyperlink"/>
          </w:rPr>
          <w:t>2025-2031年中国单体药店行业全面调研与发展趋势预测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03058433846e4" w:history="1">
        <w:r>
          <w:rPr>
            <w:rStyle w:val="Hyperlink"/>
          </w:rPr>
          <w:t>https://www.20087.com/1/87/DanTiYaoDianHangYeFaZhanQuShi.html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热点：单体药店开办条件、单体药店的劣势和发展趋势、哪些药店是正规大药房、单体药店七统一具体指什么、一类药店、单体药店可以在美团卖药吗、怎么开药店、单体药店需要几个执业药师证、个体药店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d4ed6ab14d78" w:history="1">
      <w:r>
        <w:rPr>
          <w:rStyle w:val="Hyperlink"/>
        </w:rPr>
        <w:t>2025-2031年中国单体药店行业全面调研与发展趋势预测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nTiYaoDianHangYeFaZhanQuShi.html" TargetMode="External" Id="Re37030584338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nTiYaoDianHangYeFaZhanQuShi.html" TargetMode="External" Id="Rc6bcd4ed6ab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2025-02-05T06:22:00Z</dcterms:created>
  <dcterms:modified xsi:type="dcterms:W3CDTF">2025-02-05T07:22:00Z</dcterms:modified>
  <dc:subject>2025-2031年中国单体药店行业全面调研与发展趋势预测</dc:subject>
  <dc:title>2025-2031年中国单体药店行业全面调研与发展趋势预测</dc:title>
  <cp:keywords>2025-2031年中国单体药店行业全面调研与发展趋势预测</cp:keywords>
  <dc:description>2025-2031年中国单体药店行业全面调研与发展趋势预测</dc:description>
</cp:coreProperties>
</file>