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3b8befb6f4ad1" w:history="1">
              <w:r>
                <w:rPr>
                  <w:rStyle w:val="Hyperlink"/>
                </w:rPr>
                <w:t>2024-2030年中国心脑血管病用药发展现状与前景分析报告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3b8befb6f4ad1" w:history="1">
              <w:r>
                <w:rPr>
                  <w:rStyle w:val="Hyperlink"/>
                </w:rPr>
                <w:t>2024-2030年中国心脑血管病用药发展现状与前景分析报告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3b8befb6f4ad1" w:history="1">
                <w:r>
                  <w:rPr>
                    <w:rStyle w:val="Hyperlink"/>
                  </w:rPr>
                  <w:t>https://www.20087.com/1/77/XinNaoXueGuanBingYongYaoQianJing.html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病用药市场是全球医药行业中规模最大、增长最快的细分市场之一。近年来，随着对心脑血管疾病发病机制的深入研究，新型药物不断涌现，包括靶向治疗、免疫疗法和基因治疗等前沿技术。这些药物不仅能有效控制血压、血脂和血糖，还能修复受损的心脑血管组织，减少并发症的发生。</w:t>
      </w:r>
      <w:r>
        <w:rPr>
          <w:rFonts w:hint="eastAsia"/>
        </w:rPr>
        <w:br/>
      </w:r>
      <w:r>
        <w:rPr>
          <w:rFonts w:hint="eastAsia"/>
        </w:rPr>
        <w:t>　　未来，心脑血管病用药将更加注重个性化治疗和预防性治疗。一方面，通过基因组学和蛋白质组学研究，实现药物的精准匹配，提高治疗效果和减少不良反应。另一方面，基于大数据分析和人工智能技术，开发风险预测模型，早期识别高危人群，采取针对性的预防措施和生活方式干预，降低疾病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3b8befb6f4ad1" w:history="1">
        <w:r>
          <w:rPr>
            <w:rStyle w:val="Hyperlink"/>
          </w:rPr>
          <w:t>2024-2030年中国心脑血管病用药发展现状与前景分析报告</w:t>
        </w:r>
      </w:hyperlink>
      <w:r>
        <w:rPr>
          <w:rFonts w:hint="eastAsia"/>
        </w:rPr>
        <w:t>》主要分析了心脑血管病用药行业的市场规模、心脑血管病用药市场供需状况、心脑血管病用药市场竞争状况和心脑血管病用药主要企业经营情况，同时对心脑血管病用药行业的未来发展做出科学的预测。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83b8befb6f4ad1" w:history="1">
        <w:r>
          <w:rPr>
            <w:rStyle w:val="Hyperlink"/>
          </w:rPr>
          <w:t>2024-2030年中国心脑血管病用药发展现状与前景分析报告</w:t>
        </w:r>
      </w:hyperlink>
      <w:r>
        <w:rPr>
          <w:rFonts w:hint="eastAsia"/>
        </w:rPr>
        <w:t>》可以帮助投资者准确把握心脑血管病用药行业的市场现状，为投资者进行投资作出心脑血管病用药行业前景预判，挖掘心脑血管病用药行业投资价值，同时提出心脑血管病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心脑血管病用药行业界定</w:t>
      </w:r>
      <w:r>
        <w:rPr>
          <w:rFonts w:hint="eastAsia"/>
        </w:rPr>
        <w:br/>
      </w:r>
      <w:r>
        <w:rPr>
          <w:rFonts w:hint="eastAsia"/>
        </w:rPr>
        <w:t>　　第一节 心脑血管病用药行业定义</w:t>
      </w:r>
      <w:r>
        <w:rPr>
          <w:rFonts w:hint="eastAsia"/>
        </w:rPr>
        <w:br/>
      </w:r>
      <w:r>
        <w:rPr>
          <w:rFonts w:hint="eastAsia"/>
        </w:rPr>
        <w:t>　　第二节 心脑血管病用药行业特点分析</w:t>
      </w:r>
      <w:r>
        <w:rPr>
          <w:rFonts w:hint="eastAsia"/>
        </w:rPr>
        <w:br/>
      </w:r>
      <w:r>
        <w:rPr>
          <w:rFonts w:hint="eastAsia"/>
        </w:rPr>
        <w:t>　　第三节 心脑血管病用药产业链分析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2024年世界心脑血管病用药行业市场运行形势分析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2024年全球心脑血管病用药行业发展概况</w:t>
      </w:r>
      <w:r>
        <w:rPr>
          <w:rFonts w:hint="eastAsia"/>
        </w:rPr>
        <w:br/>
      </w:r>
      <w:r>
        <w:rPr>
          <w:rFonts w:hint="eastAsia"/>
        </w:rPr>
        <w:t>　　第二节 世界心脑血管病用药行业发展走势</w:t>
      </w:r>
      <w:r>
        <w:rPr>
          <w:rFonts w:hint="eastAsia"/>
        </w:rPr>
        <w:br/>
      </w:r>
      <w:r>
        <w:rPr>
          <w:rFonts w:hint="eastAsia"/>
        </w:rPr>
        <w:t>　　　　二、全球心脑血管病用药行业市场分布情况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三、全球心脑血管病用药行业发展趋势分析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全球心脑血管病用药行业重点国家和区域分析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2023-2024年中国心脑血管病用药行业发展环境分析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2024年心脑血管病用药行业技术发展现状及趋势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当前我国心脑血管病用药技术发展现状</w:t>
      </w:r>
      <w:r>
        <w:rPr>
          <w:rFonts w:hint="eastAsia"/>
        </w:rPr>
        <w:br/>
      </w:r>
      <w:r>
        <w:rPr>
          <w:rFonts w:hint="eastAsia"/>
        </w:rPr>
        <w:t>　　第二节 中外心脑血管病用药技术差距及产生差距的主要原因分析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提高我国心脑血管病用药技术的对策</w:t>
      </w:r>
      <w:r>
        <w:rPr>
          <w:rFonts w:hint="eastAsia"/>
        </w:rPr>
        <w:br/>
      </w:r>
      <w:r>
        <w:rPr>
          <w:rFonts w:hint="eastAsia"/>
        </w:rPr>
        <w:t>　　第四节 我国心脑血管病用药研发、设计发展趋势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中国心脑血管病用药发展现状调研</w:t>
      </w:r>
      <w:r>
        <w:rPr>
          <w:rFonts w:hint="eastAsia"/>
        </w:rPr>
        <w:br/>
      </w:r>
      <w:r>
        <w:rPr>
          <w:rFonts w:hint="eastAsia"/>
        </w:rPr>
        <w:t>　　第一节 中国心脑血管病用药市场现状分析</w:t>
      </w:r>
      <w:r>
        <w:rPr>
          <w:rFonts w:hint="eastAsia"/>
        </w:rPr>
        <w:br/>
      </w:r>
      <w:r>
        <w:rPr>
          <w:rFonts w:hint="eastAsia"/>
        </w:rPr>
        <w:t>　　第二节 中国心脑血管病用药产量分析及预测</w:t>
      </w:r>
      <w:r>
        <w:rPr>
          <w:rFonts w:hint="eastAsia"/>
        </w:rPr>
        <w:br/>
      </w:r>
      <w:r>
        <w:rPr>
          <w:rFonts w:hint="eastAsia"/>
        </w:rPr>
        <w:t>　　　　一、心脑血管病用药总体产能规模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三、2019-2024年中国心脑血管病用药产量统计</w:t>
      </w:r>
      <w:r>
        <w:rPr>
          <w:rFonts w:hint="eastAsia"/>
        </w:rPr>
        <w:br/>
      </w:r>
      <w:r>
        <w:rPr>
          <w:rFonts w:hint="eastAsia"/>
        </w:rPr>
        <w:t>　　　　二、心脑血管病用药生产区域分布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三、2024-2030年中国心脑血管病用药产量预测分析</w:t>
      </w:r>
      <w:r>
        <w:rPr>
          <w:rFonts w:hint="eastAsia"/>
        </w:rPr>
        <w:br/>
      </w:r>
      <w:r>
        <w:rPr>
          <w:rFonts w:hint="eastAsia"/>
        </w:rPr>
        <w:t>　　第三节 中国心脑血管病用药市场需求分析及预测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一、中国心脑血管病用药市场需求特点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二、2019-2024年中国心脑血管病用药市场需求量统计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三、2024-2030年中国心脑血管病用药市场需求量预测分析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中国心脑血管病用药行业进出口情况分析预测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2019-2024年中国心脑血管病用药行业进出口情况分析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一、2019-2024年中国心脑血管病用药行业进口分析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二、2019-2024年中国心脑血管病用药行业出口分析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2024-2030年中国心脑血管病用药行业进出口情况预测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一、2024-2030年中国心脑血管病用药行业进口预测分析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二、2024-2030年中国心脑血管病用药行业出口预测分析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影响心脑血管病用药行业进出口变化的主要原因分析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2019-2024年中国心脑血管病用药行业重点地区调研分析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一、中国心脑血管病用药行业重点区域市场结构调研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二、**地区心脑血管病用药市场调研分析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三、**地区心脑血管病用药市场调研分析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四、**地区心脑血管病用药市场调研分析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五、**地区心脑血管病用药市场调研分析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六、**地区心脑血管病用药市场调研分析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心脑血管病用药行业竞争格局分析</w:t>
      </w:r>
      <w:r>
        <w:rPr>
          <w:rFonts w:hint="eastAsia"/>
        </w:rPr>
        <w:br/>
      </w:r>
      <w:r>
        <w:rPr>
          <w:rFonts w:hint="eastAsia"/>
        </w:rPr>
        <w:t>　　第一节 心脑血管病用药行业集中度分析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一、心脑血管病用药市场集中度分析</w:t>
      </w:r>
      <w:r>
        <w:rPr>
          <w:rFonts w:hint="eastAsia"/>
        </w:rPr>
        <w:br/>
      </w:r>
      <w:r>
        <w:rPr>
          <w:rFonts w:hint="eastAsia"/>
        </w:rPr>
        <w:t>　　　　二、心脑血管病用药企业集中度分析</w:t>
      </w:r>
      <w:r>
        <w:rPr>
          <w:rFonts w:hint="eastAsia"/>
        </w:rPr>
        <w:br/>
      </w:r>
      <w:r>
        <w:rPr>
          <w:rFonts w:hint="eastAsia"/>
        </w:rPr>
        <w:t>　　　　三、心脑血管病用药区域集中度分析</w:t>
      </w:r>
      <w:r>
        <w:rPr>
          <w:rFonts w:hint="eastAsia"/>
        </w:rPr>
        <w:br/>
      </w:r>
      <w:r>
        <w:rPr>
          <w:rFonts w:hint="eastAsia"/>
        </w:rPr>
        <w:t>　　第二节 心脑血管病用药行业主要企业竞争力分析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心脑血管病用药行业竞争格局分析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一、2024年心脑血管病用药行业竞争分析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二、2024年中外心脑血管病用药产品竞争分析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三、2019-2024年我国心脑血管病用药市场竞争分析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四、2024-2030年国内主要心脑血管病用药企业动向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心脑血管病用药行业细分产品市场调研分析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心脑血管病用药行业上、下游市场分析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心脑血管病用药行业上游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心脑血管病用药行业下游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心脑血管病用药行业重点企业发展调研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心脑血管病用药重点企业（一）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心脑血管病用药重点企业（二）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心脑血管病用药重点企业（三）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心脑血管病用药重点企业（四）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心脑血管病用药重点企业（五）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心脑血管病用药重点企业（六）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心脑血管病用药企业管理策略建议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提高心脑血管病用药企业竞争力的策略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一、提高中国心脑血管病用药企业核心竞争力的对策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二、心脑血管病用药企业提升竞争力的主要方向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三、影响心脑血管病用药企业核心竞争力的因素及提升途径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四、提高心脑血管病用药企业竞争力的策略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对我国心脑血管病用药品牌的战略思考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一、心脑血管病用药实施品牌战略的意义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二、心脑血管病用药企业品牌的现状分析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三、我国心脑血管病用药企业的品牌战略</w:t>
      </w:r>
      <w:r>
        <w:rPr>
          <w:rFonts w:hint="eastAsia"/>
        </w:rPr>
        <w:br/>
      </w:r>
      <w:r>
        <w:rPr>
          <w:rFonts w:hint="eastAsia"/>
        </w:rPr>
        <w:t>　　　　四、心脑血管病用药品牌战略管理的策略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2024-2030年中国心脑血管病用药行业前景与风险预测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2024年中国心脑血管病用药市场前景分析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2024-2030年中国心脑血管病用药发展趋势预测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2024-2030年中国心脑血管病用药行业投资特性分析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一、2024-2030年中国心脑血管病用药行业进入壁垒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二、2024-2030年中国心脑血管病用药行业盈利模式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三、2024-2030年中国心脑血管病用药行业盈利因素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2024-2030年中国心脑血管病用药行业投资机会分析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一、2024-2030年中国心脑血管病用药细分市场投资机会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二、2024-2030年中国心脑血管病用药行业区域市场投资潜力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2024-2030年中国心脑血管病用药行业投资风险分析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一、2024-2030年中国心脑血管病用药行业市场竞争风险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二、2024-2030年中国心脑血管病用药行业技术风险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三、2024-2030年中国心脑血管病用药行业政策风险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四、2024-2030年中国心脑血管病用药行业进入退出风险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心脑血管病用药行业研究结论</w:t>
      </w:r>
      <w:r>
        <w:rPr>
          <w:rFonts w:hint="eastAsia"/>
        </w:rPr>
        <w:br/>
      </w:r>
      <w:r>
        <w:rPr>
          <w:rFonts w:hint="eastAsia"/>
        </w:rPr>
        <w:t>　　第二节 心脑血管病用药行业投资价值评估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中^智^林^－心脑血管病用药行业投资建议</w:t>
      </w:r>
      <w:r>
        <w:rPr>
          <w:rFonts w:hint="eastAsia"/>
        </w:rPr>
        <w:br/>
      </w:r>
      <w:r>
        <w:rPr>
          <w:rFonts w:hint="eastAsia"/>
        </w:rPr>
        <w:t>　　　　一、心脑血管病用药行业投资策略建议</w:t>
      </w:r>
      <w:r>
        <w:rPr>
          <w:rFonts w:hint="eastAsia"/>
        </w:rPr>
        <w:br/>
      </w:r>
      <w:r>
        <w:rPr>
          <w:rFonts w:hint="eastAsia"/>
        </w:rPr>
        <w:t>　　　　二、心脑血管病用药行业投资方向建议</w:t>
      </w:r>
      <w:r>
        <w:rPr>
          <w:rFonts w:hint="eastAsia"/>
        </w:rPr>
        <w:br/>
      </w:r>
      <w:r>
        <w:rPr>
          <w:rFonts w:hint="eastAsia"/>
        </w:rPr>
        <w:t>　　　　三、心脑血管病用药行业投资方式建议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心脑血管病用药行业历程</w:t>
      </w:r>
      <w:r>
        <w:rPr>
          <w:rFonts w:hint="eastAsia"/>
        </w:rPr>
        <w:br/>
      </w:r>
      <w:r>
        <w:rPr>
          <w:rFonts w:hint="eastAsia"/>
        </w:rPr>
        <w:t>　　图表 心脑血管病用药行业生命周期</w:t>
      </w:r>
      <w:r>
        <w:rPr>
          <w:rFonts w:hint="eastAsia"/>
        </w:rPr>
        <w:br/>
      </w:r>
      <w:r>
        <w:rPr>
          <w:rFonts w:hint="eastAsia"/>
        </w:rPr>
        <w:t>　　图表 心脑血管病用药行业产业链分析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2019-2024年心脑血管病用药行业市场容量分析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2024年中国心脑血管病用药行业需求领域分布格局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2024年中国心脑血管病用药进口国家及地区分析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2024年中国心脑血管病用药出口国家及地区分析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2019-2024年中国心脑血管病用药行业企业平均规模情况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**地区心脑血管病用药行业市场需求情况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心脑血管病用药企业信息</w:t>
      </w:r>
      <w:r>
        <w:rPr>
          <w:rFonts w:hint="eastAsia"/>
        </w:rPr>
        <w:br/>
      </w:r>
      <w:r>
        <w:rPr>
          <w:rFonts w:hint="eastAsia"/>
        </w:rPr>
        <w:t>　　图表 心脑血管病用药企业经营情况分析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心脑血管病用药重点企业（三）成长能力情况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2024-2030年中国心脑血管病用药行业产能预测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2024-2030年中国心脑血管病用药行业产量预测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2024-2030年中国心脑血管病用药市场需求量预测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2024-2030年中国心脑血管病用药行业供需平衡预测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2024-2030年中国心脑血管病用药市场前景分析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2024-2030年中国心脑血管病用药发展趋势预测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3b8befb6f4ad1" w:history="1">
        <w:r>
          <w:rPr>
            <w:rStyle w:val="Hyperlink"/>
          </w:rPr>
          <w:t>2024-2030年中国心脑血管病用药发展现状与前景分析报告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3b8befb6f4ad1" w:history="1">
        <w:r>
          <w:rPr>
            <w:rStyle w:val="Hyperlink"/>
          </w:rPr>
          <w:t>https://www.20087.com/1/77/XinNaoXueGuanBingYongYaoQianJing.html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4b141ef9e494f" w:history="1">
      <w:r>
        <w:rPr>
          <w:rStyle w:val="Hyperlink"/>
        </w:rPr>
        <w:t>2024-2030年中国心脑血管病用药发展现状与前景分析报告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nNaoXueGuanBingYongYaoQianJing.html" TargetMode="External" Id="Rb183b8befb6f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nNaoXueGuanBingYongYaoQianJing.html" TargetMode="External" Id="R4d14b141ef9e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2024-01-11T00:03:00Z</dcterms:created>
  <dcterms:modified xsi:type="dcterms:W3CDTF">2024-01-11T01:03:00Z</dcterms:modified>
  <dc:subject>2024-2030年中国心脑血管病用药发展现状与前景分析报告</dc:subject>
  <dc:title>2024-2030年中国心脑血管病用药发展现状与前景分析报告</dc:title>
  <cp:keywords>2024-2030年中国心脑血管病用药发展现状与前景分析报告</cp:keywords>
  <dc:description>2024-2030年中国心脑血管病用药发展现状与前景分析报告</dc:description>
</cp:coreProperties>
</file>