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a708aaf3f402d" w:history="1">
              <w:r>
                <w:rPr>
                  <w:rStyle w:val="Hyperlink"/>
                </w:rPr>
                <w:t>2025-2031年全球与中国抗乙肝病毒口服药物行业研究及行业前景分析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a708aaf3f402d" w:history="1">
              <w:r>
                <w:rPr>
                  <w:rStyle w:val="Hyperlink"/>
                </w:rPr>
                <w:t>2025-2031年全球与中国抗乙肝病毒口服药物行业研究及行业前景分析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a708aaf3f402d" w:history="1">
                <w:r>
                  <w:rPr>
                    <w:rStyle w:val="Hyperlink"/>
                  </w:rPr>
                  <w:t>https://www.20087.com/1/37/KangYiGanBingDuKouFuYaoWuDeQianJing.html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乙肝病毒（HBV）口服药物主要用于慢性乙型肝炎患者的治疗，通过抑制病毒复制来降低病毒载量，防止肝脏损伤和疾病进展。近年来，随着对乙型肝炎治疗需求的增加，抗HBV口服药物的研发取得了长足进步。现代抗HBV口服药物不仅在疗效和安全性上有显著提升，还在耐药性和长期管理方面进行了优化。例如，一些新型药物采用了核苷类似物，有效降低了病毒突变的风险。然而，尽管技术有所进步，但长期使用抗HBV药物可能导致耐药性和副作用增加，需要进一步研究和监控。</w:t>
      </w:r>
      <w:r>
        <w:rPr>
          <w:rFonts w:hint="eastAsia"/>
        </w:rPr>
        <w:br/>
      </w:r>
      <w:r>
        <w:rPr>
          <w:rFonts w:hint="eastAsia"/>
        </w:rPr>
        <w:t>　　展望未来，随着抗病毒药物研究的深入和技术的进步，抗乙肝病毒口服药物将在多个方面取得突破，以满足日益变化的市场需求。一方面，通过改进药物设计和开发新的联合疗法，未来的抗HBV口服药物将具备更高的抗病毒效果和更低的耐药性风险，减少不必要的副作用并提高患者的生存质量。此外，结合个性化医疗的趋势，抗HBV口服药物可以根据个体基因信息进行定制化治疗，提供更加精确的治疗方案。另一方面，随着大数据分析和人工智能技术的应用，抗HBV口服药物的临床试验和疗效评估将变得更加高效和准确，加速新药的上市过程。这些创新将共同推动抗乙肝病毒口服药物行业向更高性能、更精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a708aaf3f402d" w:history="1">
        <w:r>
          <w:rPr>
            <w:rStyle w:val="Hyperlink"/>
          </w:rPr>
          <w:t>2025-2031年全球与中国抗乙肝病毒口服药物行业研究及行业前景分析</w:t>
        </w:r>
      </w:hyperlink>
      <w:r>
        <w:rPr>
          <w:rFonts w:hint="eastAsia"/>
        </w:rPr>
        <w:t>》全面剖析了抗乙肝病毒口服药物产业链及市场规模、需求，深入分析了当前市场价格、行业现状，并展望了抗乙肝病毒口服药物市场前景与发展趋势。报告聚焦于抗乙肝病毒口服药物重点企业，详细探讨了行业竞争格局、市场集中度及品牌建设，同时对抗乙肝病毒口服药物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抗乙肝病毒口服药物市场概述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按照不同产品类型，抗乙肝病毒口服药物主要可以分为如下几个类别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全球不同产品类型抗乙肝病毒口服药物销售额增长趋势2020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恩替卡韦</w:t>
      </w:r>
      <w:r>
        <w:rPr>
          <w:rFonts w:hint="eastAsia"/>
        </w:rPr>
        <w:br/>
      </w:r>
      <w:r>
        <w:rPr>
          <w:rFonts w:hint="eastAsia"/>
        </w:rPr>
        <w:t>　　　　1.2.3 替诺福韦</w:t>
      </w:r>
      <w:r>
        <w:rPr>
          <w:rFonts w:hint="eastAsia"/>
        </w:rPr>
        <w:br/>
      </w:r>
      <w:r>
        <w:rPr>
          <w:rFonts w:hint="eastAsia"/>
        </w:rPr>
        <w:t>　　　　1.2.4 替比夫定</w:t>
      </w:r>
      <w:r>
        <w:rPr>
          <w:rFonts w:hint="eastAsia"/>
        </w:rPr>
        <w:br/>
      </w:r>
      <w:r>
        <w:rPr>
          <w:rFonts w:hint="eastAsia"/>
        </w:rPr>
        <w:t>　　　　1.2.5 拉米夫定</w:t>
      </w:r>
      <w:r>
        <w:rPr>
          <w:rFonts w:hint="eastAsia"/>
        </w:rPr>
        <w:br/>
      </w:r>
      <w:r>
        <w:rPr>
          <w:rFonts w:hint="eastAsia"/>
        </w:rPr>
        <w:t>　　　　1.2.6 阿德福韦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从不同应用，抗乙肝病毒口服药物主要包括如下几个方面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全球不同应用抗乙肝病毒口服药物销售额增长趋势2020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医院及诊所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抗乙肝病毒口服药物行业背景、发展历史、现状及趋势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抗乙肝病毒口服药物行业目前现状分析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抗乙肝病毒口服药物发展趋势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全球抗乙肝病毒口服药物总体规模分析</w:t>
      </w:r>
      <w:r>
        <w:rPr>
          <w:rFonts w:hint="eastAsia"/>
        </w:rPr>
        <w:br/>
      </w:r>
      <w:r>
        <w:rPr>
          <w:rFonts w:hint="eastAsia"/>
        </w:rPr>
        <w:t>　　2.1 全球抗乙肝病毒口服药物供需现状及预测（2020-2031）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全球抗乙肝病毒口服药物产能、产量、产能利用率及发展趋势（2020-2031）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全球抗乙肝病毒口服药物产量、需求量及发展趋势（2020-2031）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全球主要地区抗乙肝病毒口服药物产量及发展趋势（2020-2031）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全球主要地区抗乙肝病毒口服药物产量（2020-2025）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全球主要地区抗乙肝病毒口服药物产量（2026-2031）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全球主要地区抗乙肝病毒口服药物产量市场份额（2020-2031）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中国抗乙肝病毒口服药物供需现状及预测（2020-2031）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中国抗乙肝病毒口服药物产能、产量、产能利用率及发展趋势（2020-2031）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中国抗乙肝病毒口服药物产量、市场需求量及发展趋势（2020-2031）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全球抗乙肝病毒口服药物销量及销售额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全球市场抗乙肝病毒口服药物销售额（2020-2031）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全球市场抗乙肝病毒口服药物销量（2020-2031）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全球市场抗乙肝病毒口服药物价格趋势（2020-2031）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全球抗乙肝病毒口服药物主要地区分析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全球主要地区抗乙肝病毒口服药物市场规模分析：2020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全球主要地区抗乙肝病毒口服药物销售收入及市场份额（2020-2025年）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全球主要地区抗乙肝病毒口服药物销售收入预测（2026-2031年）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全球主要地区抗乙肝病毒口服药物销量分析：2020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全球主要地区抗乙肝病毒口服药物销量及市场份额（2020-2025年）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全球主要地区抗乙肝病毒口服药物销量及市场份额预测（2026-2031）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北美市场抗乙肝病毒口服药物销量、收入及增长率（2020-2031）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欧洲市场抗乙肝病毒口服药物销量、收入及增长率（2020-2031）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中国市场抗乙肝病毒口服药物销量、收入及增长率（2020-2031）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日本市场抗乙肝病毒口服药物销量、收入及增长率（2020-2031）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东南亚市场抗乙肝病毒口服药物销量、收入及增长率（2020-2031）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印度市场抗乙肝病毒口服药物销量、收入及增长率（2020-2031）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全球市场主要厂商抗乙肝病毒口服药物产能市场份额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全球市场主要厂商抗乙肝病毒口服药物销量（2020-2025）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全球市场主要厂商抗乙肝病毒口服药物销量（2020-2025）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全球市场主要厂商抗乙肝病毒口服药物销售收入（2020-2025）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全球市场主要厂商抗乙肝病毒口服药物销售价格（2020-2025）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2024年全球主要生产商抗乙肝病毒口服药物收入排名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中国市场主要厂商抗乙肝病毒口服药物销量（2020-2025）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中国市场主要厂商抗乙肝病毒口服药物销量（2020-2025）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中国市场主要厂商抗乙肝病毒口服药物销售收入（2020-2025）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2024年中国主要生产商抗乙肝病毒口服药物收入排名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中国市场主要厂商抗乙肝病毒口服药物销售价格（2020-2025）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全球主要厂商抗乙肝病毒口服药物总部及产地分布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全球主要厂商成立时间及抗乙肝病毒口服药物商业化日期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全球主要厂商抗乙肝病毒口服药物产品类型及应用</w:t>
      </w:r>
      <w:r>
        <w:rPr>
          <w:rFonts w:hint="eastAsia"/>
        </w:rPr>
        <w:br/>
      </w:r>
      <w:r>
        <w:rPr>
          <w:rFonts w:hint="eastAsia"/>
        </w:rPr>
        <w:t>　　4.7 抗乙肝病毒口服药物行业集中度、竞争程度分析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抗乙肝病毒口服药物行业集中度分析：2024年全球Top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全球抗乙肝病毒口服药物第一梯队、第二梯队和第三梯队生产商（品牌）及市场份额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抗乙肝病毒口服药物销量、收入、价格及毛利率（2020-2025）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不同产品类型抗乙肝病毒口服药物分析</w:t>
      </w:r>
      <w:r>
        <w:rPr>
          <w:rFonts w:hint="eastAsia"/>
        </w:rPr>
        <w:br/>
      </w:r>
      <w:r>
        <w:rPr>
          <w:rFonts w:hint="eastAsia"/>
        </w:rPr>
        <w:t>　　6.1 全球不同产品类型抗乙肝病毒口服药物销量（2020-2031）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全球不同产品类型抗乙肝病毒口服药物销量及市场份额（2020-2025）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全球不同产品类型抗乙肝病毒口服药物销量预测（2026-2031）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全球不同产品类型抗乙肝病毒口服药物收入（2020-2031）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全球不同产品类型抗乙肝病毒口服药物收入及市场份额（2020-2025）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全球不同产品类型抗乙肝病毒口服药物收入预测（2026-2031）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全球不同产品类型抗乙肝病毒口服药物价格走势（2020-2031）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不同应用抗乙肝病毒口服药物分析</w:t>
      </w:r>
      <w:r>
        <w:rPr>
          <w:rFonts w:hint="eastAsia"/>
        </w:rPr>
        <w:br/>
      </w:r>
      <w:r>
        <w:rPr>
          <w:rFonts w:hint="eastAsia"/>
        </w:rPr>
        <w:t>　　7.1 全球不同应用抗乙肝病毒口服药物销量（2020-2031）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全球不同应用抗乙肝病毒口服药物销量及市场份额（2020-2025）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全球不同应用抗乙肝病毒口服药物销量预测（2026-2031）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全球不同应用抗乙肝病毒口服药物收入（2020-2031）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全球不同应用抗乙肝病毒口服药物收入及市场份额（2020-2025）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全球不同应用抗乙肝病毒口服药物收入预测（2026-2031）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全球不同应用抗乙肝病毒口服药物价格走势（2020-2031）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抗乙肝病毒口服药物产业链分析</w:t>
      </w:r>
      <w:r>
        <w:rPr>
          <w:rFonts w:hint="eastAsia"/>
        </w:rPr>
        <w:br/>
      </w:r>
      <w:r>
        <w:rPr>
          <w:rFonts w:hint="eastAsia"/>
        </w:rPr>
        <w:t>　　8.2 抗乙肝病毒口服药物工艺制造技术分析</w:t>
      </w:r>
      <w:r>
        <w:rPr>
          <w:rFonts w:hint="eastAsia"/>
        </w:rPr>
        <w:br/>
      </w:r>
      <w:r>
        <w:rPr>
          <w:rFonts w:hint="eastAsia"/>
        </w:rPr>
        <w:t>　　8.3 抗乙肝病毒口服药物产业上游供应分析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抗乙肝病毒口服药物下游客户分析</w:t>
      </w:r>
      <w:r>
        <w:rPr>
          <w:rFonts w:hint="eastAsia"/>
        </w:rPr>
        <w:br/>
      </w:r>
      <w:r>
        <w:rPr>
          <w:rFonts w:hint="eastAsia"/>
        </w:rPr>
        <w:t>　　8.5 抗乙肝病毒口服药物销售渠道分析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抗乙肝病毒口服药物行业发展机遇及主要驱动因素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抗乙肝病毒口服药物行业发展面临的风险</w:t>
      </w:r>
      <w:r>
        <w:rPr>
          <w:rFonts w:hint="eastAsia"/>
        </w:rPr>
        <w:br/>
      </w:r>
      <w:r>
        <w:rPr>
          <w:rFonts w:hint="eastAsia"/>
        </w:rPr>
        <w:t>　　9.3 抗乙肝病毒口服药物行业政策分析</w:t>
      </w:r>
      <w:r>
        <w:rPr>
          <w:rFonts w:hint="eastAsia"/>
        </w:rPr>
        <w:br/>
      </w:r>
      <w:r>
        <w:rPr>
          <w:rFonts w:hint="eastAsia"/>
        </w:rPr>
        <w:t>　　9.4 抗乙肝病毒口服药物中国企业SWOT分析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全球不同产品类型抗乙肝病毒口服药物销售额增长（CAGR）趋势2020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抗乙肝病毒口服药物行业目前发展现状</w:t>
      </w:r>
      <w:r>
        <w:rPr>
          <w:rFonts w:hint="eastAsia"/>
        </w:rPr>
        <w:br/>
      </w:r>
      <w:r>
        <w:rPr>
          <w:rFonts w:hint="eastAsia"/>
        </w:rPr>
        <w:t>　　表 4： 抗乙肝病毒口服药物发展趋势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全球主要地区抗乙肝病毒口服药物产量增速（CAGR）：（2020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全球主要地区抗乙肝病毒口服药物产量（2020-2025）&amp;（千件）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全球主要地区抗乙肝病毒口服药物产量（2026-2031）&amp;（千件）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全球主要地区抗乙肝病毒口服药物产量市场份额（2020-2025）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全球主要地区抗乙肝病毒口服药物产量（2026-2031）&amp;（千件）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全球主要地区抗乙肝病毒口服药物销售收入增速：（2020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全球主要地区抗乙肝病毒口服药物销售收入（2020-2025）&amp;（百万美元）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全球主要地区抗乙肝病毒口服药物销售收入市场份额（2020-2025）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全球主要地区抗乙肝病毒口服药物收入（2026-2031）&amp;（百万美元）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全球主要地区抗乙肝病毒口服药物收入市场份额（2026-2031）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全球主要地区抗乙肝病毒口服药物销量（千件）：2020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全球主要地区抗乙肝病毒口服药物销量（2020-2025）&amp;（千件）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全球主要地区抗乙肝病毒口服药物销量市场份额（2020-2025）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全球主要地区抗乙肝病毒口服药物销量（2026-2031）&amp;（千件）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全球主要地区抗乙肝病毒口服药物销量份额（2026-2031）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全球市场主要厂商抗乙肝病毒口服药物产能（2024-2025）&amp;（千件）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全球市场主要厂商抗乙肝病毒口服药物销量（2020-2025）&amp;（千件）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全球市场主要厂商抗乙肝病毒口服药物销量市场份额（2020-2025）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全球市场主要厂商抗乙肝病毒口服药物销售收入（2020-2025）&amp;（百万美元）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全球市场主要厂商抗乙肝病毒口服药物销售收入市场份额（2020-2025）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全球市场主要厂商抗乙肝病毒口服药物销售价格（2020-2025）&amp;（美元/件）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2024年全球主要生产商抗乙肝病毒口服药物收入排名（百万美元）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中国市场主要厂商抗乙肝病毒口服药物销量（2020-2025）&amp;（千件）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中国市场主要厂商抗乙肝病毒口服药物销量市场份额（2020-2025）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中国市场主要厂商抗乙肝病毒口服药物销售收入（2020-2025）&amp;（百万美元）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中国市场主要厂商抗乙肝病毒口服药物销售收入市场份额（2020-2025）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2024年中国主要生产商抗乙肝病毒口服药物收入排名（百万美元）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中国市场主要厂商抗乙肝病毒口服药物销售价格（2020-2025）&amp;（美元/件）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全球主要厂商抗乙肝病毒口服药物总部及产地分布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全球主要厂商成立时间及抗乙肝病毒口服药物商业化日期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全球主要厂商抗乙肝病毒口服药物产品类型及应用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2024年全球抗乙肝病毒口服药物主要厂商市场地位（第一梯队、第二梯队和第三梯队）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全球抗乙肝病毒口服药物市场投资、并购等现状分析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抗乙肝病毒口服药物生产基地、销售区域、竞争对手及市场地位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抗乙肝病毒口服药物产品规格、参数及市场应用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抗乙肝病毒口服药物销量（千件）、收入（百万美元）、价格（美元/件）及毛利率（2020-2025）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全球不同产品类型抗乙肝病毒口服药物销量（2020-2025年）&amp;（千件）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全球不同产品类型抗乙肝病毒口服药物销量市场份额（2020-2025）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全球不同产品类型抗乙肝病毒口服药物销量预测（2026-2031）&amp;（千件）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全球市场不同产品类型抗乙肝病毒口服药物销量市场份额预测（2026-2031）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全球不同产品类型抗乙肝病毒口服药物收入（2020-2025年）&amp;（百万美元）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全球不同产品类型抗乙肝病毒口服药物收入市场份额（2020-2025）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全球不同产品类型抗乙肝病毒口服药物收入预测（2026-2031）&amp;（百万美元）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全球不同产品类型抗乙肝病毒口服药物收入市场份额预测（2026-2031）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全球不同应用抗乙肝病毒口服药物销量（2020-2025年）&amp;（千件）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全球不同应用抗乙肝病毒口服药物销量市场份额（2020-2025）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全球不同应用抗乙肝病毒口服药物销量预测（2026-2031）&amp;（千件）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全球市场不同应用抗乙肝病毒口服药物销量市场份额预测（2026-2031）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全球不同应用抗乙肝病毒口服药物收入（2020-2025年）&amp;（百万美元）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全球不同应用抗乙肝病毒口服药物收入市场份额（2020-2025）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全球不同应用抗乙肝病毒口服药物收入预测（2026-2031）&amp;（百万美元）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全球不同应用抗乙肝病毒口服药物收入市场份额预测（2026-2031）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抗乙肝病毒口服药物上游原料供应商及联系方式列表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抗乙肝病毒口服药物典型客户列表</w:t>
      </w:r>
      <w:r>
        <w:rPr>
          <w:rFonts w:hint="eastAsia"/>
        </w:rPr>
        <w:br/>
      </w:r>
      <w:r>
        <w:rPr>
          <w:rFonts w:hint="eastAsia"/>
        </w:rPr>
        <w:t>　　表 186： 抗乙肝病毒口服药物主要销售模式及销售渠道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抗乙肝病毒口服药物行业发展机遇及主要驱动因素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抗乙肝病毒口服药物行业发展面临的风险</w:t>
      </w:r>
      <w:r>
        <w:rPr>
          <w:rFonts w:hint="eastAsia"/>
        </w:rPr>
        <w:br/>
      </w:r>
      <w:r>
        <w:rPr>
          <w:rFonts w:hint="eastAsia"/>
        </w:rPr>
        <w:t>　　表 189： 抗乙肝病毒口服药物行业政策分析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抗乙肝病毒口服药物产品图片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全球不同产品类型抗乙肝病毒口服药物销售额2020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全球不同产品类型抗乙肝病毒口服药物市场份额2024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恩替卡韦产品图片</w:t>
      </w:r>
      <w:r>
        <w:rPr>
          <w:rFonts w:hint="eastAsia"/>
        </w:rPr>
        <w:br/>
      </w:r>
      <w:r>
        <w:rPr>
          <w:rFonts w:hint="eastAsia"/>
        </w:rPr>
        <w:t>　　图 5： 替诺福韦产品图片</w:t>
      </w:r>
      <w:r>
        <w:rPr>
          <w:rFonts w:hint="eastAsia"/>
        </w:rPr>
        <w:br/>
      </w:r>
      <w:r>
        <w:rPr>
          <w:rFonts w:hint="eastAsia"/>
        </w:rPr>
        <w:t>　　图 6： 替比夫定产品图片</w:t>
      </w:r>
      <w:r>
        <w:rPr>
          <w:rFonts w:hint="eastAsia"/>
        </w:rPr>
        <w:br/>
      </w:r>
      <w:r>
        <w:rPr>
          <w:rFonts w:hint="eastAsia"/>
        </w:rPr>
        <w:t>　　图 7： 拉米夫定产品图片</w:t>
      </w:r>
      <w:r>
        <w:rPr>
          <w:rFonts w:hint="eastAsia"/>
        </w:rPr>
        <w:br/>
      </w:r>
      <w:r>
        <w:rPr>
          <w:rFonts w:hint="eastAsia"/>
        </w:rPr>
        <w:t>　　图 8： 阿德福韦产品图片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全球不同应用抗乙肝病毒口服药物市场份额2024 &amp; 2031</w:t>
      </w:r>
      <w:r>
        <w:rPr>
          <w:rFonts w:hint="eastAsia"/>
        </w:rPr>
        <w:br/>
      </w:r>
      <w:r>
        <w:rPr>
          <w:rFonts w:hint="eastAsia"/>
        </w:rPr>
        <w:t>　　图 12： 医院及诊所</w:t>
      </w:r>
      <w:r>
        <w:rPr>
          <w:rFonts w:hint="eastAsia"/>
        </w:rPr>
        <w:br/>
      </w:r>
      <w:r>
        <w:rPr>
          <w:rFonts w:hint="eastAsia"/>
        </w:rPr>
        <w:t>　　图 13： 药房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全球抗乙肝病毒口服药物产能、产量、产能利用率及发展趋势（2020-2031）&amp;（千件）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全球抗乙肝病毒口服药物产量、需求量及发展趋势（2020-2031）&amp;（千件）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全球主要地区抗乙肝病毒口服药物产量（2020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全球主要地区抗乙肝病毒口服药物产量市场份额（2020-2031）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中国抗乙肝病毒口服药物产能、产量、产能利用率及发展趋势（2020-2031）&amp;（千件）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中国抗乙肝病毒口服药物产量、市场需求量及发展趋势（2020-2031）&amp;（千件）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全球抗乙肝病毒口服药物市场销售额及增长率：（2020-2031）&amp;（百万美元）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全球市场抗乙肝病毒口服药物市场规模：2020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全球市场抗乙肝病毒口服药物销量及增长率（2020-2031）&amp;（千件）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全球市场抗乙肝病毒口服药物价格趋势（2020-2031）&amp;（美元/件）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全球主要地区抗乙肝病毒口服药物销售收入（2020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全球主要地区抗乙肝病毒口服药物销售收入市场份额（2020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北美市场抗乙肝病毒口服药物销量及增长率（2020-2031）&amp;（千件）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北美市场抗乙肝病毒口服药物收入及增长率（2020-2031）&amp;（百万美元）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欧洲市场抗乙肝病毒口服药物销量及增长率（2020-2031）&amp;（千件）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欧洲市场抗乙肝病毒口服药物收入及增长率（2020-2031）&amp;（百万美元）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中国市场抗乙肝病毒口服药物销量及增长率（2020-2031）&amp;（千件）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中国市场抗乙肝病毒口服药物收入及增长率（2020-2031）&amp;（百万美元）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日本市场抗乙肝病毒口服药物销量及增长率（2020-2031）&amp;（千件）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日本市场抗乙肝病毒口服药物收入及增长率（2020-2031）&amp;（百万美元）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东南亚市场抗乙肝病毒口服药物销量及增长率（2020-2031）&amp;（千件）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东南亚市场抗乙肝病毒口服药物收入及增长率（2020-2031）&amp;（百万美元）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印度市场抗乙肝病毒口服药物销量及增长率（2020-2031）&amp;（千件）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印度市场抗乙肝病毒口服药物收入及增长率（2020-2031）&amp;（百万美元）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2024年全球市场主要厂商抗乙肝病毒口服药物销量市场份额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2024年全球市场主要厂商抗乙肝病毒口服药物收入市场份额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2024年中国市场主要厂商抗乙肝病毒口服药物销量市场份额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2024年中国市场主要厂商抗乙肝病毒口服药物收入市场份额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2024年全球前五大生产商抗乙肝病毒口服药物市场份额</w:t>
      </w:r>
      <w:r>
        <w:rPr>
          <w:rFonts w:hint="eastAsia"/>
        </w:rPr>
        <w:br/>
      </w:r>
      <w:r>
        <w:rPr>
          <w:rFonts w:hint="eastAsia"/>
        </w:rPr>
        <w:t>　　图 44： 2024年全球抗乙肝病毒口服药物第一梯队、第二梯队和第三梯队厂商及市场份额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全球不同产品类型抗乙肝病毒口服药物价格走势（2020-2031）&amp;（美元/件）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全球不同应用抗乙肝病毒口服药物价格走势（2020-2031）&amp;（美元/件）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抗乙肝病毒口服药物产业链</w:t>
      </w:r>
      <w:r>
        <w:rPr>
          <w:rFonts w:hint="eastAsia"/>
        </w:rPr>
        <w:br/>
      </w:r>
      <w:r>
        <w:rPr>
          <w:rFonts w:hint="eastAsia"/>
        </w:rPr>
        <w:t>　　图 48： 抗乙肝病毒口服药物中国企业SWOT分析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a708aaf3f402d" w:history="1">
        <w:r>
          <w:rPr>
            <w:rStyle w:val="Hyperlink"/>
          </w:rPr>
          <w:t>2025-2031年全球与中国抗乙肝病毒口服药物行业研究及行业前景分析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a708aaf3f402d" w:history="1">
        <w:r>
          <w:rPr>
            <w:rStyle w:val="Hyperlink"/>
          </w:rPr>
          <w:t>https://www.20087.com/1/37/KangYiGanBingDuKouFuYaoWuDeQianJing.html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5d10520164a00" w:history="1">
      <w:r>
        <w:rPr>
          <w:rStyle w:val="Hyperlink"/>
        </w:rPr>
        <w:t>2025-2031年全球与中国抗乙肝病毒口服药物行业研究及行业前景分析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KangYiGanBingDuKouFuYaoWuDeQianJing.html" TargetMode="External" Id="Rf76a708aaf3f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KangYiGanBingDuKouFuYaoWuDeQianJing.html" TargetMode="External" Id="R36a5d1052016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2025-03-11T08:04:37Z</dcterms:created>
  <dcterms:modified xsi:type="dcterms:W3CDTF">2025-03-11T09:04:37Z</dcterms:modified>
  <dc:subject>2025-2031年全球与中国抗乙肝病毒口服药物行业研究及行业前景分析</dc:subject>
  <dc:title>2025-2031年全球与中国抗乙肝病毒口服药物行业研究及行业前景分析</dc:title>
  <cp:keywords>2025-2031年全球与中国抗乙肝病毒口服药物行业研究及行业前景分析</cp:keywords>
  <dc:description>2025-2031年全球与中国抗乙肝病毒口服药物行业研究及行业前景分析</dc:description>
</cp:coreProperties>
</file>