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d4499e34c4862" w:history="1">
              <w:r>
                <w:rPr>
                  <w:rStyle w:val="Hyperlink"/>
                </w:rPr>
                <w:t>2024-2030年中国生物生化药品行业发展研究与市场前景报告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d4499e34c4862" w:history="1">
              <w:r>
                <w:rPr>
                  <w:rStyle w:val="Hyperlink"/>
                </w:rPr>
                <w:t>2024-2030年中国生物生化药品行业发展研究与市场前景报告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d4499e34c4862" w:history="1">
                <w:r>
                  <w:rPr>
                    <w:rStyle w:val="Hyperlink"/>
                  </w:rPr>
                  <w:t>https://www.20087.com/1/57/ShengWuShengHuaYaoPinDeXianZhuangYuFaZhanQianJing.html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生化药品产业自20世纪末以来迅速崛起，凭借其靶向性强、疗效显著等特点，已成为全球医药研发领域的焦点。当前，随着基因工程、蛋白质工程、细胞疗法等先进技术的突破，生物生化药品的研发涵盖了抗体药物、重组蛋白药物、核酸药物等多个细分领域，治疗范围包括肿瘤、自身免疫疾病、遗传病等多种重大疾病。未来，伴随生物医药产业链的完善和新药审批制度的改革，生物生化药品将释放更大的市场价值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d4499e34c4862" w:history="1">
        <w:r>
          <w:rPr>
            <w:rStyle w:val="Hyperlink"/>
          </w:rPr>
          <w:t>2024-2030年中国生物生化药品行业发展研究与市场前景报告</w:t>
        </w:r>
      </w:hyperlink>
      <w:r>
        <w:rPr>
          <w:rFonts w:hint="eastAsia"/>
        </w:rPr>
        <w:t>》依托权威数据资源与长期市场监测，系统分析了生物生化药品行业的市场规模、市场需求及产业链结构，深入探讨了生物生化药品价格变动与细分市场特征。报告科学预测了生物生化药品市场前景及未来发展趋势，重点剖析了行业集中度、竞争格局及重点企业的市场地位，并通过SWOT分析揭示了生物生化药品行业机遇与潜在风险。报告为投资者及业内企业提供了全面的市场洞察与决策参考，助力把握生物生化药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生物生化药品行业界定及应用</w:t>
      </w:r>
      <w:r>
        <w:rPr>
          <w:rFonts w:hint="eastAsia"/>
        </w:rPr>
        <w:br/>
      </w:r>
      <w:r>
        <w:rPr>
          <w:rFonts w:hint="eastAsia"/>
        </w:rPr>
        <w:t>　　第一节 生物生化药品行业定义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生物生化药品主要应用领域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全球生物生化药品行业发展状况分析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2018-2023年全球生物生化药品行业运行概况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2018-2023年全球生物生化药品行业市场规模分析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全球主要地区生物生化药品行业运行情况分析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2024-2030年全球生物生化药品行业发展趋势预测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中国生物生化药品发展环境分析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生物生化药品行业相关政策、标准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生物生化药品行业相关发展规划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中国生物生化药品行业现状调研分析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中国生物生化药品行业发展现状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一、2022-2023年生物生化药品行业品牌发展现状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二、2022-2023年生物生化药品行业需求市场现状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三、2022-2023年生物生化药品市场需求层次分析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四、2022-2023年中国生物生化药品市场走向分析</w:t>
      </w:r>
      <w:r>
        <w:rPr>
          <w:rFonts w:hint="eastAsia"/>
        </w:rPr>
        <w:br/>
      </w:r>
      <w:r>
        <w:rPr>
          <w:rFonts w:hint="eastAsia"/>
        </w:rPr>
        <w:t>　　第二节 中国生物生化药品产品技术分析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一、2022-2023年生物生化药品产品技术变化特点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二、2022-2023年生物生化药品产品市场的新技术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三、2022-2023年生物生化药品产品市场现状分析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中国生物生化药品行业存在的问题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一、2022-2023年生物生化药品产品市场存在的主要问题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二、2022-2023年国内生物生化药品产品市场的三大瓶颈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三、2022-2023年生物生化药品产品市场遭遇的规模难题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对中国生物生化药品市场的分析及思考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一、生物生化药品市场特点</w:t>
      </w:r>
      <w:r>
        <w:rPr>
          <w:rFonts w:hint="eastAsia"/>
        </w:rPr>
        <w:br/>
      </w:r>
      <w:r>
        <w:rPr>
          <w:rFonts w:hint="eastAsia"/>
        </w:rPr>
        <w:t>　　　　二、生物生化药品市场分析</w:t>
      </w:r>
      <w:r>
        <w:rPr>
          <w:rFonts w:hint="eastAsia"/>
        </w:rPr>
        <w:br/>
      </w:r>
      <w:r>
        <w:rPr>
          <w:rFonts w:hint="eastAsia"/>
        </w:rPr>
        <w:t>　　　　三、生物生化药品市场变化的方向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四、中国生物生化药品行业发展的新思路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五、对中国生物生化药品行业发展的思考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中国生物生化药品行业市场供需现状调研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中国生物生化药品市场现状分析</w:t>
      </w:r>
      <w:r>
        <w:rPr>
          <w:rFonts w:hint="eastAsia"/>
        </w:rPr>
        <w:br/>
      </w:r>
      <w:r>
        <w:rPr>
          <w:rFonts w:hint="eastAsia"/>
        </w:rPr>
        <w:t>　　第二节 中国生物生化药品行业产量情况分析及预测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一、生物生化药品总体产能规模</w:t>
      </w:r>
      <w:r>
        <w:rPr>
          <w:rFonts w:hint="eastAsia"/>
        </w:rPr>
        <w:br/>
      </w:r>
      <w:r>
        <w:rPr>
          <w:rFonts w:hint="eastAsia"/>
        </w:rPr>
        <w:t>　　　　二、生物生化药品生产区域分布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三、2018-2023年中国生物生化药品产量统计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四、2024-2030年中国生物生化药品产量预测</w:t>
      </w:r>
      <w:r>
        <w:rPr>
          <w:rFonts w:hint="eastAsia"/>
        </w:rPr>
        <w:br/>
      </w:r>
      <w:r>
        <w:rPr>
          <w:rFonts w:hint="eastAsia"/>
        </w:rPr>
        <w:t>　　第三节 中国生物生化药品市场需求分析及预测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一、中国生物生化药品市场需求特点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二、2018-2023年中国生物生化药品市场需求量统计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三、2024-2030年中国生物生化药品市场需求量预测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中国生物生化药品价格趋势分析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一、2018-2023年中国生物生化药品市场价格趋势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二、2024-2030年中国生物生化药品市场价格走势预测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中国生物生化药品进出口分析</w:t>
      </w:r>
      <w:r>
        <w:rPr>
          <w:rFonts w:hint="eastAsia"/>
        </w:rPr>
        <w:br/>
      </w:r>
      <w:r>
        <w:rPr>
          <w:rFonts w:hint="eastAsia"/>
        </w:rPr>
        <w:t>　　第一节 生物生化药品进口情况分析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生物生化药品出口情况分析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影响生物生化药品进出口因素分析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中国生物生化药品行业主要指标监测分析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2018-2023年中国生物生化药品行业规模情况分析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2018-2023年中国生物生化药品行业财务能力分析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生物生化药品行业细分产品调研</w:t>
      </w:r>
      <w:r>
        <w:rPr>
          <w:rFonts w:hint="eastAsia"/>
        </w:rPr>
        <w:br/>
      </w:r>
      <w:r>
        <w:rPr>
          <w:rFonts w:hint="eastAsia"/>
        </w:rPr>
        <w:t>　　第一节 生物生化药品细分产品结构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生物生化药品行业上下游发展情况分析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生物生化药品行业上游产业发展分析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生物生化药品行业下游产业发展分析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中国生物生化药品行业重点地区发展分析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生物生化药品行业重点区域市场结构调研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**地区生物生化药品市场容量分析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**地区生物生化药品市场容量分析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**地区生物生化药品市场容量分析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**地区生物生化药品市场容量分析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**地区生物生化药品市场容量分析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生物生化药品行业重点企业竞争力分析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生物生化药品行业企业经营策略研究分析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生物生化药品企业多样化经营策略分析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一、生物生化药品企业多样化经营情况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二、现行生物生化药品行业多样化经营的方向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大型生物生化药品企业集团未来发展策略分析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对中小生物生化药品企业生产经营的建议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生物生化药品行业前景及投资风险预警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2024年生物生化药品市场前景分析</w:t>
      </w:r>
      <w:r>
        <w:rPr>
          <w:rFonts w:hint="eastAsia"/>
        </w:rPr>
        <w:br/>
      </w:r>
      <w:r>
        <w:rPr>
          <w:rFonts w:hint="eastAsia"/>
        </w:rPr>
        <w:t>　　第二节 2024年生物生化药品行业发展趋势预测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影响生物生化药品行业发展的主要因素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一、2023影响生物生化药品行业运行的有利因素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二、2023影响生物生化药品行业运行的稳定因素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三、2023影响生物生化药品行业运行的不利因素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四、2023中国生物生化药品行业发展面临的挑战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五、2023中国生物生化药品行业发展面临的机遇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生物生化药品行业投资风险预警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一、生物生化药品行业市场风险预测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二、生物生化药品行业政策风险预测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三、生物生化药品行业经营风险预测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四、生物生化药品行业技术风险预测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五、生物生化药品行业竞争风险预测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六、生物生化药品行业其他风险预测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生物生化药品投资建议</w:t>
      </w:r>
      <w:r>
        <w:rPr>
          <w:rFonts w:hint="eastAsia"/>
        </w:rPr>
        <w:br/>
      </w:r>
      <w:r>
        <w:rPr>
          <w:rFonts w:hint="eastAsia"/>
        </w:rPr>
        <w:t>　　第一节 生物生化药品行业投资环境分析</w:t>
      </w:r>
      <w:r>
        <w:rPr>
          <w:rFonts w:hint="eastAsia"/>
        </w:rPr>
        <w:br/>
      </w:r>
      <w:r>
        <w:rPr>
          <w:rFonts w:hint="eastAsia"/>
        </w:rPr>
        <w:t>　　第二节 生物生化药品行业投资进入壁垒分析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生物生化药品介绍</w:t>
      </w:r>
      <w:r>
        <w:rPr>
          <w:rFonts w:hint="eastAsia"/>
        </w:rPr>
        <w:br/>
      </w:r>
      <w:r>
        <w:rPr>
          <w:rFonts w:hint="eastAsia"/>
        </w:rPr>
        <w:t>　　图表 生物生化药品图片</w:t>
      </w:r>
      <w:r>
        <w:rPr>
          <w:rFonts w:hint="eastAsia"/>
        </w:rPr>
        <w:br/>
      </w:r>
      <w:r>
        <w:rPr>
          <w:rFonts w:hint="eastAsia"/>
        </w:rPr>
        <w:t>　　图表 生物生化药品产业链调研</w:t>
      </w:r>
      <w:r>
        <w:rPr>
          <w:rFonts w:hint="eastAsia"/>
        </w:rPr>
        <w:br/>
      </w:r>
      <w:r>
        <w:rPr>
          <w:rFonts w:hint="eastAsia"/>
        </w:rPr>
        <w:t>　　图表 生物生化药品行业特点</w:t>
      </w:r>
      <w:r>
        <w:rPr>
          <w:rFonts w:hint="eastAsia"/>
        </w:rPr>
        <w:br/>
      </w:r>
      <w:r>
        <w:rPr>
          <w:rFonts w:hint="eastAsia"/>
        </w:rPr>
        <w:t>　　图表 生物生化药品政策</w:t>
      </w:r>
      <w:r>
        <w:rPr>
          <w:rFonts w:hint="eastAsia"/>
        </w:rPr>
        <w:br/>
      </w:r>
      <w:r>
        <w:rPr>
          <w:rFonts w:hint="eastAsia"/>
        </w:rPr>
        <w:t>　　图表 生物生化药品技术 标准</w:t>
      </w:r>
      <w:r>
        <w:rPr>
          <w:rFonts w:hint="eastAsia"/>
        </w:rPr>
        <w:br/>
      </w:r>
      <w:r>
        <w:rPr>
          <w:rFonts w:hint="eastAsia"/>
        </w:rPr>
        <w:t>　　图表 生物生化药品最新消息 动态</w:t>
      </w:r>
      <w:r>
        <w:rPr>
          <w:rFonts w:hint="eastAsia"/>
        </w:rPr>
        <w:br/>
      </w:r>
      <w:r>
        <w:rPr>
          <w:rFonts w:hint="eastAsia"/>
        </w:rPr>
        <w:t>　　图表 生物生化药品行业现状</w:t>
      </w:r>
      <w:r>
        <w:rPr>
          <w:rFonts w:hint="eastAsia"/>
        </w:rPr>
        <w:br/>
      </w:r>
      <w:r>
        <w:rPr>
          <w:rFonts w:hint="eastAsia"/>
        </w:rPr>
        <w:t>　　图表 2018-2023年生物生化药品行业市场容量统计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2018-2023年中国生物生化药品销售统计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2018-2023年中国生物生化药品利润总额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2018-2023年中国生物生化药品企业数量统计</w:t>
      </w:r>
      <w:r>
        <w:rPr>
          <w:rFonts w:hint="eastAsia"/>
        </w:rPr>
        <w:br/>
      </w:r>
      <w:r>
        <w:rPr>
          <w:rFonts w:hint="eastAsia"/>
        </w:rPr>
        <w:t>　　图表 2023年生物生化药品成本和利润分析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2018-2023年中国生物生化药品行业偿债能力分析</w:t>
      </w:r>
      <w:r>
        <w:rPr>
          <w:rFonts w:hint="eastAsia"/>
        </w:rPr>
        <w:br/>
      </w:r>
      <w:r>
        <w:rPr>
          <w:rFonts w:hint="eastAsia"/>
        </w:rPr>
        <w:t>　　图表 生物生化药品品牌分析</w:t>
      </w:r>
      <w:r>
        <w:rPr>
          <w:rFonts w:hint="eastAsia"/>
        </w:rPr>
        <w:br/>
      </w:r>
      <w:r>
        <w:rPr>
          <w:rFonts w:hint="eastAsia"/>
        </w:rPr>
        <w:t>　　图表 **地区生物生化药品市场规模</w:t>
      </w:r>
      <w:r>
        <w:rPr>
          <w:rFonts w:hint="eastAsia"/>
        </w:rPr>
        <w:br/>
      </w:r>
      <w:r>
        <w:rPr>
          <w:rFonts w:hint="eastAsia"/>
        </w:rPr>
        <w:t>　　图表 **地区生物生化药品行业市场需求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**地区生物生化药品市场调研</w:t>
      </w:r>
      <w:r>
        <w:rPr>
          <w:rFonts w:hint="eastAsia"/>
        </w:rPr>
        <w:br/>
      </w:r>
      <w:r>
        <w:rPr>
          <w:rFonts w:hint="eastAsia"/>
        </w:rPr>
        <w:t>　　图表 **地区生物生化药品行业市场需求分析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**地区生物生化药品市场规模</w:t>
      </w:r>
      <w:r>
        <w:rPr>
          <w:rFonts w:hint="eastAsia"/>
        </w:rPr>
        <w:br/>
      </w:r>
      <w:r>
        <w:rPr>
          <w:rFonts w:hint="eastAsia"/>
        </w:rPr>
        <w:t>　　图表 **地区生物生化药品行业市场需求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**地区生物生化药品市场调研</w:t>
      </w:r>
      <w:r>
        <w:rPr>
          <w:rFonts w:hint="eastAsia"/>
        </w:rPr>
        <w:br/>
      </w:r>
      <w:r>
        <w:rPr>
          <w:rFonts w:hint="eastAsia"/>
        </w:rPr>
        <w:t>　　图表 **地区生物生化药品市场需求分析</w:t>
      </w:r>
      <w:r>
        <w:rPr>
          <w:rFonts w:hint="eastAsia"/>
        </w:rPr>
        <w:br/>
      </w:r>
      <w:r>
        <w:rPr>
          <w:rFonts w:hint="eastAsia"/>
        </w:rPr>
        <w:t>　　图表 生物生化药品上游发展</w:t>
      </w:r>
      <w:r>
        <w:rPr>
          <w:rFonts w:hint="eastAsia"/>
        </w:rPr>
        <w:br/>
      </w:r>
      <w:r>
        <w:rPr>
          <w:rFonts w:hint="eastAsia"/>
        </w:rPr>
        <w:t>　　图表 生物生化药品下游发展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生物生化药品企业（一）概况</w:t>
      </w:r>
      <w:r>
        <w:rPr>
          <w:rFonts w:hint="eastAsia"/>
        </w:rPr>
        <w:br/>
      </w:r>
      <w:r>
        <w:rPr>
          <w:rFonts w:hint="eastAsia"/>
        </w:rPr>
        <w:t>　　图表 企业生物生化药品业务</w:t>
      </w:r>
      <w:r>
        <w:rPr>
          <w:rFonts w:hint="eastAsia"/>
        </w:rPr>
        <w:br/>
      </w:r>
      <w:r>
        <w:rPr>
          <w:rFonts w:hint="eastAsia"/>
        </w:rPr>
        <w:t>　　图表 生物生化药品企业（一）经营情况分析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生物生化药品企业（一）盈利能力情况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生物生化药品企业（二）简介</w:t>
      </w:r>
      <w:r>
        <w:rPr>
          <w:rFonts w:hint="eastAsia"/>
        </w:rPr>
        <w:br/>
      </w:r>
      <w:r>
        <w:rPr>
          <w:rFonts w:hint="eastAsia"/>
        </w:rPr>
        <w:t>　　图表 企业生物生化药品业务</w:t>
      </w:r>
      <w:r>
        <w:rPr>
          <w:rFonts w:hint="eastAsia"/>
        </w:rPr>
        <w:br/>
      </w:r>
      <w:r>
        <w:rPr>
          <w:rFonts w:hint="eastAsia"/>
        </w:rPr>
        <w:t>　　图表 生物生化药品企业（二）经营情况分析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生物生化药品企业（二）盈利能力情况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生物生化药品企业（三）概况</w:t>
      </w:r>
      <w:r>
        <w:rPr>
          <w:rFonts w:hint="eastAsia"/>
        </w:rPr>
        <w:br/>
      </w:r>
      <w:r>
        <w:rPr>
          <w:rFonts w:hint="eastAsia"/>
        </w:rPr>
        <w:t>　　图表 企业生物生化药品业务</w:t>
      </w:r>
      <w:r>
        <w:rPr>
          <w:rFonts w:hint="eastAsia"/>
        </w:rPr>
        <w:br/>
      </w:r>
      <w:r>
        <w:rPr>
          <w:rFonts w:hint="eastAsia"/>
        </w:rPr>
        <w:t>　　图表 生物生化药品企业（三）经营情况分析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生物生化药品企业（三）盈利能力情况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生物生化药品企业（四）简介</w:t>
      </w:r>
      <w:r>
        <w:rPr>
          <w:rFonts w:hint="eastAsia"/>
        </w:rPr>
        <w:br/>
      </w:r>
      <w:r>
        <w:rPr>
          <w:rFonts w:hint="eastAsia"/>
        </w:rPr>
        <w:t>　　图表 企业生物生化药品业务</w:t>
      </w:r>
      <w:r>
        <w:rPr>
          <w:rFonts w:hint="eastAsia"/>
        </w:rPr>
        <w:br/>
      </w:r>
      <w:r>
        <w:rPr>
          <w:rFonts w:hint="eastAsia"/>
        </w:rPr>
        <w:t>　　图表 生物生化药品企业（四）经营情况分析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生物生化药品企业（四）盈利能力情况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生物生化药品企业（四）成长能力情况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生物生化药品投资、并购情况</w:t>
      </w:r>
      <w:r>
        <w:rPr>
          <w:rFonts w:hint="eastAsia"/>
        </w:rPr>
        <w:br/>
      </w:r>
      <w:r>
        <w:rPr>
          <w:rFonts w:hint="eastAsia"/>
        </w:rPr>
        <w:t>　　图表 生物生化药品优势</w:t>
      </w:r>
      <w:r>
        <w:rPr>
          <w:rFonts w:hint="eastAsia"/>
        </w:rPr>
        <w:br/>
      </w:r>
      <w:r>
        <w:rPr>
          <w:rFonts w:hint="eastAsia"/>
        </w:rPr>
        <w:t>　　图表 生物生化药品劣势</w:t>
      </w:r>
      <w:r>
        <w:rPr>
          <w:rFonts w:hint="eastAsia"/>
        </w:rPr>
        <w:br/>
      </w:r>
      <w:r>
        <w:rPr>
          <w:rFonts w:hint="eastAsia"/>
        </w:rPr>
        <w:t>　　图表 生物生化药品机会</w:t>
      </w:r>
      <w:r>
        <w:rPr>
          <w:rFonts w:hint="eastAsia"/>
        </w:rPr>
        <w:br/>
      </w:r>
      <w:r>
        <w:rPr>
          <w:rFonts w:hint="eastAsia"/>
        </w:rPr>
        <w:t>　　图表 生物生化药品威胁</w:t>
      </w:r>
      <w:r>
        <w:rPr>
          <w:rFonts w:hint="eastAsia"/>
        </w:rPr>
        <w:br/>
      </w:r>
      <w:r>
        <w:rPr>
          <w:rFonts w:hint="eastAsia"/>
        </w:rPr>
        <w:t>　　图表 进入生物生化药品行业壁垒</w:t>
      </w:r>
      <w:r>
        <w:rPr>
          <w:rFonts w:hint="eastAsia"/>
        </w:rPr>
        <w:br/>
      </w:r>
      <w:r>
        <w:rPr>
          <w:rFonts w:hint="eastAsia"/>
        </w:rPr>
        <w:t>　　图表 生物生化药品发展有利因素</w:t>
      </w:r>
      <w:r>
        <w:rPr>
          <w:rFonts w:hint="eastAsia"/>
        </w:rPr>
        <w:br/>
      </w:r>
      <w:r>
        <w:rPr>
          <w:rFonts w:hint="eastAsia"/>
        </w:rPr>
        <w:t>　　图表 生物生化药品发展不利因素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2024-2030年中国生物生化药品行业信息化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2024-2030年中国生物生化药品行业市场容量预测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2024-2030年中国生物生化药品行业市场规模预测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2024-2030年中国生物生化药品行业风险</w:t>
      </w:r>
      <w:r>
        <w:rPr>
          <w:rFonts w:hint="eastAsia"/>
        </w:rPr>
        <w:br/>
      </w:r>
      <w:r>
        <w:rPr>
          <w:rFonts w:hint="eastAsia"/>
        </w:rPr>
        <w:t>　　图表 2024-2030年中国生物生化药品市场前景分析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2024-2030年中国生物生化药品发展趋势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d4499e34c4862" w:history="1">
        <w:r>
          <w:rPr>
            <w:rStyle w:val="Hyperlink"/>
          </w:rPr>
          <w:t>2024-2030年中国生物生化药品行业发展研究与市场前景报告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d4499e34c4862" w:history="1">
        <w:r>
          <w:rPr>
            <w:rStyle w:val="Hyperlink"/>
          </w:rPr>
          <w:t>https://www.20087.com/1/57/ShengWuShengHuaYaoPinDeXianZhuangYuFaZhanQianJing.html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药品包括哪些、生物生化药品大类、生物药品和生化药品的区别、生化药品包括生物制剂吗、生化药品属于化学药品吗、生化类药品、生化药品和生物制品有什么区别、生化药品是生物药品吗、什么是生物药品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534b776084a6b" w:history="1">
      <w:r>
        <w:rPr>
          <w:rStyle w:val="Hyperlink"/>
        </w:rPr>
        <w:t>2024-2030年中国生物生化药品行业发展研究与市场前景报告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engWuShengHuaYaoPinDeXianZhuangYuFaZhanQianJing.html" TargetMode="External" Id="R2c5d4499e34c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engWuShengHuaYaoPinDeXianZhuangYuFaZhanQianJing.html" TargetMode="External" Id="Rd79534b7760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2024-02-28T01:47:13Z</dcterms:created>
  <dcterms:modified xsi:type="dcterms:W3CDTF">2024-02-28T02:47:13Z</dcterms:modified>
  <dc:subject>2024-2030年中国生物生化药品行业发展研究与市场前景报告</dc:subject>
  <dc:title>2024-2030年中国生物生化药品行业发展研究与市场前景报告</dc:title>
  <cp:keywords>2024-2030年中国生物生化药品行业发展研究与市场前景报告</cp:keywords>
  <dc:description>2024-2030年中国生物生化药品行业发展研究与市场前景报告</dc:description>
</cp:coreProperties>
</file>