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d438641ba4459" w:history="1">
              <w:r>
                <w:rPr>
                  <w:rStyle w:val="Hyperlink"/>
                </w:rPr>
                <w:t>2026-2032年中国草药干燥机行业现状与前景趋势报告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d438641ba4459" w:history="1">
              <w:r>
                <w:rPr>
                  <w:rStyle w:val="Hyperlink"/>
                </w:rPr>
                <w:t>2026-2032年中国草药干燥机行业现状与前景趋势报告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d438641ba4459" w:history="1">
                <w:r>
                  <w:rPr>
                    <w:rStyle w:val="Hyperlink"/>
                  </w:rPr>
                  <w:t>https://www.20087.com/1/57/CaoYaoGanZaoJiShiChangXianZhuangHeQianJing.html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药干燥机是用于中药材采后脱水处理的关键设备，旨在保留有效成分（如挥发油、黄酮、生物碱）的同时抑制霉变与氧化，常见类型包括热风循环、真空冷冻及微波-热泵联合干燥机。当前高端机型强调温湿度精准分区控制、低氧环境及在线水分监测，部分支持GMP合规设计。然而，传统热风干燥易导致热敏成分损失；冻干虽品质优但能耗高、周期长，难以普及。此外，多数设备缺乏药材特性数据库，干燥工艺依赖经验，批次一致性差。</w:t>
      </w:r>
      <w:r>
        <w:rPr>
          <w:rFonts w:hint="eastAsia"/>
        </w:rPr>
        <w:br/>
      </w:r>
      <w:r>
        <w:rPr>
          <w:rFonts w:hint="eastAsia"/>
        </w:rPr>
        <w:t>　　未来，草药干燥机将向智能工艺、绿色能源与全程追溯融合演进。AI可基于药材种类、产地与初始含水率自动匹配最优干燥曲线；太阳能-热泵复合系统将降低碳排放。在中医药现代化框架下，设备将生成干燥过程数字档案，绑定药材溯源码。长远看，若能建立《中国药典》认可的干燥终点判定标准，并纳入中药智能制造示范工程，草药干燥机将在保障道地药材品质与推动中药国际化中，从加工环节升级为核心质量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d438641ba4459" w:history="1">
        <w:r>
          <w:rPr>
            <w:rStyle w:val="Hyperlink"/>
          </w:rPr>
          <w:t>2026-2032年中国草药干燥机行业现状与前景趋势报告</w:t>
        </w:r>
      </w:hyperlink>
      <w:r>
        <w:rPr>
          <w:rFonts w:hint="eastAsia"/>
        </w:rPr>
        <w:t>》依托权威机构及相关协会的数据资料，全面解析了草药干燥机行业现状、市场需求及市场规模，系统梳理了草药干燥机产业链结构、价格趋势及各细分市场动态。报告对草药干燥机市场前景与发展趋势进行了科学预测，重点分析了品牌竞争格局、市场集中度及主要企业的经营表现。同时，通过SWOT分析揭示了草药干燥机行业面临的机遇与风险，为草药干燥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草药干燥机市场概述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按照不同产品类型，草药干燥机主要可以分为如下几个类别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中国不同产品类型草药干燥机增长趋势2021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带式干燥机</w:t>
      </w:r>
      <w:r>
        <w:rPr>
          <w:rFonts w:hint="eastAsia"/>
        </w:rPr>
        <w:br/>
      </w:r>
      <w:r>
        <w:rPr>
          <w:rFonts w:hint="eastAsia"/>
        </w:rPr>
        <w:t>　　　　1.2.3 热泵干燥机</w:t>
      </w:r>
      <w:r>
        <w:rPr>
          <w:rFonts w:hint="eastAsia"/>
        </w:rPr>
        <w:br/>
      </w:r>
      <w:r>
        <w:rPr>
          <w:rFonts w:hint="eastAsia"/>
        </w:rPr>
        <w:t>　　　　1.2.4 微波干燥机</w:t>
      </w:r>
      <w:r>
        <w:rPr>
          <w:rFonts w:hint="eastAsia"/>
        </w:rPr>
        <w:br/>
      </w:r>
      <w:r>
        <w:rPr>
          <w:rFonts w:hint="eastAsia"/>
        </w:rPr>
        <w:t>　　1.3 从不同应用，草药干燥机主要包括如下几个方面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中国不同应用草药干燥机增长趋势2021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草药</w:t>
      </w:r>
      <w:r>
        <w:rPr>
          <w:rFonts w:hint="eastAsia"/>
        </w:rPr>
        <w:br/>
      </w:r>
      <w:r>
        <w:rPr>
          <w:rFonts w:hint="eastAsia"/>
        </w:rPr>
        <w:t>　　　　1.3.3 香料</w:t>
      </w:r>
      <w:r>
        <w:rPr>
          <w:rFonts w:hint="eastAsia"/>
        </w:rPr>
        <w:br/>
      </w:r>
      <w:r>
        <w:rPr>
          <w:rFonts w:hint="eastAsia"/>
        </w:rPr>
        <w:t>　　　　1.3.4 茶叶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中国草药干燥机发展现状及未来趋势（2021-2032）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中国市场草药干燥机收入及增长率（2021-2032）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中国市场草药干燥机销量及增长率（2021-2032）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中国市场主要草药干燥机厂商分析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中国市场主要厂商草药干燥机销量及市场占有率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中国市场主要厂商草药干燥机销量（2021-2026）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中国市场主要厂商草药干燥机销量市场份额（2021-2026）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中国市场主要厂商草药干燥机收入及市场占有率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中国市场主要厂商草药干燥机收入（2021-2026）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中国市场主要厂商草药干燥机收入市场份额（2021-2026）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2025年中国市场主要厂商草药干燥机收入排名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中国市场主要厂商草药干燥机价格（2021-2026）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中国市场主要厂商草药干燥机总部及产地分布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中国市场主要厂商成立时间及草药干燥机商业化日期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中国市场主要厂商草药干燥机产品类型及应用</w:t>
      </w:r>
      <w:r>
        <w:rPr>
          <w:rFonts w:hint="eastAsia"/>
        </w:rPr>
        <w:br/>
      </w:r>
      <w:r>
        <w:rPr>
          <w:rFonts w:hint="eastAsia"/>
        </w:rPr>
        <w:t>　　2.7 草药干燥机行业集中度、竞争程度分析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草药干燥机行业集中度分析：2025年中国Top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中国市场草药干燥机第一梯队、第二梯队和第三梯队厂商（品牌）及2025年市场份额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重点企业（1）基本信息、草药干燥机生产基地、总部、竞争对手及市场地位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草药干燥机产品规格、参数及市场应用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重点企业（1）在中国市场草药干燥机销量、收入、价格及毛利率（2021-2026）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重点企业（2）基本信息、草药干燥机生产基地、总部、竞争对手及市场地位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草药干燥机产品规格、参数及市场应用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重点企业（2）在中国市场草药干燥机销量、收入、价格及毛利率（2021-2026）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重点企业（3）基本信息、草药干燥机生产基地、总部、竞争对手及市场地位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草药干燥机产品规格、参数及市场应用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重点企业（3）在中国市场草药干燥机销量、收入、价格及毛利率（2021-2026）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重点企业（4）基本信息、草药干燥机生产基地、总部、竞争对手及市场地位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草药干燥机产品规格、参数及市场应用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重点企业（4）在中国市场草药干燥机销量、收入、价格及毛利率（2021-2026）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重点企业（5）基本信息、草药干燥机生产基地、总部、竞争对手及市场地位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草药干燥机产品规格、参数及市场应用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重点企业（5）在中国市场草药干燥机销量、收入、价格及毛利率（2021-2026）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重点企业（6）基本信息、草药干燥机生产基地、总部、竞争对手及市场地位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草药干燥机产品规格、参数及市场应用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重点企业（6）在中国市场草药干燥机销量、收入、价格及毛利率（2021-2026）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重点企业（7）基本信息、草药干燥机生产基地、总部、竞争对手及市场地位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草药干燥机产品规格、参数及市场应用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重点企业（7）在中国市场草药干燥机销量、收入、价格及毛利率（2021-2026）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重点企业（8）基本信息、草药干燥机生产基地、总部、竞争对手及市场地位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草药干燥机产品规格、参数及市场应用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重点企业（8）在中国市场草药干燥机销量、收入、价格及毛利率（2021-2026）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重点企业（9）基本信息、草药干燥机生产基地、总部、竞争对手及市场地位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草药干燥机产品规格、参数及市场应用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重点企业（9）在中国市场草药干燥机销量、收入、价格及毛利率（2021-2026）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重点企业（10）基本信息、草药干燥机生产基地、总部、竞争对手及市场地位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草药干燥机产品规格、参数及市场应用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重点企业（10）在中国市场草药干燥机销量、收入、价格及毛利率（2021-2026）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重点企业（11）基本信息、草药干燥机生产基地、总部、竞争对手及市场地位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草药干燥机产品规格、参数及市场应用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重点企业（11）在中国市场草药干燥机销量、收入、价格及毛利率（2021-2026）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不同产品类型草药干燥机分析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中国市场不同产品类型草药干燥机销量（2021-2032）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中国市场不同产品类型草药干燥机销量及市场份额（2021-2026）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中国市场不同产品类型草药干燥机销量预测（2027-2032）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中国市场不同产品类型草药干燥机规模（2021-2032）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中国市场不同产品类型草药干燥机规模及市场份额（2021-2026）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中国市场不同产品类型草药干燥机规模预测（2027-2032）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中国市场不同产品类型草药干燥机价格走势（2021-2032）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不同应用草药干燥机分析</w:t>
      </w:r>
      <w:r>
        <w:rPr>
          <w:rFonts w:hint="eastAsia"/>
        </w:rPr>
        <w:br/>
      </w:r>
      <w:r>
        <w:rPr>
          <w:rFonts w:hint="eastAsia"/>
        </w:rPr>
        <w:t>　　5.1 中国市场不同应用草药干燥机销量（2021-2032）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中国市场不同应用草药干燥机销量及市场份额（2021-2026）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中国市场不同应用草药干燥机销量预测（2027-2032）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中国市场不同应用草药干燥机规模（2021-2032）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中国市场不同应用草药干燥机规模及市场份额（2021-2026）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中国市场不同应用草药干燥机规模预测（2027-2032）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中国市场不同应用草药干燥机价格走势（2021-2032）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草药干燥机行业发展分析---发展趋势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6.2 草药干燥机行业发展分析---厂商壁垒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6.3 草药干燥机行业发展分析---驱动因素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6.4 草药干燥机行业发展分析---制约因素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6.5 草药干燥机中国企业SWOT分析</w:t>
      </w:r>
      <w:r>
        <w:rPr>
          <w:rFonts w:hint="eastAsia"/>
        </w:rPr>
        <w:br/>
      </w:r>
      <w:r>
        <w:rPr>
          <w:rFonts w:hint="eastAsia"/>
        </w:rPr>
        <w:t>　　6.6 草药干燥机行业发展分析---行业政策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草药干燥机行业产业链简介</w:t>
      </w:r>
      <w:r>
        <w:rPr>
          <w:rFonts w:hint="eastAsia"/>
        </w:rPr>
        <w:br/>
      </w:r>
      <w:r>
        <w:rPr>
          <w:rFonts w:hint="eastAsia"/>
        </w:rPr>
        <w:t>　　7.2 草药干燥机产业链分析-上游</w:t>
      </w:r>
      <w:r>
        <w:rPr>
          <w:rFonts w:hint="eastAsia"/>
        </w:rPr>
        <w:br/>
      </w:r>
      <w:r>
        <w:rPr>
          <w:rFonts w:hint="eastAsia"/>
        </w:rPr>
        <w:t>　　7.3 草药干燥机产业链分析-中游</w:t>
      </w:r>
      <w:r>
        <w:rPr>
          <w:rFonts w:hint="eastAsia"/>
        </w:rPr>
        <w:br/>
      </w:r>
      <w:r>
        <w:rPr>
          <w:rFonts w:hint="eastAsia"/>
        </w:rPr>
        <w:t>　　7.4 草药干燥机产业链分析-下游</w:t>
      </w:r>
      <w:r>
        <w:rPr>
          <w:rFonts w:hint="eastAsia"/>
        </w:rPr>
        <w:br/>
      </w:r>
      <w:r>
        <w:rPr>
          <w:rFonts w:hint="eastAsia"/>
        </w:rPr>
        <w:t>　　7.5 草药干燥机行业采购模式</w:t>
      </w:r>
      <w:r>
        <w:rPr>
          <w:rFonts w:hint="eastAsia"/>
        </w:rPr>
        <w:br/>
      </w:r>
      <w:r>
        <w:rPr>
          <w:rFonts w:hint="eastAsia"/>
        </w:rPr>
        <w:t>　　7.6 草药干燥机行业生产模式</w:t>
      </w:r>
      <w:r>
        <w:rPr>
          <w:rFonts w:hint="eastAsia"/>
        </w:rPr>
        <w:br/>
      </w:r>
      <w:r>
        <w:rPr>
          <w:rFonts w:hint="eastAsia"/>
        </w:rPr>
        <w:t>　　7.7 草药干燥机行业销售模式及销售渠道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中国本土草药干燥机产能、产量分析</w:t>
      </w:r>
      <w:r>
        <w:rPr>
          <w:rFonts w:hint="eastAsia"/>
        </w:rPr>
        <w:br/>
      </w:r>
      <w:r>
        <w:rPr>
          <w:rFonts w:hint="eastAsia"/>
        </w:rPr>
        <w:t>　　8.1 中国草药干燥机供需现状及预测（2021-2032）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中国草药干燥机产能、产量、产能利用率及发展趋势（2021-2032）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中国草药干燥机产量、市场需求量及发展趋势（2021-2032）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中国草药干燥机进出口分析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中国市场草药干燥机主要进口来源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中国市场草药干燥机主要出口目的地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不同产品类型草药干燥机市场规模2021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不同应用草药干燥机市场规模2021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中国市场主要厂商草药干燥机销量（2021-2026）&amp;（台）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中国市场主要厂商草药干燥机销量市场份额（2021-2026）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中国市场主要厂商草药干燥机收入（2021-2026）&amp;（万元）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中国市场主要厂商草药干燥机收入份额（2021-2026）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2025年中国主要生产商草药干燥机收入排名（万元）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中国市场主要厂商草药干燥机价格（2021-2026）&amp;（元/台）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中国市场主要厂商草药干燥机总部及产地分布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中国市场主要厂商成立时间及草药干燥机商业化日期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中国市场主要厂商草药干燥机产品类型及应用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2025年中国市场草药干燥机主要厂商市场地位（第一梯队、第二梯队和第三梯队）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草药干燥机市场投资、并购等现状分析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草药干燥机生产基地、总部、竞争对手及市场地位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草药干燥机产品规格、参数及市场应用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草药干燥机销量（台）、收入（万元）、价格（元/台）及毛利率（2021-2026）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草药干燥机生产基地、总部、竞争对手及市场地位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草药干燥机产品规格、参数及市场应用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草药干燥机销量（台）、收入（万元）、价格（元/台）及毛利率（2021-2026）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草药干燥机生产基地、总部、竞争对手及市场地位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草药干燥机产品规格、参数及市场应用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草药干燥机销量（台）、收入（万元）、价格（元/台）及毛利率（2021-2026）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草药干燥机生产基地、总部、竞争对手及市场地位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草药干燥机产品规格、参数及市场应用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草药干燥机销量（台）、收入（万元）、价格（元/台）及毛利率（2021-2026）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草药干燥机生产基地、总部、竞争对手及市场地位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草药干燥机产品规格、参数及市场应用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草药干燥机销量（台）、收入（万元）、价格（元/台）及毛利率（2021-2026）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草药干燥机生产基地、总部、竞争对手及市场地位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草药干燥机产品规格、参数及市场应用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草药干燥机销量（台）、收入（万元）、价格（元/台）及毛利率（2021-2026）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草药干燥机生产基地、总部、竞争对手及市场地位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草药干燥机产品规格、参数及市场应用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草药干燥机销量（台）、收入（万元）、价格（元/台）及毛利率（2021-2026）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草药干燥机生产基地、总部、竞争对手及市场地位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草药干燥机产品规格、参数及市场应用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草药干燥机销量（台）、收入（万元）、价格（元/台）及毛利率（2021-2026）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草药干燥机生产基地、总部、竞争对手及市场地位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草药干燥机产品规格、参数及市场应用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草药干燥机销量（台）、收入（万元）、价格（元/台）及毛利率（2021-2026）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草药干燥机生产基地、总部、竞争对手及市场地位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草药干燥机产品规格、参数及市场应用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草药干燥机销量（台）、收入（万元）、价格（元/台）及毛利率（2021-2026）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草药干燥机生产基地、总部、竞争对手及市场地位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草药干燥机产品规格、参数及市场应用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草药干燥机销量（台）、收入（万元）、价格（元/台）及毛利率（2021-2026）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中国市场不同产品类型草药干燥机销量（2021-2026）&amp;（台）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中国市场不同产品类型草药干燥机销量市场份额（2021-2026）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中国市场不同产品类型草药干燥机销量预测（2027-2032）&amp;（台）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中国市场不同产品类型草药干燥机销量市场份额预测（2027-2032）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中国市场不同产品类型草药干燥机规模（2021-2026）&amp;（万元）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中国市场不同产品类型草药干燥机规模市场份额（2021-2026）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中国市场不同产品类型草药干燥机规模预测（2027-2032）&amp;（万元）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中国市场不同产品类型草药干燥机规模市场份额预测（2027-2032）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中国市场不同应用草药干燥机销量（2021-2026）&amp;（台）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中国市场不同应用草药干燥机销量市场份额（2021-2026）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中国市场不同应用草药干燥机销量预测（2027-2032）&amp;（台）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中国市场不同应用草药干燥机销量市场份额预测（2027-2032）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中国市场不同应用草药干燥机规模（2021-2026）&amp;（万元）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中国市场不同应用草药干燥机规模市场份额（2021-2026）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中国市场不同应用草药干燥机规模预测（2027-2032）&amp;（万元）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中国市场不同应用草药干燥机规模市场份额预测（2027-2032）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草药干燥机行业发展分析---发展趋势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草药干燥机行业发展分析---厂商壁垒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草药干燥机行业发展分析---驱动因素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草药干燥机行业发展分析---制约因素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草药干燥机行业相关重点政策一览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草药干燥机行业供应链分析</w:t>
      </w:r>
      <w:r>
        <w:rPr>
          <w:rFonts w:hint="eastAsia"/>
        </w:rPr>
        <w:br/>
      </w:r>
      <w:r>
        <w:rPr>
          <w:rFonts w:hint="eastAsia"/>
        </w:rPr>
        <w:t>　　表 91： 草药干燥机上游原料供应商</w:t>
      </w:r>
      <w:r>
        <w:rPr>
          <w:rFonts w:hint="eastAsia"/>
        </w:rPr>
        <w:br/>
      </w:r>
      <w:r>
        <w:rPr>
          <w:rFonts w:hint="eastAsia"/>
        </w:rPr>
        <w:t>　　表 92： 草药干燥机行业主要下游客户</w:t>
      </w:r>
      <w:r>
        <w:rPr>
          <w:rFonts w:hint="eastAsia"/>
        </w:rPr>
        <w:br/>
      </w:r>
      <w:r>
        <w:rPr>
          <w:rFonts w:hint="eastAsia"/>
        </w:rPr>
        <w:t>　　表 93： 草药干燥机典型经销商</w:t>
      </w:r>
      <w:r>
        <w:rPr>
          <w:rFonts w:hint="eastAsia"/>
        </w:rPr>
        <w:br/>
      </w:r>
      <w:r>
        <w:rPr>
          <w:rFonts w:hint="eastAsia"/>
        </w:rPr>
        <w:t>　　表 94： 中国草药干燥机产量、销量、进口量及出口量（2021-2026）&amp;（台）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中国草药干燥机产量、销量、进口量及出口量预测（2027-2032）&amp;（台）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中国市场草药干燥机主要进口来源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中国市场草药干燥机主要出口目的地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草药干燥机产品图片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中国不同产品类型草药干燥机市场规模市场份额2025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带式干燥机产品图片</w:t>
      </w:r>
      <w:r>
        <w:rPr>
          <w:rFonts w:hint="eastAsia"/>
        </w:rPr>
        <w:br/>
      </w:r>
      <w:r>
        <w:rPr>
          <w:rFonts w:hint="eastAsia"/>
        </w:rPr>
        <w:t>　　图 4： 热泵干燥机产品图片</w:t>
      </w:r>
      <w:r>
        <w:rPr>
          <w:rFonts w:hint="eastAsia"/>
        </w:rPr>
        <w:br/>
      </w:r>
      <w:r>
        <w:rPr>
          <w:rFonts w:hint="eastAsia"/>
        </w:rPr>
        <w:t>　　图 5： 微波干燥机产品图片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中国不同应用草药干燥机市场份额2025 &amp; 2032</w:t>
      </w:r>
      <w:r>
        <w:rPr>
          <w:rFonts w:hint="eastAsia"/>
        </w:rPr>
        <w:br/>
      </w:r>
      <w:r>
        <w:rPr>
          <w:rFonts w:hint="eastAsia"/>
        </w:rPr>
        <w:t>　　图 7： 草药</w:t>
      </w:r>
      <w:r>
        <w:rPr>
          <w:rFonts w:hint="eastAsia"/>
        </w:rPr>
        <w:br/>
      </w:r>
      <w:r>
        <w:rPr>
          <w:rFonts w:hint="eastAsia"/>
        </w:rPr>
        <w:t>　　图 8： 香料</w:t>
      </w:r>
      <w:r>
        <w:rPr>
          <w:rFonts w:hint="eastAsia"/>
        </w:rPr>
        <w:br/>
      </w:r>
      <w:r>
        <w:rPr>
          <w:rFonts w:hint="eastAsia"/>
        </w:rPr>
        <w:t>　　图 9： 茶叶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中国市场草药干燥机市场规模，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中国市场草药干燥机收入及增长率（2021-2032）&amp;（万元）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中国市场草药干燥机销量及增长率（2021-2032）&amp;（台）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2025年中国市场主要厂商草药干燥机销量市场份额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2025年中国市场主要厂商草药干燥机收入市场份额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2025年中国市场前五大厂商草药干燥机市场份额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2025年中国市场草药干燥机第一梯队、第二梯队和第三梯队厂商（品牌）及市场份额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中国市场不同产品类型草药干燥机价格走势（2021-2032）&amp;（元/台）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中国市场不同应用草药干燥机价格走势（2021-2032）&amp;（元/台）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草药干燥机中国企业SWOT分析</w:t>
      </w:r>
      <w:r>
        <w:rPr>
          <w:rFonts w:hint="eastAsia"/>
        </w:rPr>
        <w:br/>
      </w:r>
      <w:r>
        <w:rPr>
          <w:rFonts w:hint="eastAsia"/>
        </w:rPr>
        <w:t>　　图 21： 草药干燥机产业链</w:t>
      </w:r>
      <w:r>
        <w:rPr>
          <w:rFonts w:hint="eastAsia"/>
        </w:rPr>
        <w:br/>
      </w:r>
      <w:r>
        <w:rPr>
          <w:rFonts w:hint="eastAsia"/>
        </w:rPr>
        <w:t>　　图 22： 草药干燥机行业采购模式分析</w:t>
      </w:r>
      <w:r>
        <w:rPr>
          <w:rFonts w:hint="eastAsia"/>
        </w:rPr>
        <w:br/>
      </w:r>
      <w:r>
        <w:rPr>
          <w:rFonts w:hint="eastAsia"/>
        </w:rPr>
        <w:t>　　图 23： 草药干燥机行业生产模式分析</w:t>
      </w:r>
      <w:r>
        <w:rPr>
          <w:rFonts w:hint="eastAsia"/>
        </w:rPr>
        <w:br/>
      </w:r>
      <w:r>
        <w:rPr>
          <w:rFonts w:hint="eastAsia"/>
        </w:rPr>
        <w:t>　　图 24： 草药干燥机行业销售模式分析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中国草药干燥机产能、产量、产能利用率及发展趋势（2021-2032）&amp;（台）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中国草药干燥机产量、市场需求量及发展趋势（2021-2032）&amp;（台）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d438641ba4459" w:history="1">
        <w:r>
          <w:rPr>
            <w:rStyle w:val="Hyperlink"/>
          </w:rPr>
          <w:t>2026-2032年中国草药干燥机行业现状与前景趋势报告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d438641ba4459" w:history="1">
        <w:r>
          <w:rPr>
            <w:rStyle w:val="Hyperlink"/>
          </w:rPr>
          <w:t>https://www.20087.com/1/57/CaoYaoGanZaoJiShiChangXianZhuangHeQianJing.html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a2e80a316404c" w:history="1">
      <w:r>
        <w:rPr>
          <w:rStyle w:val="Hyperlink"/>
        </w:rPr>
        <w:t>2026-2032年中国草药干燥机行业现状与前景趋势报告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CaoYaoGanZaoJiShiChangXianZhuangHeQianJing.html" TargetMode="External" Id="Rebdd438641ba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CaoYaoGanZaoJiShiChangXianZhuangHeQianJing.html" TargetMode="External" Id="R171a2e80a316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2026-01-17T03:12:49Z</dcterms:created>
  <dcterms:modified xsi:type="dcterms:W3CDTF">2026-01-17T04:12:49Z</dcterms:modified>
  <dc:subject>2026-2032年中国草药干燥机行业现状与前景趋势报告</dc:subject>
  <dc:title>2026-2032年中国草药干燥机行业现状与前景趋势报告</dc:title>
  <cp:keywords>2026-2032年中国草药干燥机行业现状与前景趋势报告</cp:keywords>
  <dc:description>2026-2032年中国草药干燥机行业现状与前景趋势报告</dc:description>
</cp:coreProperties>
</file>