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2fda2a9774d8f" w:history="1">
              <w:r>
                <w:rPr>
                  <w:rStyle w:val="Hyperlink"/>
                </w:rPr>
                <w:t>2025版第三方医学诊断行业发展现状调研及市场前景分析报告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2fda2a9774d8f" w:history="1">
              <w:r>
                <w:rPr>
                  <w:rStyle w:val="Hyperlink"/>
                </w:rPr>
                <w:t>2025版第三方医学诊断行业发展现状调研及市场前景分析报告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2fda2a9774d8f" w:history="1">
                <w:r>
                  <w:rPr>
                    <w:rStyle w:val="Hyperlink"/>
                  </w:rPr>
                  <w:t>https://www.20087.com/M_YiLiaoBaoJian/72/DiSanFangYiXueZhenDuanShiChangDiaoChaFenXi.html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机构是指独立于医疗机构之外，提供医学检验、病理诊断等服务的专业机构。近年来，随着医疗卫生体系的改革和人们对高质量医疗服务的需求增加，第三方医学诊断市场得到了快速发展。目前，第三方医学诊断机构通过引进先进的检测技术和设备，提高了诊断的准确性和效率。同时，这些机构还通过与医疗机构的合作，为患者提供更加便捷的诊疗服务。</w:t>
      </w:r>
      <w:r>
        <w:rPr>
          <w:rFonts w:hint="eastAsia"/>
        </w:rPr>
        <w:br/>
      </w:r>
      <w:r>
        <w:rPr>
          <w:rFonts w:hint="eastAsia"/>
        </w:rPr>
        <w:t>　　未来，第三方医学诊断的发展将更加注重技术进步和服务模式创新。技术进步方面，通过引入基因测序、人工智能等先进技术，提高诊断的精准度。服务模式创新方面，通过建立远程诊断平台和提供个性化的健康管理服务，满足不同人群的医疗需求。此外，随着健康大数据的应用，第三方医学诊断机构将更加注重数据的安全和隐私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第三方医学诊断行业发展综述</w:t>
      </w:r>
      <w:r>
        <w:rPr>
          <w:rFonts w:hint="eastAsia"/>
        </w:rPr>
        <w:br/>
      </w:r>
      <w:r>
        <w:rPr>
          <w:rFonts w:hint="eastAsia"/>
        </w:rPr>
        <w:t>　　第一节 第三方医学诊断行业定义及特征</w:t>
      </w:r>
      <w:r>
        <w:rPr>
          <w:rFonts w:hint="eastAsia"/>
        </w:rPr>
        <w:br/>
      </w:r>
      <w:r>
        <w:rPr>
          <w:rFonts w:hint="eastAsia"/>
        </w:rPr>
        <w:t>　　　　一、第三方医学诊断的定义</w:t>
      </w:r>
      <w:r>
        <w:rPr>
          <w:rFonts w:hint="eastAsia"/>
        </w:rPr>
        <w:br/>
      </w:r>
      <w:r>
        <w:rPr>
          <w:rFonts w:hint="eastAsia"/>
        </w:rPr>
        <w:t>　　　　二、第三方医学诊断的企业分类</w:t>
      </w:r>
      <w:r>
        <w:rPr>
          <w:rFonts w:hint="eastAsia"/>
        </w:rPr>
        <w:br/>
      </w:r>
      <w:r>
        <w:rPr>
          <w:rFonts w:hint="eastAsia"/>
        </w:rPr>
        <w:t>　　　　三、第三方医学诊断与传统医疗机构的关系</w:t>
      </w:r>
      <w:r>
        <w:rPr>
          <w:rFonts w:hint="eastAsia"/>
        </w:rPr>
        <w:br/>
      </w:r>
      <w:r>
        <w:rPr>
          <w:rFonts w:hint="eastAsia"/>
        </w:rPr>
        <w:t>　　第二节 第三方医学诊断行业统计标准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第三方医学诊断行业经济指标分析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中国第三方医学诊断行业发展环境分析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二、行业监管政策</w:t>
      </w:r>
      <w:r>
        <w:rPr>
          <w:rFonts w:hint="eastAsia"/>
        </w:rPr>
        <w:br/>
      </w:r>
      <w:r>
        <w:rPr>
          <w:rFonts w:hint="eastAsia"/>
        </w:rPr>
        <w:t>　　　　三、行业鼓励政策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二、居民养老及医疗状况</w:t>
      </w:r>
      <w:r>
        <w:rPr>
          <w:rFonts w:hint="eastAsia"/>
        </w:rPr>
        <w:br/>
      </w:r>
      <w:r>
        <w:rPr>
          <w:rFonts w:hint="eastAsia"/>
        </w:rPr>
        <w:t>　　　　三、社会保障状况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国际第三方医学诊断行业发展分析及经验借鉴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全球第三方医学诊断市场总体情况分析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一、全球第三方医学诊断市场结构</w:t>
      </w:r>
      <w:r>
        <w:rPr>
          <w:rFonts w:hint="eastAsia"/>
        </w:rPr>
        <w:br/>
      </w:r>
      <w:r>
        <w:rPr>
          <w:rFonts w:hint="eastAsia"/>
        </w:rPr>
        <w:t>　　　　二、全球第三方医学诊断行业发展分析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三、全球第三方医学诊断行业竞争格局</w:t>
      </w:r>
      <w:r>
        <w:rPr>
          <w:rFonts w:hint="eastAsia"/>
        </w:rPr>
        <w:br/>
      </w:r>
      <w:r>
        <w:rPr>
          <w:rFonts w:hint="eastAsia"/>
        </w:rPr>
        <w:t>　　第二节 美国第三方医学诊断行业发展经验借鉴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一、美国第三方医学诊断行业发展历程分析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二、美国第三方医学诊断行业市场现状分析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三、美国第三方医学诊断行业发展趋势预测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四、美国第三方医学诊断行业对中国的启示</w:t>
      </w:r>
      <w:r>
        <w:rPr>
          <w:rFonts w:hint="eastAsia"/>
        </w:rPr>
        <w:br/>
      </w:r>
      <w:r>
        <w:rPr>
          <w:rFonts w:hint="eastAsia"/>
        </w:rPr>
        <w:t>　　第三节 日本第三方医学诊断行业发展经验借鉴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一、日本第三方医学诊断行业发展历程分析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二、日本第三方医学诊断行业市场现状分析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三、日本第三方医学诊断行业发展趋势预测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四、日本第三方医学诊断行业对中国的启示</w:t>
      </w:r>
      <w:r>
        <w:rPr>
          <w:rFonts w:hint="eastAsia"/>
        </w:rPr>
        <w:br/>
      </w:r>
      <w:r>
        <w:rPr>
          <w:rFonts w:hint="eastAsia"/>
        </w:rPr>
        <w:t>　　第四节 德国第三方医学诊断行业发展经验借鉴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一、德国第三方医学诊断行业发展历程分析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二、德国第三方医学诊断行业市场现状分析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三、德国第三方医学诊断行业发展趋势预测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四、德国第三方医学诊断行业对中国的启示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第三方医学诊断行业技术发展分析</w:t>
      </w:r>
      <w:r>
        <w:rPr>
          <w:rFonts w:hint="eastAsia"/>
        </w:rPr>
        <w:br/>
      </w:r>
      <w:r>
        <w:rPr>
          <w:rFonts w:hint="eastAsia"/>
        </w:rPr>
        <w:t>　　第一节 临床检验技术的发展特点</w:t>
      </w:r>
      <w:r>
        <w:rPr>
          <w:rFonts w:hint="eastAsia"/>
        </w:rPr>
        <w:br/>
      </w:r>
      <w:r>
        <w:rPr>
          <w:rFonts w:hint="eastAsia"/>
        </w:rPr>
        <w:t>　　　　一、操作的自动化程度提高</w:t>
      </w:r>
      <w:r>
        <w:rPr>
          <w:rFonts w:hint="eastAsia"/>
        </w:rPr>
        <w:br/>
      </w:r>
      <w:r>
        <w:rPr>
          <w:rFonts w:hint="eastAsia"/>
        </w:rPr>
        <w:t>　　　　二、新技术发展迅速</w:t>
      </w:r>
      <w:r>
        <w:rPr>
          <w:rFonts w:hint="eastAsia"/>
        </w:rPr>
        <w:br/>
      </w:r>
      <w:r>
        <w:rPr>
          <w:rFonts w:hint="eastAsia"/>
        </w:rPr>
        <w:t>　　第二节 医学诊断行业常用技术现状</w:t>
      </w:r>
      <w:r>
        <w:rPr>
          <w:rFonts w:hint="eastAsia"/>
        </w:rPr>
        <w:br/>
      </w:r>
      <w:r>
        <w:rPr>
          <w:rFonts w:hint="eastAsia"/>
        </w:rPr>
        <w:t>　　　　一、生化检验技术特点及应用情况</w:t>
      </w:r>
      <w:r>
        <w:rPr>
          <w:rFonts w:hint="eastAsia"/>
        </w:rPr>
        <w:br/>
      </w:r>
      <w:r>
        <w:rPr>
          <w:rFonts w:hint="eastAsia"/>
        </w:rPr>
        <w:t>　　　　二、酶联免疫检验技术特点及应用情况</w:t>
      </w:r>
      <w:r>
        <w:rPr>
          <w:rFonts w:hint="eastAsia"/>
        </w:rPr>
        <w:br/>
      </w:r>
      <w:r>
        <w:rPr>
          <w:rFonts w:hint="eastAsia"/>
        </w:rPr>
        <w:t>　　　　三、化学发光免疫检验技术特点及应用情况</w:t>
      </w:r>
      <w:r>
        <w:rPr>
          <w:rFonts w:hint="eastAsia"/>
        </w:rPr>
        <w:br/>
      </w:r>
      <w:r>
        <w:rPr>
          <w:rFonts w:hint="eastAsia"/>
        </w:rPr>
        <w:t>　　　　四、基因诊断技术特点及应用情况</w:t>
      </w:r>
      <w:r>
        <w:rPr>
          <w:rFonts w:hint="eastAsia"/>
        </w:rPr>
        <w:br/>
      </w:r>
      <w:r>
        <w:rPr>
          <w:rFonts w:hint="eastAsia"/>
        </w:rPr>
        <w:t>　　第三节 行业新技术状况</w:t>
      </w:r>
      <w:r>
        <w:rPr>
          <w:rFonts w:hint="eastAsia"/>
        </w:rPr>
        <w:br/>
      </w:r>
      <w:r>
        <w:rPr>
          <w:rFonts w:hint="eastAsia"/>
        </w:rPr>
        <w:t>　　　　一、分子生物学检测新技术</w:t>
      </w:r>
      <w:r>
        <w:rPr>
          <w:rFonts w:hint="eastAsia"/>
        </w:rPr>
        <w:br/>
      </w:r>
      <w:r>
        <w:rPr>
          <w:rFonts w:hint="eastAsia"/>
        </w:rPr>
        <w:t>　　　　二、标记免疫分析技术</w:t>
      </w:r>
      <w:r>
        <w:rPr>
          <w:rFonts w:hint="eastAsia"/>
        </w:rPr>
        <w:br/>
      </w:r>
      <w:r>
        <w:rPr>
          <w:rFonts w:hint="eastAsia"/>
        </w:rPr>
        <w:t>　　　　三、生物传感器技术</w:t>
      </w:r>
      <w:r>
        <w:rPr>
          <w:rFonts w:hint="eastAsia"/>
        </w:rPr>
        <w:br/>
      </w:r>
      <w:r>
        <w:rPr>
          <w:rFonts w:hint="eastAsia"/>
        </w:rPr>
        <w:t>　　　　四、流式细胞技术</w:t>
      </w:r>
      <w:r>
        <w:rPr>
          <w:rFonts w:hint="eastAsia"/>
        </w:rPr>
        <w:br/>
      </w:r>
      <w:r>
        <w:rPr>
          <w:rFonts w:hint="eastAsia"/>
        </w:rPr>
        <w:t>　　　　五、蛋白质芯片技术</w:t>
      </w:r>
      <w:r>
        <w:rPr>
          <w:rFonts w:hint="eastAsia"/>
        </w:rPr>
        <w:br/>
      </w:r>
      <w:r>
        <w:rPr>
          <w:rFonts w:hint="eastAsia"/>
        </w:rPr>
        <w:t>　　　　六、自动化与信息技术</w:t>
      </w:r>
      <w:r>
        <w:rPr>
          <w:rFonts w:hint="eastAsia"/>
        </w:rPr>
        <w:br/>
      </w:r>
      <w:r>
        <w:rPr>
          <w:rFonts w:hint="eastAsia"/>
        </w:rPr>
        <w:t>　　第四节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第三方医学诊断产业链分析</w:t>
      </w:r>
      <w:r>
        <w:rPr>
          <w:rFonts w:hint="eastAsia"/>
        </w:rPr>
        <w:br/>
      </w:r>
      <w:r>
        <w:rPr>
          <w:rFonts w:hint="eastAsia"/>
        </w:rPr>
        <w:t>　　第一节 第三方医学诊断产业链简况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上游行业发展分析——医疗器械</w:t>
      </w:r>
      <w:r>
        <w:rPr>
          <w:rFonts w:hint="eastAsia"/>
        </w:rPr>
        <w:br/>
      </w:r>
      <w:r>
        <w:rPr>
          <w:rFonts w:hint="eastAsia"/>
        </w:rPr>
        <w:t>　　　　一、行业发展基本特征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三、重点诊断产品</w:t>
      </w:r>
      <w:r>
        <w:rPr>
          <w:rFonts w:hint="eastAsia"/>
        </w:rPr>
        <w:br/>
      </w:r>
      <w:r>
        <w:rPr>
          <w:rFonts w:hint="eastAsia"/>
        </w:rPr>
        <w:t>　　　　四、市场格局状况</w:t>
      </w:r>
      <w:r>
        <w:rPr>
          <w:rFonts w:hint="eastAsia"/>
        </w:rPr>
        <w:br/>
      </w:r>
      <w:r>
        <w:rPr>
          <w:rFonts w:hint="eastAsia"/>
        </w:rPr>
        <w:t>　　　　五、销售渠道分析</w:t>
      </w:r>
      <w:r>
        <w:rPr>
          <w:rFonts w:hint="eastAsia"/>
        </w:rPr>
        <w:br/>
      </w:r>
      <w:r>
        <w:rPr>
          <w:rFonts w:hint="eastAsia"/>
        </w:rPr>
        <w:t>　　　　六、行业发展前景</w:t>
      </w:r>
      <w:r>
        <w:rPr>
          <w:rFonts w:hint="eastAsia"/>
        </w:rPr>
        <w:br/>
      </w:r>
      <w:r>
        <w:rPr>
          <w:rFonts w:hint="eastAsia"/>
        </w:rPr>
        <w:t>　　　　七、行业投资机遇</w:t>
      </w:r>
      <w:r>
        <w:rPr>
          <w:rFonts w:hint="eastAsia"/>
        </w:rPr>
        <w:br/>
      </w:r>
      <w:r>
        <w:rPr>
          <w:rFonts w:hint="eastAsia"/>
        </w:rPr>
        <w:t>　　第三节 上游行业发展分析——诊断试剂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四、主要细分产品</w:t>
      </w:r>
      <w:r>
        <w:rPr>
          <w:rFonts w:hint="eastAsia"/>
        </w:rPr>
        <w:br/>
      </w:r>
      <w:r>
        <w:rPr>
          <w:rFonts w:hint="eastAsia"/>
        </w:rPr>
        <w:t>　　　　五、对外贸易状况</w:t>
      </w:r>
      <w:r>
        <w:rPr>
          <w:rFonts w:hint="eastAsia"/>
        </w:rPr>
        <w:br/>
      </w:r>
      <w:r>
        <w:rPr>
          <w:rFonts w:hint="eastAsia"/>
        </w:rPr>
        <w:t>　　　　六、行业投资机会</w:t>
      </w:r>
      <w:r>
        <w:rPr>
          <w:rFonts w:hint="eastAsia"/>
        </w:rPr>
        <w:br/>
      </w:r>
      <w:r>
        <w:rPr>
          <w:rFonts w:hint="eastAsia"/>
        </w:rPr>
        <w:t>　　　　七、行业发展前景</w:t>
      </w:r>
      <w:r>
        <w:rPr>
          <w:rFonts w:hint="eastAsia"/>
        </w:rPr>
        <w:br/>
      </w:r>
      <w:r>
        <w:rPr>
          <w:rFonts w:hint="eastAsia"/>
        </w:rPr>
        <w:t>　　第四节 上游行业发展分析——诊断耗材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三、行业投资机会</w:t>
      </w:r>
      <w:r>
        <w:rPr>
          <w:rFonts w:hint="eastAsia"/>
        </w:rPr>
        <w:br/>
      </w:r>
      <w:r>
        <w:rPr>
          <w:rFonts w:hint="eastAsia"/>
        </w:rPr>
        <w:t>　　　　四、行业发展前景</w:t>
      </w:r>
      <w:r>
        <w:rPr>
          <w:rFonts w:hint="eastAsia"/>
        </w:rPr>
        <w:br/>
      </w:r>
      <w:r>
        <w:rPr>
          <w:rFonts w:hint="eastAsia"/>
        </w:rPr>
        <w:t>　　第五节 下游行业发展分析——医疗机构</w:t>
      </w:r>
      <w:r>
        <w:rPr>
          <w:rFonts w:hint="eastAsia"/>
        </w:rPr>
        <w:br/>
      </w:r>
      <w:r>
        <w:rPr>
          <w:rFonts w:hint="eastAsia"/>
        </w:rPr>
        <w:t>　　　　一、医疗机构数量状况</w:t>
      </w:r>
      <w:r>
        <w:rPr>
          <w:rFonts w:hint="eastAsia"/>
        </w:rPr>
        <w:br/>
      </w:r>
      <w:r>
        <w:rPr>
          <w:rFonts w:hint="eastAsia"/>
        </w:rPr>
        <w:t>　　　　二、医疗机构人员情况</w:t>
      </w:r>
      <w:r>
        <w:rPr>
          <w:rFonts w:hint="eastAsia"/>
        </w:rPr>
        <w:br/>
      </w:r>
      <w:r>
        <w:rPr>
          <w:rFonts w:hint="eastAsia"/>
        </w:rPr>
        <w:t>　　　　三、医疗服务状况</w:t>
      </w:r>
      <w:r>
        <w:rPr>
          <w:rFonts w:hint="eastAsia"/>
        </w:rPr>
        <w:br/>
      </w:r>
      <w:r>
        <w:rPr>
          <w:rFonts w:hint="eastAsia"/>
        </w:rPr>
        <w:t>　　　　四、医院收入结构</w:t>
      </w:r>
      <w:r>
        <w:rPr>
          <w:rFonts w:hint="eastAsia"/>
        </w:rPr>
        <w:br/>
      </w:r>
      <w:r>
        <w:rPr>
          <w:rFonts w:hint="eastAsia"/>
        </w:rPr>
        <w:t>　　　　五、医疗费用状况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中国第三方医学诊断行业发展分析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第三方医学诊断行业发展概况</w:t>
      </w:r>
      <w:r>
        <w:rPr>
          <w:rFonts w:hint="eastAsia"/>
        </w:rPr>
        <w:br/>
      </w:r>
      <w:r>
        <w:rPr>
          <w:rFonts w:hint="eastAsia"/>
        </w:rPr>
        <w:t>　　　　一、行业总体状况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三、行业发展的制约因素</w:t>
      </w:r>
      <w:r>
        <w:rPr>
          <w:rFonts w:hint="eastAsia"/>
        </w:rPr>
        <w:br/>
      </w:r>
      <w:r>
        <w:rPr>
          <w:rFonts w:hint="eastAsia"/>
        </w:rPr>
        <w:t>　　第二节 第三方医学诊断行业发展特征</w:t>
      </w:r>
      <w:r>
        <w:rPr>
          <w:rFonts w:hint="eastAsia"/>
        </w:rPr>
        <w:br/>
      </w:r>
      <w:r>
        <w:rPr>
          <w:rFonts w:hint="eastAsia"/>
        </w:rPr>
        <w:t>　　　　一、先发优势和品牌效应</w:t>
      </w:r>
      <w:r>
        <w:rPr>
          <w:rFonts w:hint="eastAsia"/>
        </w:rPr>
        <w:br/>
      </w:r>
      <w:r>
        <w:rPr>
          <w:rFonts w:hint="eastAsia"/>
        </w:rPr>
        <w:t>　　　　二、服务半径</w:t>
      </w:r>
      <w:r>
        <w:rPr>
          <w:rFonts w:hint="eastAsia"/>
        </w:rPr>
        <w:br/>
      </w:r>
      <w:r>
        <w:rPr>
          <w:rFonts w:hint="eastAsia"/>
        </w:rPr>
        <w:t>　　　　三、轻资产运营</w:t>
      </w:r>
      <w:r>
        <w:rPr>
          <w:rFonts w:hint="eastAsia"/>
        </w:rPr>
        <w:br/>
      </w:r>
      <w:r>
        <w:rPr>
          <w:rFonts w:hint="eastAsia"/>
        </w:rPr>
        <w:t>　　　　四、季节性特征</w:t>
      </w:r>
      <w:r>
        <w:rPr>
          <w:rFonts w:hint="eastAsia"/>
        </w:rPr>
        <w:br/>
      </w:r>
      <w:r>
        <w:rPr>
          <w:rFonts w:hint="eastAsia"/>
        </w:rPr>
        <w:t>　　　　五、盈利水平的差异性</w:t>
      </w:r>
      <w:r>
        <w:rPr>
          <w:rFonts w:hint="eastAsia"/>
        </w:rPr>
        <w:br/>
      </w:r>
      <w:r>
        <w:rPr>
          <w:rFonts w:hint="eastAsia"/>
        </w:rPr>
        <w:t>　　　　六、高端人才稀缺</w:t>
      </w:r>
      <w:r>
        <w:rPr>
          <w:rFonts w:hint="eastAsia"/>
        </w:rPr>
        <w:br/>
      </w:r>
      <w:r>
        <w:rPr>
          <w:rFonts w:hint="eastAsia"/>
        </w:rPr>
        <w:t>　　第三节 第三方医学诊断行业发展动力</w:t>
      </w:r>
      <w:r>
        <w:rPr>
          <w:rFonts w:hint="eastAsia"/>
        </w:rPr>
        <w:br/>
      </w:r>
      <w:r>
        <w:rPr>
          <w:rFonts w:hint="eastAsia"/>
        </w:rPr>
        <w:t>　　　　一、医疗机构的成本控制压力</w:t>
      </w:r>
      <w:r>
        <w:rPr>
          <w:rFonts w:hint="eastAsia"/>
        </w:rPr>
        <w:br/>
      </w:r>
      <w:r>
        <w:rPr>
          <w:rFonts w:hint="eastAsia"/>
        </w:rPr>
        <w:t>　　　　二、医学诊断相关技术的进步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四、政府对公益性医疗检测项目的投入</w:t>
      </w:r>
      <w:r>
        <w:rPr>
          <w:rFonts w:hint="eastAsia"/>
        </w:rPr>
        <w:br/>
      </w:r>
      <w:r>
        <w:rPr>
          <w:rFonts w:hint="eastAsia"/>
        </w:rPr>
        <w:t>　　第四节 第三方医学诊断行业规模经济的必要性</w:t>
      </w:r>
      <w:r>
        <w:rPr>
          <w:rFonts w:hint="eastAsia"/>
        </w:rPr>
        <w:br/>
      </w:r>
      <w:r>
        <w:rPr>
          <w:rFonts w:hint="eastAsia"/>
        </w:rPr>
        <w:t>　　　　一、带来成本优势</w:t>
      </w:r>
      <w:r>
        <w:rPr>
          <w:rFonts w:hint="eastAsia"/>
        </w:rPr>
        <w:br/>
      </w:r>
      <w:r>
        <w:rPr>
          <w:rFonts w:hint="eastAsia"/>
        </w:rPr>
        <w:t>　　　　二、提升诊断质量</w:t>
      </w:r>
      <w:r>
        <w:rPr>
          <w:rFonts w:hint="eastAsia"/>
        </w:rPr>
        <w:br/>
      </w:r>
      <w:r>
        <w:rPr>
          <w:rFonts w:hint="eastAsia"/>
        </w:rPr>
        <w:t>　　　　三、提髙时效性</w:t>
      </w:r>
      <w:r>
        <w:rPr>
          <w:rFonts w:hint="eastAsia"/>
        </w:rPr>
        <w:br/>
      </w:r>
      <w:r>
        <w:rPr>
          <w:rFonts w:hint="eastAsia"/>
        </w:rPr>
        <w:t>　　　　四、降低新项目引进风险</w:t>
      </w:r>
      <w:r>
        <w:rPr>
          <w:rFonts w:hint="eastAsia"/>
        </w:rPr>
        <w:br/>
      </w:r>
      <w:r>
        <w:rPr>
          <w:rFonts w:hint="eastAsia"/>
        </w:rPr>
        <w:t>　　　　五、导致不同级别医院外包业务差异</w:t>
      </w:r>
      <w:r>
        <w:rPr>
          <w:rFonts w:hint="eastAsia"/>
        </w:rPr>
        <w:br/>
      </w:r>
      <w:r>
        <w:rPr>
          <w:rFonts w:hint="eastAsia"/>
        </w:rPr>
        <w:t>　　第五节 第三方医学诊断行业经营模式分析</w:t>
      </w:r>
      <w:r>
        <w:rPr>
          <w:rFonts w:hint="eastAsia"/>
        </w:rPr>
        <w:br/>
      </w:r>
      <w:r>
        <w:rPr>
          <w:rFonts w:hint="eastAsia"/>
        </w:rPr>
        <w:t>　　　　一、综合型独立医学实验室</w:t>
      </w:r>
      <w:r>
        <w:rPr>
          <w:rFonts w:hint="eastAsia"/>
        </w:rPr>
        <w:br/>
      </w:r>
      <w:r>
        <w:rPr>
          <w:rFonts w:hint="eastAsia"/>
        </w:rPr>
        <w:t>　　　　二、专业型独立医学实验室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第三方医学诊断市场竞争格局及集中度分析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一、国际第三方医学诊断市场发展状况</w:t>
      </w:r>
      <w:r>
        <w:rPr>
          <w:rFonts w:hint="eastAsia"/>
        </w:rPr>
        <w:br/>
      </w:r>
      <w:r>
        <w:rPr>
          <w:rFonts w:hint="eastAsia"/>
        </w:rPr>
        <w:t>　　　　二、国际第三方医学诊断市场竞争格局</w:t>
      </w:r>
      <w:r>
        <w:rPr>
          <w:rFonts w:hint="eastAsia"/>
        </w:rPr>
        <w:br/>
      </w:r>
      <w:r>
        <w:rPr>
          <w:rFonts w:hint="eastAsia"/>
        </w:rPr>
        <w:t>　　　　三、国际第三方医学诊断市场发展趋势分析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四、国际第三方医学诊断重点企业竞争力分析</w:t>
      </w:r>
      <w:r>
        <w:rPr>
          <w:rFonts w:hint="eastAsia"/>
        </w:rPr>
        <w:br/>
      </w:r>
      <w:r>
        <w:rPr>
          <w:rFonts w:hint="eastAsia"/>
        </w:rPr>
        <w:t>　　第二节 第三方医学诊断行业国内竞争格局分析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一、国内第三方医学诊断行业市场规模分析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第三节 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第三方医学诊断行业区域市场分析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其他地区第三方医学诊断行业发展分析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中国第三方医学诊断行业重点企业经营分析</w:t>
      </w:r>
      <w:r>
        <w:rPr>
          <w:rFonts w:hint="eastAsia"/>
        </w:rPr>
        <w:br/>
      </w:r>
      <w:r>
        <w:rPr>
          <w:rFonts w:hint="eastAsia"/>
        </w:rPr>
        <w:t>　　第一节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金域医学检验中心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艾迪康医学检验中心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武汉康圣达医学检验所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北京迪诺基因科技有限公司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北京德易生物医学技术有限公司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杭州致远医学检验所有限公司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扬州市医学检验中心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广州华银医学检验中心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2025-2031年第三方医学诊断行业前景及趋势预测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2025-2031年第三方医学诊断市场发展前景</w:t>
      </w:r>
      <w:r>
        <w:rPr>
          <w:rFonts w:hint="eastAsia"/>
        </w:rPr>
        <w:br/>
      </w:r>
      <w:r>
        <w:rPr>
          <w:rFonts w:hint="eastAsia"/>
        </w:rPr>
        <w:t>　　　　一、第三方医学诊断市场发展潜力</w:t>
      </w:r>
      <w:r>
        <w:rPr>
          <w:rFonts w:hint="eastAsia"/>
        </w:rPr>
        <w:br/>
      </w:r>
      <w:r>
        <w:rPr>
          <w:rFonts w:hint="eastAsia"/>
        </w:rPr>
        <w:t>　　　　二、第三方医学诊断市场发展前景展望</w:t>
      </w:r>
      <w:r>
        <w:rPr>
          <w:rFonts w:hint="eastAsia"/>
        </w:rPr>
        <w:br/>
      </w:r>
      <w:r>
        <w:rPr>
          <w:rFonts w:hint="eastAsia"/>
        </w:rPr>
        <w:t>　　　　三、第三方医学诊断细分行业发展前景分析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2025-2031年第三方医学诊断市场发展趋势预测</w:t>
      </w:r>
      <w:r>
        <w:rPr>
          <w:rFonts w:hint="eastAsia"/>
        </w:rPr>
        <w:br/>
      </w:r>
      <w:r>
        <w:rPr>
          <w:rFonts w:hint="eastAsia"/>
        </w:rPr>
        <w:t>　　　　一、第三方医学诊断行业发展趋势分析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　　　　1、第三方医学诊断行业市场容量预测</w:t>
      </w:r>
      <w:r>
        <w:rPr>
          <w:rFonts w:hint="eastAsia"/>
        </w:rPr>
        <w:br/>
      </w:r>
      <w:r>
        <w:rPr>
          <w:rFonts w:hint="eastAsia"/>
        </w:rPr>
        <w:t>　　　　　　2、第三方医学诊断行业销售收入预测</w:t>
      </w:r>
      <w:r>
        <w:rPr>
          <w:rFonts w:hint="eastAsia"/>
        </w:rPr>
        <w:br/>
      </w:r>
      <w:r>
        <w:rPr>
          <w:rFonts w:hint="eastAsia"/>
        </w:rPr>
        <w:t>　　　　三、第三方医学诊断行业细分市场发展趋势预测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2025-2031年第三方医学诊断行业投资机会与风险防范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中国第三方医学诊断行业投资特性分析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二、第三方医学诊断行业盈利模式分析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三、第三方医学诊断行业盈利因素分析</w:t>
      </w:r>
      <w:r>
        <w:rPr>
          <w:rFonts w:hint="eastAsia"/>
        </w:rPr>
        <w:br/>
      </w:r>
      <w:r>
        <w:rPr>
          <w:rFonts w:hint="eastAsia"/>
        </w:rPr>
        <w:t>　　第二节 中国第三方医学诊断行业投资情况分析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一、第三方医学诊断行业总体投资及结构</w:t>
      </w:r>
      <w:r>
        <w:rPr>
          <w:rFonts w:hint="eastAsia"/>
        </w:rPr>
        <w:br/>
      </w:r>
      <w:r>
        <w:rPr>
          <w:rFonts w:hint="eastAsia"/>
        </w:rPr>
        <w:t>　　　　二、第三方医学诊断行业投资规模情况</w:t>
      </w:r>
      <w:r>
        <w:rPr>
          <w:rFonts w:hint="eastAsia"/>
        </w:rPr>
        <w:br/>
      </w:r>
      <w:r>
        <w:rPr>
          <w:rFonts w:hint="eastAsia"/>
        </w:rPr>
        <w:t>　　　　三、第三方医学诊断行业投资项目分析</w:t>
      </w:r>
      <w:r>
        <w:rPr>
          <w:rFonts w:hint="eastAsia"/>
        </w:rPr>
        <w:br/>
      </w:r>
      <w:r>
        <w:rPr>
          <w:rFonts w:hint="eastAsia"/>
        </w:rPr>
        <w:t>　　第三节 中国第三方医学诊断行业投资风险</w:t>
      </w:r>
      <w:r>
        <w:rPr>
          <w:rFonts w:hint="eastAsia"/>
        </w:rPr>
        <w:br/>
      </w:r>
      <w:r>
        <w:rPr>
          <w:rFonts w:hint="eastAsia"/>
        </w:rPr>
        <w:t>　　　　一、第三方医学诊断行业供求风险</w:t>
      </w:r>
      <w:r>
        <w:rPr>
          <w:rFonts w:hint="eastAsia"/>
        </w:rPr>
        <w:br/>
      </w:r>
      <w:r>
        <w:rPr>
          <w:rFonts w:hint="eastAsia"/>
        </w:rPr>
        <w:t>　　　　二、第三方医学诊断行业关联产业风险</w:t>
      </w:r>
      <w:r>
        <w:rPr>
          <w:rFonts w:hint="eastAsia"/>
        </w:rPr>
        <w:br/>
      </w:r>
      <w:r>
        <w:rPr>
          <w:rFonts w:hint="eastAsia"/>
        </w:rPr>
        <w:t>　　　　三、第三方医学诊断行业产品结构风险</w:t>
      </w:r>
      <w:r>
        <w:rPr>
          <w:rFonts w:hint="eastAsia"/>
        </w:rPr>
        <w:br/>
      </w:r>
      <w:r>
        <w:rPr>
          <w:rFonts w:hint="eastAsia"/>
        </w:rPr>
        <w:t>　　　　四、第三方医学诊断行业技术风险</w:t>
      </w:r>
      <w:r>
        <w:rPr>
          <w:rFonts w:hint="eastAsia"/>
        </w:rPr>
        <w:br/>
      </w:r>
      <w:r>
        <w:rPr>
          <w:rFonts w:hint="eastAsia"/>
        </w:rPr>
        <w:t>　　第四节 中智⋅林⋅－济研：第三方医学诊断行业投资机会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四、第三方医学诊断行业投资机遇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第三方医学诊断行业产业链结构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2020-2025年全球第三方医学诊断行业市场规模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2020-2025年中国第三方医学诊断行业市场规模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2020-2025年第三方医学诊断行业工业总产值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2020-2025年第三方医学诊断行业销售收入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2020-2025年第三方医学诊断行业资产总计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2020-2025年第三方医学诊断行业负债总计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2020-2025年第三方医学诊断市场价格走势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2020-2025年第三方医学诊断行业需求分析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2020-2025年第三方医学诊断行业集中度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2025-2031年第三方医学诊断行业产量预测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2fda2a9774d8f" w:history="1">
        <w:r>
          <w:rPr>
            <w:rStyle w:val="Hyperlink"/>
          </w:rPr>
          <w:t>2025版第三方医学诊断行业发展现状调研及市场前景分析报告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2fda2a9774d8f" w:history="1">
        <w:r>
          <w:rPr>
            <w:rStyle w:val="Hyperlink"/>
          </w:rPr>
          <w:t>https://www.20087.com/M_YiLiaoBaoJian/72/DiSanFangYiXueZhenDuanShiChangDiaoChaFenXi.html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feb48c4544b8" w:history="1">
      <w:r>
        <w:rPr>
          <w:rStyle w:val="Hyperlink"/>
        </w:rPr>
        <w:t>2025版第三方医学诊断行业发展现状调研及市场前景分析报告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DiSanFangYiXueZhenDuanShiChangDiaoChaFenXi.html" TargetMode="External" Id="R3492fda2a97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DiSanFangYiXueZhenDuanShiChangDiaoChaFenXi.html" TargetMode="External" Id="R2be7feb48c45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2024-12-23T04:47:00Z</dcterms:created>
  <dcterms:modified xsi:type="dcterms:W3CDTF">2024-12-23T05:47:00Z</dcterms:modified>
  <dc:subject>2025版第三方医学诊断行业发展现状调研及市场前景分析报告</dc:subject>
  <dc:title>2025版第三方医学诊断行业发展现状调研及市场前景分析报告</dc:title>
  <cp:keywords>2025版第三方医学诊断行业发展现状调研及市场前景分析报告</cp:keywords>
  <dc:description>2025版第三方医学诊断行业发展现状调研及市场前景分析报告</dc:description>
</cp:coreProperties>
</file>