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dc20e6a054a32" w:history="1">
              <w:r>
                <w:rPr>
                  <w:rStyle w:val="Hyperlink"/>
                </w:rPr>
                <w:t>2026-2032年中国药品架市场调查研究与发展前景报告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dc20e6a054a32" w:history="1">
              <w:r>
                <w:rPr>
                  <w:rStyle w:val="Hyperlink"/>
                </w:rPr>
                <w:t>2026-2032年中国药品架市场调查研究与发展前景报告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dc20e6a054a32" w:history="1">
                <w:r>
                  <w:rPr>
                    <w:rStyle w:val="Hyperlink"/>
                  </w:rPr>
                  <w:t>https://www.20087.com/2/77/YaoPinJiaHangYeQianJing.html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架是医疗机构、零售药店及家庭环境中用于分类、储存与管理药品的专用承载设备。在商业与医疗场景中，药品架涵盖医院药房的自动化发药柜、零售药店的陈列货架以及冷链药品存储柜；在家庭场景中，则表现为传统的多层收纳盒与新兴的智能家用药箱。随着公众健康意识的提升与医药零售行业的规范化发展，药品架正从单一的物理收纳工具向兼具展示、防潮与安全防护的复合型终端演进。在商业端，模块化设计与透明亚克力材质的广泛应用，提升了药品陈列的视觉清晰度与空间利用率；在家庭端，针对慢性病患者的“一周药盒”与母婴专属健康包等细分产品，有效满足了不同群体的个性化用药需求。然而，部分传统药品架在环境控制、效期追溯及儿童安全防护方面仍存在功能短板，难以完全适应现代精细化健康管理的要求。</w:t>
      </w:r>
      <w:r>
        <w:rPr>
          <w:rFonts w:hint="eastAsia"/>
        </w:rPr>
        <w:br/>
      </w:r>
      <w:r>
        <w:rPr>
          <w:rFonts w:hint="eastAsia"/>
        </w:rPr>
        <w:t>　　未来，药品架将加速向智能化、集成化与绿色可持续方向深度变革。市场调研网认为，在商业与医疗端，物联网（IoT）与人工智能技术的深度融合，将推动药品架升级为“智慧药柜”。这类设备将集成RFID识别、温湿度实时监控与电子处方审核功能，实现药品库存的自动盘点、效期预警及用药安全拦截，并与医院信息系统或O2O医药平台无缝对接，大幅提升药事服务效率与合规性。在家庭端，智能药箱将成为守护居家健康的“第一道哨站”，通过内置传感器与手机APP联动，提供用药提醒、过期药置换及在线药学咨询等一站式服务。此外，在材料创新层面，采用再生塑料与可降解环保材料制造的药品架，将积极响应全球绿色消费趋势。整体而言，药品架产业将跨越单纯的硬件制造，向“产品+数据+健康管理服务”的综合生态体系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8dc20e6a054a32" w:history="1">
        <w:r>
          <w:rPr>
            <w:rStyle w:val="Hyperlink"/>
          </w:rPr>
          <w:t>2026-2032年中国药品架市场调查研究与发展前景报告</w:t>
        </w:r>
      </w:hyperlink>
      <w:r>
        <w:rPr>
          <w:rFonts w:hint="eastAsia"/>
        </w:rPr>
        <w:t>》，2025年药品架行业市场规模达 亿元，预计2032年市场规模将达 亿元，期间年均复合增长率（CAGR）达 %。报告基于详实数据，从市场规模、需求变化及价格动态等维度，全面解析了药品架行业的现状与发展趋势，并对药品架产业链各环节进行了系统性探讨。报告科学预测了药品架行业未来发展方向，重点分析了药品架技术现状及创新路径，同时聚焦药品架重点企业的经营表现，评估了市场竞争格局、品牌影响力及市场集中度。通过对细分市场的深入研究及SWOT分析，报告揭示了药品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药品架行业相关概述</w:t>
      </w:r>
      <w:r>
        <w:rPr>
          <w:rFonts w:hint="eastAsia"/>
        </w:rPr>
        <w:br/>
      </w:r>
      <w:r>
        <w:rPr>
          <w:rFonts w:hint="eastAsia"/>
        </w:rPr>
        <w:t>　　　　一、药品架行业定义及特点</w:t>
      </w:r>
      <w:r>
        <w:rPr>
          <w:rFonts w:hint="eastAsia"/>
        </w:rPr>
        <w:br/>
      </w:r>
      <w:r>
        <w:rPr>
          <w:rFonts w:hint="eastAsia"/>
        </w:rPr>
        <w:t>　　　　　　1、药品架行业定义</w:t>
      </w:r>
      <w:r>
        <w:rPr>
          <w:rFonts w:hint="eastAsia"/>
        </w:rPr>
        <w:br/>
      </w:r>
      <w:r>
        <w:rPr>
          <w:rFonts w:hint="eastAsia"/>
        </w:rPr>
        <w:t>　　　　　　2、药品架行业特点</w:t>
      </w:r>
      <w:r>
        <w:rPr>
          <w:rFonts w:hint="eastAsia"/>
        </w:rPr>
        <w:br/>
      </w:r>
      <w:r>
        <w:rPr>
          <w:rFonts w:hint="eastAsia"/>
        </w:rPr>
        <w:t>　　　　二、药品架行业经营模式分析</w:t>
      </w:r>
      <w:r>
        <w:rPr>
          <w:rFonts w:hint="eastAsia"/>
        </w:rPr>
        <w:br/>
      </w:r>
      <w:r>
        <w:rPr>
          <w:rFonts w:hint="eastAsia"/>
        </w:rPr>
        <w:t>　　　　　　1、药品架生产模式</w:t>
      </w:r>
      <w:r>
        <w:rPr>
          <w:rFonts w:hint="eastAsia"/>
        </w:rPr>
        <w:br/>
      </w:r>
      <w:r>
        <w:rPr>
          <w:rFonts w:hint="eastAsia"/>
        </w:rPr>
        <w:t>　　　　　　2、药品架采购模式</w:t>
      </w:r>
      <w:r>
        <w:rPr>
          <w:rFonts w:hint="eastAsia"/>
        </w:rPr>
        <w:br/>
      </w:r>
      <w:r>
        <w:rPr>
          <w:rFonts w:hint="eastAsia"/>
        </w:rPr>
        <w:t>　　　　　　3、药品架销售模式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2026年中国药品架行业发展环境分析</w:t>
      </w:r>
      <w:r>
        <w:rPr>
          <w:rFonts w:hint="eastAsia"/>
        </w:rPr>
        <w:br/>
      </w:r>
      <w:r>
        <w:rPr>
          <w:rFonts w:hint="eastAsia"/>
        </w:rPr>
        <w:t>　　第一节 药品架经济环境分析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药品架政策环境分析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2025-2026年药品架行业技术发展现状及趋势分析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药品架行业技术发展现状分析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国内外药品架行业技术差异与原因</w:t>
      </w:r>
      <w:r>
        <w:rPr>
          <w:rFonts w:hint="eastAsia"/>
        </w:rPr>
        <w:br/>
      </w:r>
      <w:r>
        <w:rPr>
          <w:rFonts w:hint="eastAsia"/>
        </w:rPr>
        <w:t>　　第三节 药品架行业技术发展方向、趋势预测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提升药品架行业技术能力策略建议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2026年世界药品架行业市场运行形势分析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2026年全球药品架行业发展概况</w:t>
      </w:r>
      <w:r>
        <w:rPr>
          <w:rFonts w:hint="eastAsia"/>
        </w:rPr>
        <w:br/>
      </w:r>
      <w:r>
        <w:rPr>
          <w:rFonts w:hint="eastAsia"/>
        </w:rPr>
        <w:t>　　第二节 世界药品架行业发展走势</w:t>
      </w:r>
      <w:r>
        <w:rPr>
          <w:rFonts w:hint="eastAsia"/>
        </w:rPr>
        <w:br/>
      </w:r>
      <w:r>
        <w:rPr>
          <w:rFonts w:hint="eastAsia"/>
        </w:rPr>
        <w:t>　　　　一、全球药品架行业市场分布情况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二、全球药品架行业发展趋势分析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全球药品架行业重点国家和区域分析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中国药品架行业市场供需状况分析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中国药品架行业市场规模情况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中国药品架行业盈利情况分析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中国药品架行业市场需求状况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一、2020-2025年药品架行业市场需求情况</w:t>
      </w:r>
      <w:r>
        <w:rPr>
          <w:rFonts w:hint="eastAsia"/>
        </w:rPr>
        <w:br/>
      </w:r>
      <w:r>
        <w:rPr>
          <w:rFonts w:hint="eastAsia"/>
        </w:rPr>
        <w:t>　　　　二、药品架行业市场需求特点分析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三、2026-2032年药品架行业市场需求预测</w:t>
      </w:r>
      <w:r>
        <w:rPr>
          <w:rFonts w:hint="eastAsia"/>
        </w:rPr>
        <w:br/>
      </w:r>
      <w:r>
        <w:rPr>
          <w:rFonts w:hint="eastAsia"/>
        </w:rPr>
        <w:t>　　第四节 中国药品架行业产量情况分析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一、2020-2025年药品架行业产量统计分析</w:t>
      </w:r>
      <w:r>
        <w:rPr>
          <w:rFonts w:hint="eastAsia"/>
        </w:rPr>
        <w:br/>
      </w:r>
      <w:r>
        <w:rPr>
          <w:rFonts w:hint="eastAsia"/>
        </w:rPr>
        <w:t>　　　　二、药品架行业区域产量分析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三、2026-2032年药品架行业产量预测分析</w:t>
      </w:r>
      <w:r>
        <w:rPr>
          <w:rFonts w:hint="eastAsia"/>
        </w:rPr>
        <w:br/>
      </w:r>
      <w:r>
        <w:rPr>
          <w:rFonts w:hint="eastAsia"/>
        </w:rPr>
        <w:t>　　第五节 药品架行业市场供需平衡状况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中国药品架行业进出口情况分析预测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2020-2025年中国药品架行业进出口情况分析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一、2020-2025年中国药品架行业进口分析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二、2020-2025年中国药品架行业出口分析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2026-2032年中国药品架行业进出口情况预测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一、2026-2032年中国药品架行业进口预测分析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二、2026-2032年中国药品架行业出口预测分析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影响药品架行业进出口变化的主要原因分析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2020-2025年中国药品架行业重点地区调研分析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一、中国药品架行业重点区域市场结构调研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二、**地区药品架市场调研分析</w:t>
      </w:r>
      <w:r>
        <w:rPr>
          <w:rFonts w:hint="eastAsia"/>
        </w:rPr>
        <w:br/>
      </w:r>
      <w:r>
        <w:rPr>
          <w:rFonts w:hint="eastAsia"/>
        </w:rPr>
        <w:t>　　　　三、**地区药品架市场调研分析</w:t>
      </w:r>
      <w:r>
        <w:rPr>
          <w:rFonts w:hint="eastAsia"/>
        </w:rPr>
        <w:br/>
      </w:r>
      <w:r>
        <w:rPr>
          <w:rFonts w:hint="eastAsia"/>
        </w:rPr>
        <w:t>　　　　四、**地区药品架市场调研分析</w:t>
      </w:r>
      <w:r>
        <w:rPr>
          <w:rFonts w:hint="eastAsia"/>
        </w:rPr>
        <w:br/>
      </w:r>
      <w:r>
        <w:rPr>
          <w:rFonts w:hint="eastAsia"/>
        </w:rPr>
        <w:t>　　　　五、**地区药品架市场调研分析</w:t>
      </w:r>
      <w:r>
        <w:rPr>
          <w:rFonts w:hint="eastAsia"/>
        </w:rPr>
        <w:br/>
      </w:r>
      <w:r>
        <w:rPr>
          <w:rFonts w:hint="eastAsia"/>
        </w:rPr>
        <w:t>　　　　六、**地区药品架市场调研分析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药品架行业细分产品市场调研分析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中国药品架行业市场行情分析预测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药品架价格影响因素分析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2020-2025年中国药品架市场价格趋向分析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2026-2032年中国药品架市场价格趋向预测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药品架行业上、下游市场分析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药品架行业上游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药品架行业下游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药品架行业竞争格局分析</w:t>
      </w:r>
      <w:r>
        <w:rPr>
          <w:rFonts w:hint="eastAsia"/>
        </w:rPr>
        <w:br/>
      </w:r>
      <w:r>
        <w:rPr>
          <w:rFonts w:hint="eastAsia"/>
        </w:rPr>
        <w:t>　　第一节 药品架行业集中度分析</w:t>
      </w:r>
      <w:r>
        <w:rPr>
          <w:rFonts w:hint="eastAsia"/>
        </w:rPr>
        <w:br/>
      </w:r>
      <w:r>
        <w:rPr>
          <w:rFonts w:hint="eastAsia"/>
        </w:rPr>
        <w:t>　　　　一、药品架市场集中度分析</w:t>
      </w:r>
      <w:r>
        <w:rPr>
          <w:rFonts w:hint="eastAsia"/>
        </w:rPr>
        <w:br/>
      </w:r>
      <w:r>
        <w:rPr>
          <w:rFonts w:hint="eastAsia"/>
        </w:rPr>
        <w:t>　　　　二、药品架企业集中度分析</w:t>
      </w:r>
      <w:r>
        <w:rPr>
          <w:rFonts w:hint="eastAsia"/>
        </w:rPr>
        <w:br/>
      </w:r>
      <w:r>
        <w:rPr>
          <w:rFonts w:hint="eastAsia"/>
        </w:rPr>
        <w:t>　　　　三、药品架区域集中度分析</w:t>
      </w:r>
      <w:r>
        <w:rPr>
          <w:rFonts w:hint="eastAsia"/>
        </w:rPr>
        <w:br/>
      </w:r>
      <w:r>
        <w:rPr>
          <w:rFonts w:hint="eastAsia"/>
        </w:rPr>
        <w:t>　　第二节 药品架行业竞争格局分析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一、2026年药品架行业竞争分析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二、2026年中外药品架产品竞争分析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三、2020-2025年中国药品架市场竞争分析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四、2026-2032年国内主要药品架企业动向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药品架行业重点企业发展调研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药品架重点企业（一）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药品架重点企业（二）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药品架重点企业（三）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药品架重点企业（四）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药品架重点企业（五）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药品架重点企业（六）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药品架企业发展策略分析</w:t>
      </w:r>
      <w:r>
        <w:rPr>
          <w:rFonts w:hint="eastAsia"/>
        </w:rPr>
        <w:br/>
      </w:r>
      <w:r>
        <w:rPr>
          <w:rFonts w:hint="eastAsia"/>
        </w:rPr>
        <w:t>　　第一节 药品架市场策略分析</w:t>
      </w:r>
      <w:r>
        <w:rPr>
          <w:rFonts w:hint="eastAsia"/>
        </w:rPr>
        <w:br/>
      </w:r>
      <w:r>
        <w:rPr>
          <w:rFonts w:hint="eastAsia"/>
        </w:rPr>
        <w:t>　　　　一、药品架价格策略分析</w:t>
      </w:r>
      <w:r>
        <w:rPr>
          <w:rFonts w:hint="eastAsia"/>
        </w:rPr>
        <w:br/>
      </w:r>
      <w:r>
        <w:rPr>
          <w:rFonts w:hint="eastAsia"/>
        </w:rPr>
        <w:t>　　　　二、药品架渠道策略分析</w:t>
      </w:r>
      <w:r>
        <w:rPr>
          <w:rFonts w:hint="eastAsia"/>
        </w:rPr>
        <w:br/>
      </w:r>
      <w:r>
        <w:rPr>
          <w:rFonts w:hint="eastAsia"/>
        </w:rPr>
        <w:t>　　第二节 药品架销售策略分析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提高药品架企业竞争力的策略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一、提高中国药品架企业核心竞争力的对策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二、药品架企业提升竞争力的主要方向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三、影响药品架企业核心竞争力的因素及提升途径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四、提高药品架企业竞争力的策略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对我国药品架品牌的战略思考</w:t>
      </w:r>
      <w:r>
        <w:rPr>
          <w:rFonts w:hint="eastAsia"/>
        </w:rPr>
        <w:br/>
      </w:r>
      <w:r>
        <w:rPr>
          <w:rFonts w:hint="eastAsia"/>
        </w:rPr>
        <w:t>　　　　一、药品架实施品牌战略的意义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二、药品架企业品牌的现状分析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三、我国药品架企业的品牌战略</w:t>
      </w:r>
      <w:r>
        <w:rPr>
          <w:rFonts w:hint="eastAsia"/>
        </w:rPr>
        <w:br/>
      </w:r>
      <w:r>
        <w:rPr>
          <w:rFonts w:hint="eastAsia"/>
        </w:rPr>
        <w:t>　　　　四、药品架品牌战略管理的策略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中国药品架行业营销策略分析</w:t>
      </w:r>
      <w:r>
        <w:rPr>
          <w:rFonts w:hint="eastAsia"/>
        </w:rPr>
        <w:br/>
      </w:r>
      <w:r>
        <w:rPr>
          <w:rFonts w:hint="eastAsia"/>
        </w:rPr>
        <w:t>　　第一节 药品架市场推广策略研究分析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一、做好药品架产品导入</w:t>
      </w:r>
      <w:r>
        <w:rPr>
          <w:rFonts w:hint="eastAsia"/>
        </w:rPr>
        <w:br/>
      </w:r>
      <w:r>
        <w:rPr>
          <w:rFonts w:hint="eastAsia"/>
        </w:rPr>
        <w:t>　　　　二、做好药品架产品组合和产品线决策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三、药品架行业城市市场推广策略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药品架行业渠道营销研究分析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一、药品架行业营销环境分析</w:t>
      </w:r>
      <w:r>
        <w:rPr>
          <w:rFonts w:hint="eastAsia"/>
        </w:rPr>
        <w:br/>
      </w:r>
      <w:r>
        <w:rPr>
          <w:rFonts w:hint="eastAsia"/>
        </w:rPr>
        <w:t>　　　　二、药品架行业现存的营销渠道分析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三、药品架行业终端市场营销管理策略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药品架行业营销战略研究分析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一、中国药品架行业有效整合营销策略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二、建立药品架行业厂商的双嬴模式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2026-2032年中国药品架行业前景与风险预测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2026年药品架市场前景分析</w:t>
      </w:r>
      <w:r>
        <w:rPr>
          <w:rFonts w:hint="eastAsia"/>
        </w:rPr>
        <w:br/>
      </w:r>
      <w:r>
        <w:rPr>
          <w:rFonts w:hint="eastAsia"/>
        </w:rPr>
        <w:t>　　第二节 2026年药品架发展趋势预测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2026-2032年中国药品架行业投资特性分析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一、2026-2032年中国药品架行业进入壁垒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二、2026-2032年中国药品架行业盈利模式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三、2026-2032年中国药品架行业盈利因素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2026-2032年中国药品架行业投资机会分析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一、2026-2032年中国药品架细分市场投资机会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二、2026-2032年中国药品架行业区域市场投资潜力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2026-2032年中国药品架行业投资风险分析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一、2026-2032年中国药品架行业市场竞争风险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二、2026-2032年中国药品架行业技术风险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三、2026-2032年中国药品架行业政策风险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四、2026-2032年中国药品架行业进入退出风险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2026-2032年中国药品架行业盈利模式与投资策略分析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国外药品架行业投资现状及经营模式分析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一、境外药品架行业成长情况调查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中国药品架行业商业模式探讨</w:t>
      </w:r>
      <w:r>
        <w:rPr>
          <w:rFonts w:hint="eastAsia"/>
        </w:rPr>
        <w:br/>
      </w:r>
      <w:r>
        <w:rPr>
          <w:rFonts w:hint="eastAsia"/>
        </w:rPr>
        <w:t>　　第三节 中国药品架行业投资国际化发展战略分析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中国药品架行业投资策略分析</w:t>
      </w:r>
      <w:r>
        <w:rPr>
          <w:rFonts w:hint="eastAsia"/>
        </w:rPr>
        <w:br/>
      </w:r>
      <w:r>
        <w:rPr>
          <w:rFonts w:hint="eastAsia"/>
        </w:rPr>
        <w:t>　　第五节 中国药品架行业资本运作战略选择方案研究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[-中-智林]中国药品架行业多元化经营战略的可行性分析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药品架介绍</w:t>
      </w:r>
      <w:r>
        <w:rPr>
          <w:rFonts w:hint="eastAsia"/>
        </w:rPr>
        <w:br/>
      </w:r>
      <w:r>
        <w:rPr>
          <w:rFonts w:hint="eastAsia"/>
        </w:rPr>
        <w:t>　　图表 药品架图片</w:t>
      </w:r>
      <w:r>
        <w:rPr>
          <w:rFonts w:hint="eastAsia"/>
        </w:rPr>
        <w:br/>
      </w:r>
      <w:r>
        <w:rPr>
          <w:rFonts w:hint="eastAsia"/>
        </w:rPr>
        <w:t>　　图表 药品架产业链调研</w:t>
      </w:r>
      <w:r>
        <w:rPr>
          <w:rFonts w:hint="eastAsia"/>
        </w:rPr>
        <w:br/>
      </w:r>
      <w:r>
        <w:rPr>
          <w:rFonts w:hint="eastAsia"/>
        </w:rPr>
        <w:t>　　图表 药品架行业特点</w:t>
      </w:r>
      <w:r>
        <w:rPr>
          <w:rFonts w:hint="eastAsia"/>
        </w:rPr>
        <w:br/>
      </w:r>
      <w:r>
        <w:rPr>
          <w:rFonts w:hint="eastAsia"/>
        </w:rPr>
        <w:t>　　图表 药品架政策</w:t>
      </w:r>
      <w:r>
        <w:rPr>
          <w:rFonts w:hint="eastAsia"/>
        </w:rPr>
        <w:br/>
      </w:r>
      <w:r>
        <w:rPr>
          <w:rFonts w:hint="eastAsia"/>
        </w:rPr>
        <w:t>　　图表 药品架技术 标准</w:t>
      </w:r>
      <w:r>
        <w:rPr>
          <w:rFonts w:hint="eastAsia"/>
        </w:rPr>
        <w:br/>
      </w:r>
      <w:r>
        <w:rPr>
          <w:rFonts w:hint="eastAsia"/>
        </w:rPr>
        <w:t>　　图表 药品架最新消息 动态</w:t>
      </w:r>
      <w:r>
        <w:rPr>
          <w:rFonts w:hint="eastAsia"/>
        </w:rPr>
        <w:br/>
      </w:r>
      <w:r>
        <w:rPr>
          <w:rFonts w:hint="eastAsia"/>
        </w:rPr>
        <w:t>　　图表 药品架行业现状</w:t>
      </w:r>
      <w:r>
        <w:rPr>
          <w:rFonts w:hint="eastAsia"/>
        </w:rPr>
        <w:br/>
      </w:r>
      <w:r>
        <w:rPr>
          <w:rFonts w:hint="eastAsia"/>
        </w:rPr>
        <w:t>　　图表 2020-2025年药品架行业市场容量统计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2020-2025年中国药品架市场规模情况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2020-2025年中国药品架销售统计</w:t>
      </w:r>
      <w:r>
        <w:rPr>
          <w:rFonts w:hint="eastAsia"/>
        </w:rPr>
        <w:br/>
      </w:r>
      <w:r>
        <w:rPr>
          <w:rFonts w:hint="eastAsia"/>
        </w:rPr>
        <w:t>　　图表 2020-2025年中国药品架利润总额</w:t>
      </w:r>
      <w:r>
        <w:rPr>
          <w:rFonts w:hint="eastAsia"/>
        </w:rPr>
        <w:br/>
      </w:r>
      <w:r>
        <w:rPr>
          <w:rFonts w:hint="eastAsia"/>
        </w:rPr>
        <w:t>　　图表 2020-2025年中国药品架企业数量统计</w:t>
      </w:r>
      <w:r>
        <w:rPr>
          <w:rFonts w:hint="eastAsia"/>
        </w:rPr>
        <w:br/>
      </w:r>
      <w:r>
        <w:rPr>
          <w:rFonts w:hint="eastAsia"/>
        </w:rPr>
        <w:t>　　图表 2025年药品架成本和利润分析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2020-2025年中国药品架行业经营效益分析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2020-2025年中国药品架行业发展能力分析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2020-2025年中国药品架行业盈利能力分析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2020-2025年中国药品架行业运营能力分析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2020-2025年中国药品架行业偿债能力分析</w:t>
      </w:r>
      <w:r>
        <w:rPr>
          <w:rFonts w:hint="eastAsia"/>
        </w:rPr>
        <w:br/>
      </w:r>
      <w:r>
        <w:rPr>
          <w:rFonts w:hint="eastAsia"/>
        </w:rPr>
        <w:t>　　图表 药品架品牌分析</w:t>
      </w:r>
      <w:r>
        <w:rPr>
          <w:rFonts w:hint="eastAsia"/>
        </w:rPr>
        <w:br/>
      </w:r>
      <w:r>
        <w:rPr>
          <w:rFonts w:hint="eastAsia"/>
        </w:rPr>
        <w:t>　　图表 **地区药品架市场规模</w:t>
      </w:r>
      <w:r>
        <w:rPr>
          <w:rFonts w:hint="eastAsia"/>
        </w:rPr>
        <w:br/>
      </w:r>
      <w:r>
        <w:rPr>
          <w:rFonts w:hint="eastAsia"/>
        </w:rPr>
        <w:t>　　图表 **地区药品架行业市场需求</w:t>
      </w:r>
      <w:r>
        <w:rPr>
          <w:rFonts w:hint="eastAsia"/>
        </w:rPr>
        <w:br/>
      </w:r>
      <w:r>
        <w:rPr>
          <w:rFonts w:hint="eastAsia"/>
        </w:rPr>
        <w:t>　　图表 **地区药品架市场调研</w:t>
      </w:r>
      <w:r>
        <w:rPr>
          <w:rFonts w:hint="eastAsia"/>
        </w:rPr>
        <w:br/>
      </w:r>
      <w:r>
        <w:rPr>
          <w:rFonts w:hint="eastAsia"/>
        </w:rPr>
        <w:t>　　图表 **地区药品架行业市场需求分析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**地区药品架市场规模</w:t>
      </w:r>
      <w:r>
        <w:rPr>
          <w:rFonts w:hint="eastAsia"/>
        </w:rPr>
        <w:br/>
      </w:r>
      <w:r>
        <w:rPr>
          <w:rFonts w:hint="eastAsia"/>
        </w:rPr>
        <w:t>　　图表 **地区药品架行业市场需求</w:t>
      </w:r>
      <w:r>
        <w:rPr>
          <w:rFonts w:hint="eastAsia"/>
        </w:rPr>
        <w:br/>
      </w:r>
      <w:r>
        <w:rPr>
          <w:rFonts w:hint="eastAsia"/>
        </w:rPr>
        <w:t>　　图表 **地区药品架市场调研</w:t>
      </w:r>
      <w:r>
        <w:rPr>
          <w:rFonts w:hint="eastAsia"/>
        </w:rPr>
        <w:br/>
      </w:r>
      <w:r>
        <w:rPr>
          <w:rFonts w:hint="eastAsia"/>
        </w:rPr>
        <w:t>　　图表 **地区药品架市场需求分析</w:t>
      </w:r>
      <w:r>
        <w:rPr>
          <w:rFonts w:hint="eastAsia"/>
        </w:rPr>
        <w:br/>
      </w:r>
      <w:r>
        <w:rPr>
          <w:rFonts w:hint="eastAsia"/>
        </w:rPr>
        <w:t>　　图表 药品架上游发展</w:t>
      </w:r>
      <w:r>
        <w:rPr>
          <w:rFonts w:hint="eastAsia"/>
        </w:rPr>
        <w:br/>
      </w:r>
      <w:r>
        <w:rPr>
          <w:rFonts w:hint="eastAsia"/>
        </w:rPr>
        <w:t>　　图表 药品架下游发展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药品架企业（一）概况</w:t>
      </w:r>
      <w:r>
        <w:rPr>
          <w:rFonts w:hint="eastAsia"/>
        </w:rPr>
        <w:br/>
      </w:r>
      <w:r>
        <w:rPr>
          <w:rFonts w:hint="eastAsia"/>
        </w:rPr>
        <w:t>　　图表 企业药品架业务</w:t>
      </w:r>
      <w:r>
        <w:rPr>
          <w:rFonts w:hint="eastAsia"/>
        </w:rPr>
        <w:br/>
      </w:r>
      <w:r>
        <w:rPr>
          <w:rFonts w:hint="eastAsia"/>
        </w:rPr>
        <w:t>　　图表 药品架企业（一）经营情况分析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药品架企业（一）盈利能力情况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药品架企业（一）偿债能力情况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药品架企业（一）运营能力情况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药品架企业（一）成长能力情况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药品架企业（二）简介</w:t>
      </w:r>
      <w:r>
        <w:rPr>
          <w:rFonts w:hint="eastAsia"/>
        </w:rPr>
        <w:br/>
      </w:r>
      <w:r>
        <w:rPr>
          <w:rFonts w:hint="eastAsia"/>
        </w:rPr>
        <w:t>　　图表 企业药品架业务</w:t>
      </w:r>
      <w:r>
        <w:rPr>
          <w:rFonts w:hint="eastAsia"/>
        </w:rPr>
        <w:br/>
      </w:r>
      <w:r>
        <w:rPr>
          <w:rFonts w:hint="eastAsia"/>
        </w:rPr>
        <w:t>　　图表 药品架企业（二）经营情况分析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药品架企业（二）盈利能力情况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药品架企业（二）偿债能力情况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药品架企业（二）运营能力情况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药品架企业（二）成长能力情况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药品架企业（三）概况</w:t>
      </w:r>
      <w:r>
        <w:rPr>
          <w:rFonts w:hint="eastAsia"/>
        </w:rPr>
        <w:br/>
      </w:r>
      <w:r>
        <w:rPr>
          <w:rFonts w:hint="eastAsia"/>
        </w:rPr>
        <w:t>　　图表 企业药品架业务</w:t>
      </w:r>
      <w:r>
        <w:rPr>
          <w:rFonts w:hint="eastAsia"/>
        </w:rPr>
        <w:br/>
      </w:r>
      <w:r>
        <w:rPr>
          <w:rFonts w:hint="eastAsia"/>
        </w:rPr>
        <w:t>　　图表 药品架企业（三）经营情况分析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药品架企业（三）盈利能力情况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药品架企业（三）偿债能力情况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药品架企业（三）运营能力情况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药品架企业（三）成长能力情况</w:t>
      </w:r>
      <w:r>
        <w:rPr>
          <w:rFonts w:hint="eastAsia"/>
        </w:rPr>
        <w:br/>
      </w:r>
      <w:r>
        <w:rPr>
          <w:rFonts w:hint="eastAsia"/>
        </w:rPr>
        <w:t>　　图表 药品架企业（四）简介</w:t>
      </w:r>
      <w:r>
        <w:rPr>
          <w:rFonts w:hint="eastAsia"/>
        </w:rPr>
        <w:br/>
      </w:r>
      <w:r>
        <w:rPr>
          <w:rFonts w:hint="eastAsia"/>
        </w:rPr>
        <w:t>　　图表 企业药品架业务</w:t>
      </w:r>
      <w:r>
        <w:rPr>
          <w:rFonts w:hint="eastAsia"/>
        </w:rPr>
        <w:br/>
      </w:r>
      <w:r>
        <w:rPr>
          <w:rFonts w:hint="eastAsia"/>
        </w:rPr>
        <w:t>　　图表 药品架企业（四）经营情况分析</w:t>
      </w:r>
      <w:r>
        <w:rPr>
          <w:rFonts w:hint="eastAsia"/>
        </w:rPr>
        <w:br/>
      </w:r>
      <w:r>
        <w:rPr>
          <w:rFonts w:hint="eastAsia"/>
        </w:rPr>
        <w:t>　　图表 药品架企业（四）盈利能力情况</w:t>
      </w:r>
      <w:r>
        <w:rPr>
          <w:rFonts w:hint="eastAsia"/>
        </w:rPr>
        <w:br/>
      </w:r>
      <w:r>
        <w:rPr>
          <w:rFonts w:hint="eastAsia"/>
        </w:rPr>
        <w:t>　　图表 药品架企业（四）偿债能力情况</w:t>
      </w:r>
      <w:r>
        <w:rPr>
          <w:rFonts w:hint="eastAsia"/>
        </w:rPr>
        <w:br/>
      </w:r>
      <w:r>
        <w:rPr>
          <w:rFonts w:hint="eastAsia"/>
        </w:rPr>
        <w:t>　　图表 药品架企业（四）运营能力情况</w:t>
      </w:r>
      <w:r>
        <w:rPr>
          <w:rFonts w:hint="eastAsia"/>
        </w:rPr>
        <w:br/>
      </w:r>
      <w:r>
        <w:rPr>
          <w:rFonts w:hint="eastAsia"/>
        </w:rPr>
        <w:t>　　图表 药品架企业（四）成长能力情况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药品架投资、并购情况</w:t>
      </w:r>
      <w:r>
        <w:rPr>
          <w:rFonts w:hint="eastAsia"/>
        </w:rPr>
        <w:br/>
      </w:r>
      <w:r>
        <w:rPr>
          <w:rFonts w:hint="eastAsia"/>
        </w:rPr>
        <w:t>　　图表 药品架优势</w:t>
      </w:r>
      <w:r>
        <w:rPr>
          <w:rFonts w:hint="eastAsia"/>
        </w:rPr>
        <w:br/>
      </w:r>
      <w:r>
        <w:rPr>
          <w:rFonts w:hint="eastAsia"/>
        </w:rPr>
        <w:t>　　图表 药品架劣势</w:t>
      </w:r>
      <w:r>
        <w:rPr>
          <w:rFonts w:hint="eastAsia"/>
        </w:rPr>
        <w:br/>
      </w:r>
      <w:r>
        <w:rPr>
          <w:rFonts w:hint="eastAsia"/>
        </w:rPr>
        <w:t>　　图表 药品架机会</w:t>
      </w:r>
      <w:r>
        <w:rPr>
          <w:rFonts w:hint="eastAsia"/>
        </w:rPr>
        <w:br/>
      </w:r>
      <w:r>
        <w:rPr>
          <w:rFonts w:hint="eastAsia"/>
        </w:rPr>
        <w:t>　　图表 药品架威胁</w:t>
      </w:r>
      <w:r>
        <w:rPr>
          <w:rFonts w:hint="eastAsia"/>
        </w:rPr>
        <w:br/>
      </w:r>
      <w:r>
        <w:rPr>
          <w:rFonts w:hint="eastAsia"/>
        </w:rPr>
        <w:t>　　图表 进入药品架行业壁垒</w:t>
      </w:r>
      <w:r>
        <w:rPr>
          <w:rFonts w:hint="eastAsia"/>
        </w:rPr>
        <w:br/>
      </w:r>
      <w:r>
        <w:rPr>
          <w:rFonts w:hint="eastAsia"/>
        </w:rPr>
        <w:t>　　图表 药品架发展有利因素</w:t>
      </w:r>
      <w:r>
        <w:rPr>
          <w:rFonts w:hint="eastAsia"/>
        </w:rPr>
        <w:br/>
      </w:r>
      <w:r>
        <w:rPr>
          <w:rFonts w:hint="eastAsia"/>
        </w:rPr>
        <w:t>　　图表 药品架发展不利因素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2026-2032年中国药品架行业信息化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2026-2032年中国药品架行业市场容量预测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2026-2032年中国药品架行业市场规模预测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2026-2032年中国药品架行业风险</w:t>
      </w:r>
      <w:r>
        <w:rPr>
          <w:rFonts w:hint="eastAsia"/>
        </w:rPr>
        <w:br/>
      </w:r>
      <w:r>
        <w:rPr>
          <w:rFonts w:hint="eastAsia"/>
        </w:rPr>
        <w:t>　　图表 2026-2032年中国药品架市场前景分析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2026-2032年中国药品架发展趋势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dc20e6a054a32" w:history="1">
        <w:r>
          <w:rPr>
            <w:rStyle w:val="Hyperlink"/>
          </w:rPr>
          <w:t>2026-2032年中国药品架市场调查研究与发展前景报告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dc20e6a054a32" w:history="1">
        <w:r>
          <w:rPr>
            <w:rStyle w:val="Hyperlink"/>
          </w:rPr>
          <w:t>https://www.20087.com/2/77/YaoPinJiaHangYeQianJing.html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热点：药品架子图片大全、药品架离地距离、药品架多少钱、药品架子可以改造吗、药品架标签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9067fda2542ba" w:history="1">
      <w:r>
        <w:rPr>
          <w:rStyle w:val="Hyperlink"/>
        </w:rPr>
        <w:t>2026-2032年中国药品架市场调查研究与发展前景报告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YaoPinJiaHangYeQianJing.html" TargetMode="External" Id="R198dc20e6a05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YaoPinJiaHangYeQianJing.html" TargetMode="External" Id="R0ce9067fda25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2026-07-13T05:18:12Z</dcterms:created>
  <dcterms:modified xsi:type="dcterms:W3CDTF">2026-07-13T06:18:12Z</dcterms:modified>
  <dc:subject>2026-2032年中国药品架市场调查研究与发展前景报告</dc:subject>
  <dc:title>2026-2032年中国药品架市场调查研究与发展前景报告</dc:title>
  <cp:keywords>2026-2032年中国药品架市场调查研究与发展前景报告</cp:keywords>
  <dc:description>2026-2032年中国药品架市场调查研究与发展前景报告</dc:description>
</cp:coreProperties>
</file>