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9c8a888404111" w:history="1">
              <w:r>
                <w:rPr>
                  <w:rStyle w:val="Hyperlink"/>
                </w:rPr>
                <w:t>2026-2032年中国儿科制剂市场研究分析与前景趋势报告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9c8a888404111" w:history="1">
              <w:r>
                <w:rPr>
                  <w:rStyle w:val="Hyperlink"/>
                </w:rPr>
                <w:t>2026-2032年中国儿科制剂市场研究分析与前景趋势报告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59c8a888404111" w:history="1">
                <w:r>
                  <w:rPr>
                    <w:rStyle w:val="Hyperlink"/>
                  </w:rPr>
                  <w:t>https://www.20087.com/2/57/ErKeZhiJiHangYeQianJingFenXi.html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科制剂是专为儿童患者设计的药物剂型，涵盖口服液、颗粒剂、咀嚼片、贴剂等，需兼顾剂量精准性、口感适口性及用药依从性。目前，儿科制剂主流儿科制剂在儿童用药安全监管强化与临床需求增长背景下，普遍强调无糖/低糖配方、掩味技术有效性及给药装置儿童友好性；对活性成分稳定性、辅料安全性（如无苯甲醇）及分剂量准确性要求显著提升。然而，多数药物仍缺乏儿童专用剂型，依赖成人药分拆；口感改良技术门槛高，部分产品仍存在苦涩回甘；研发激励不足，企业投入意愿有限。</w:t>
      </w:r>
      <w:r>
        <w:rPr>
          <w:rFonts w:hint="eastAsia"/>
        </w:rPr>
        <w:br/>
      </w:r>
      <w:r>
        <w:rPr>
          <w:rFonts w:hint="eastAsia"/>
        </w:rPr>
        <w:t>　　未来，儿科制剂将向精准给药、智能递送与政策驱动研发方向突破。一方面，3D打印技术实现按体重定制剂量片剂；微囊化与离子交换树脂技术长效掩味。另一方面，智能药瓶记录服药时间并通过APP提醒家长；口腔速溶膜剂或透皮贴剂提升依从性。此外，国家将完善儿童用药优先审评与数据保护机制，激励企业开发专用剂型。长期来看，儿科制剂将从成人药衍生品升级为融合儿童生理特点、数字健康管理与政策支持的独立药物开发体系。</w:t>
      </w:r>
      <w:r>
        <w:rPr>
          <w:rFonts w:hint="eastAsia"/>
        </w:rPr>
        <w:br/>
      </w:r>
      <w:r>
        <w:rPr>
          <w:rFonts w:hint="eastAsia"/>
        </w:rPr>
        <w:t>　　《</w:t>
      </w:r>
      <w:hyperlink r:id="Re159c8a888404111" w:history="1">
        <w:r>
          <w:rPr>
            <w:rStyle w:val="Hyperlink"/>
          </w:rPr>
          <w:t>2026-2032年中国儿科制剂市场研究分析与前景趋势报告</w:t>
        </w:r>
      </w:hyperlink>
      <w:r>
        <w:rPr>
          <w:rFonts w:hint="eastAsia"/>
        </w:rPr>
        <w:t>》全面分析了儿科制剂行业的市场规模、产业链结构及技术现状，结合儿科制剂市场需求、价格动态与竞争格局，提供了清晰的数据支持。报告预测了儿科制剂发展趋势与市场前景，重点解读了儿科制剂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儿科制剂产业概述</w:t>
      </w:r>
      <w:r>
        <w:rPr>
          <w:rFonts w:hint="eastAsia"/>
        </w:rPr>
        <w:br/>
      </w:r>
      <w:r>
        <w:rPr>
          <w:rFonts w:hint="eastAsia"/>
        </w:rPr>
        <w:t>　　第一节 儿科制剂定义与分类</w:t>
      </w:r>
      <w:r>
        <w:rPr>
          <w:rFonts w:hint="eastAsia"/>
        </w:rPr>
        <w:br/>
      </w:r>
      <w:r>
        <w:rPr>
          <w:rFonts w:hint="eastAsia"/>
        </w:rPr>
        <w:t>　　第二节 儿科制剂产业链结构及关键环节剖析</w:t>
      </w:r>
      <w:r>
        <w:rPr>
          <w:rFonts w:hint="eastAsia"/>
        </w:rPr>
        <w:br/>
      </w:r>
      <w:r>
        <w:rPr>
          <w:rFonts w:hint="eastAsia"/>
        </w:rPr>
        <w:t>　　第三节 儿科制剂商业模式与盈利模式解析</w:t>
      </w:r>
      <w:r>
        <w:rPr>
          <w:rFonts w:hint="eastAsia"/>
        </w:rPr>
        <w:br/>
      </w:r>
      <w:r>
        <w:rPr>
          <w:rFonts w:hint="eastAsia"/>
        </w:rPr>
        <w:t>　　第四节 儿科制剂经济指标与行业评估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全球儿科制剂市场发展综述</w:t>
      </w:r>
      <w:r>
        <w:rPr>
          <w:rFonts w:hint="eastAsia"/>
        </w:rPr>
        <w:br/>
      </w:r>
      <w:r>
        <w:rPr>
          <w:rFonts w:hint="eastAsia"/>
        </w:rPr>
        <w:t>　　第一节 2020-2025年全球儿科制剂市场规模及增长趋势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主要国家与地区儿科制剂市场对比</w:t>
      </w:r>
      <w:r>
        <w:rPr>
          <w:rFonts w:hint="eastAsia"/>
        </w:rPr>
        <w:br/>
      </w:r>
      <w:r>
        <w:rPr>
          <w:rFonts w:hint="eastAsia"/>
        </w:rPr>
        <w:t>　　第三节 2026-2032年全球儿科制剂行业发展趋势与前景预测</w:t>
      </w:r>
      <w:r>
        <w:rPr>
          <w:rFonts w:hint="eastAsia"/>
        </w:rPr>
        <w:br/>
      </w:r>
      <w:r>
        <w:rPr>
          <w:rFonts w:hint="eastAsia"/>
        </w:rPr>
        <w:t>　　第四节 国际儿科制剂市场发展趋势及对我国启示</w:t>
      </w:r>
      <w:r>
        <w:rPr>
          <w:rFonts w:hint="eastAsia"/>
        </w:rPr>
        <w:br/>
      </w:r>
      <w:r>
        <w:rPr>
          <w:rFonts w:hint="eastAsia"/>
        </w:rPr>
        <w:t>　　　　一、先进经验与案例分享</w:t>
      </w:r>
      <w:r>
        <w:rPr>
          <w:rFonts w:hint="eastAsia"/>
        </w:rPr>
        <w:br/>
      </w:r>
      <w:r>
        <w:rPr>
          <w:rFonts w:hint="eastAsia"/>
        </w:rPr>
        <w:t>　　　　二、对我国儿科制剂市场的借鉴意义</w:t>
      </w:r>
      <w:r>
        <w:rPr>
          <w:rFonts w:hint="eastAsia"/>
        </w:rPr>
        <w:br/>
      </w:r>
      <w:r>
        <w:rPr>
          <w:rFonts w:hint="eastAsia"/>
        </w:rPr>
        <w:br/>
      </w:r>
      <w:r>
        <w:rPr>
          <w:rFonts w:hint="eastAsia"/>
        </w:rPr>
        <w:t>第三章 中国儿科制剂行业市场规模分析与预测</w:t>
      </w:r>
      <w:r>
        <w:rPr>
          <w:rFonts w:hint="eastAsia"/>
        </w:rPr>
        <w:br/>
      </w:r>
      <w:r>
        <w:rPr>
          <w:rFonts w:hint="eastAsia"/>
        </w:rPr>
        <w:t>　　第一节 儿科制剂市场的总体规模</w:t>
      </w:r>
      <w:r>
        <w:rPr>
          <w:rFonts w:hint="eastAsia"/>
        </w:rPr>
        <w:br/>
      </w:r>
      <w:r>
        <w:rPr>
          <w:rFonts w:hint="eastAsia"/>
        </w:rPr>
        <w:t>　　　　一、2020-2025年儿科制剂市场规模变化及趋势分析</w:t>
      </w:r>
      <w:r>
        <w:rPr>
          <w:rFonts w:hint="eastAsia"/>
        </w:rPr>
        <w:br/>
      </w:r>
      <w:r>
        <w:rPr>
          <w:rFonts w:hint="eastAsia"/>
        </w:rPr>
        <w:t>　　　　二、2026年儿科制剂行业市场规模特点</w:t>
      </w:r>
      <w:r>
        <w:rPr>
          <w:rFonts w:hint="eastAsia"/>
        </w:rPr>
        <w:br/>
      </w:r>
      <w:r>
        <w:rPr>
          <w:rFonts w:hint="eastAsia"/>
        </w:rPr>
        <w:t>　　第二节 儿科制剂市场规模的构成</w:t>
      </w:r>
      <w:r>
        <w:rPr>
          <w:rFonts w:hint="eastAsia"/>
        </w:rPr>
        <w:br/>
      </w:r>
      <w:r>
        <w:rPr>
          <w:rFonts w:hint="eastAsia"/>
        </w:rPr>
        <w:t>　　　　一、儿科制剂客户群体特征与偏好分析</w:t>
      </w:r>
      <w:r>
        <w:rPr>
          <w:rFonts w:hint="eastAsia"/>
        </w:rPr>
        <w:br/>
      </w:r>
      <w:r>
        <w:rPr>
          <w:rFonts w:hint="eastAsia"/>
        </w:rPr>
        <w:t>　　　　二、不同类型儿科制剂市场规模分布</w:t>
      </w:r>
      <w:r>
        <w:rPr>
          <w:rFonts w:hint="eastAsia"/>
        </w:rPr>
        <w:br/>
      </w:r>
      <w:r>
        <w:rPr>
          <w:rFonts w:hint="eastAsia"/>
        </w:rPr>
        <w:t>　　　　三、各地区儿科制剂市场规模差异与特点</w:t>
      </w:r>
      <w:r>
        <w:rPr>
          <w:rFonts w:hint="eastAsia"/>
        </w:rPr>
        <w:br/>
      </w:r>
      <w:r>
        <w:rPr>
          <w:rFonts w:hint="eastAsia"/>
        </w:rPr>
        <w:t>　　第三节 儿科制剂市场规模的预测与展望</w:t>
      </w:r>
      <w:r>
        <w:rPr>
          <w:rFonts w:hint="eastAsia"/>
        </w:rPr>
        <w:br/>
      </w:r>
      <w:r>
        <w:rPr>
          <w:rFonts w:hint="eastAsia"/>
        </w:rPr>
        <w:t>　　　　一、未来几年儿科制剂市场规模增长预测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2025-2026年儿科制剂行业技术发展现状及趋势分析</w:t>
      </w:r>
      <w:r>
        <w:rPr>
          <w:rFonts w:hint="eastAsia"/>
        </w:rPr>
        <w:br/>
      </w:r>
      <w:r>
        <w:rPr>
          <w:rFonts w:hint="eastAsia"/>
        </w:rPr>
        <w:t>　　第一节 儿科制剂行业技术发展现状分析</w:t>
      </w:r>
      <w:r>
        <w:rPr>
          <w:rFonts w:hint="eastAsia"/>
        </w:rPr>
        <w:br/>
      </w:r>
      <w:r>
        <w:rPr>
          <w:rFonts w:hint="eastAsia"/>
        </w:rPr>
        <w:t>　　第二节 国内外儿科制剂行业技术差距分析及差距形成的主要原因</w:t>
      </w:r>
      <w:r>
        <w:rPr>
          <w:rFonts w:hint="eastAsia"/>
        </w:rPr>
        <w:br/>
      </w:r>
      <w:r>
        <w:rPr>
          <w:rFonts w:hint="eastAsia"/>
        </w:rPr>
        <w:t>　　第三节 儿科制剂行业技术发展方向、趋势预测</w:t>
      </w:r>
      <w:r>
        <w:rPr>
          <w:rFonts w:hint="eastAsia"/>
        </w:rPr>
        <w:br/>
      </w:r>
      <w:r>
        <w:rPr>
          <w:rFonts w:hint="eastAsia"/>
        </w:rPr>
        <w:t>　　第四节 提升儿科制剂行业技术能力策略建议</w:t>
      </w:r>
      <w:r>
        <w:rPr>
          <w:rFonts w:hint="eastAsia"/>
        </w:rPr>
        <w:br/>
      </w:r>
      <w:r>
        <w:rPr>
          <w:rFonts w:hint="eastAsia"/>
        </w:rPr>
        <w:br/>
      </w:r>
      <w:r>
        <w:rPr>
          <w:rFonts w:hint="eastAsia"/>
        </w:rPr>
        <w:t>第五章 2020-2025年中国儿科制剂行业总体发展与财务状况</w:t>
      </w:r>
      <w:r>
        <w:rPr>
          <w:rFonts w:hint="eastAsia"/>
        </w:rPr>
        <w:br/>
      </w:r>
      <w:r>
        <w:rPr>
          <w:rFonts w:hint="eastAsia"/>
        </w:rPr>
        <w:t>　　第一节 2020-2025年儿科制剂行业规模情况</w:t>
      </w:r>
      <w:r>
        <w:rPr>
          <w:rFonts w:hint="eastAsia"/>
        </w:rPr>
        <w:br/>
      </w:r>
      <w:r>
        <w:rPr>
          <w:rFonts w:hint="eastAsia"/>
        </w:rPr>
        <w:t>　　　　一、儿科制剂行业企业数量规模</w:t>
      </w:r>
      <w:r>
        <w:rPr>
          <w:rFonts w:hint="eastAsia"/>
        </w:rPr>
        <w:br/>
      </w:r>
      <w:r>
        <w:rPr>
          <w:rFonts w:hint="eastAsia"/>
        </w:rPr>
        <w:t>　　　　二、儿科制剂行业从业人员规模</w:t>
      </w:r>
      <w:r>
        <w:rPr>
          <w:rFonts w:hint="eastAsia"/>
        </w:rPr>
        <w:br/>
      </w:r>
      <w:r>
        <w:rPr>
          <w:rFonts w:hint="eastAsia"/>
        </w:rPr>
        <w:t>　　　　三、儿科制剂行业市场敏感性分析</w:t>
      </w:r>
      <w:r>
        <w:rPr>
          <w:rFonts w:hint="eastAsia"/>
        </w:rPr>
        <w:br/>
      </w:r>
      <w:r>
        <w:rPr>
          <w:rFonts w:hint="eastAsia"/>
        </w:rPr>
        <w:t>　　第二节 2020-2025年儿科制剂行业财务能力分析</w:t>
      </w:r>
      <w:r>
        <w:rPr>
          <w:rFonts w:hint="eastAsia"/>
        </w:rPr>
        <w:br/>
      </w:r>
      <w:r>
        <w:rPr>
          <w:rFonts w:hint="eastAsia"/>
        </w:rPr>
        <w:t>　　　　一、儿科制剂行业盈利能力</w:t>
      </w:r>
      <w:r>
        <w:rPr>
          <w:rFonts w:hint="eastAsia"/>
        </w:rPr>
        <w:br/>
      </w:r>
      <w:r>
        <w:rPr>
          <w:rFonts w:hint="eastAsia"/>
        </w:rPr>
        <w:t>　　　　二、儿科制剂行业偿债能力</w:t>
      </w:r>
      <w:r>
        <w:rPr>
          <w:rFonts w:hint="eastAsia"/>
        </w:rPr>
        <w:br/>
      </w:r>
      <w:r>
        <w:rPr>
          <w:rFonts w:hint="eastAsia"/>
        </w:rPr>
        <w:t>　　　　三、儿科制剂行业营运能力</w:t>
      </w:r>
      <w:r>
        <w:rPr>
          <w:rFonts w:hint="eastAsia"/>
        </w:rPr>
        <w:br/>
      </w:r>
      <w:r>
        <w:rPr>
          <w:rFonts w:hint="eastAsia"/>
        </w:rPr>
        <w:t>　　　　四、儿科制剂行业发展能力</w:t>
      </w:r>
      <w:r>
        <w:rPr>
          <w:rFonts w:hint="eastAsia"/>
        </w:rPr>
        <w:br/>
      </w:r>
      <w:r>
        <w:rPr>
          <w:rFonts w:hint="eastAsia"/>
        </w:rPr>
        <w:br/>
      </w:r>
      <w:r>
        <w:rPr>
          <w:rFonts w:hint="eastAsia"/>
        </w:rPr>
        <w:t>第六章 中国儿科制剂行业细分市场调研与机会挖掘</w:t>
      </w:r>
      <w:r>
        <w:rPr>
          <w:rFonts w:hint="eastAsia"/>
        </w:rPr>
        <w:br/>
      </w:r>
      <w:r>
        <w:rPr>
          <w:rFonts w:hint="eastAsia"/>
        </w:rPr>
        <w:t>　　第一节 儿科制剂细分市场（一）市场调研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儿科制剂细分市场（二）市场调研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中国儿科制剂行业区域市场调研分析</w:t>
      </w:r>
      <w:r>
        <w:rPr>
          <w:rFonts w:hint="eastAsia"/>
        </w:rPr>
        <w:br/>
      </w:r>
      <w:r>
        <w:rPr>
          <w:rFonts w:hint="eastAsia"/>
        </w:rPr>
        <w:t>　　第一节 2020-2025年中国儿科制剂行业重点区域调研</w:t>
      </w:r>
      <w:r>
        <w:rPr>
          <w:rFonts w:hint="eastAsia"/>
        </w:rPr>
        <w:br/>
      </w:r>
      <w:r>
        <w:rPr>
          <w:rFonts w:hint="eastAsia"/>
        </w:rPr>
        <w:t>　　　　一、重点地区（一）儿科制剂市场规模与特点</w:t>
      </w:r>
      <w:r>
        <w:rPr>
          <w:rFonts w:hint="eastAsia"/>
        </w:rPr>
        <w:br/>
      </w:r>
      <w:r>
        <w:rPr>
          <w:rFonts w:hint="eastAsia"/>
        </w:rPr>
        <w:t>　　　　二、重点地区（二）儿科制剂市场规模及特点</w:t>
      </w:r>
      <w:r>
        <w:rPr>
          <w:rFonts w:hint="eastAsia"/>
        </w:rPr>
        <w:br/>
      </w:r>
      <w:r>
        <w:rPr>
          <w:rFonts w:hint="eastAsia"/>
        </w:rPr>
        <w:t>　　　　三、重点地区（三）儿科制剂市场规模及特点</w:t>
      </w:r>
      <w:r>
        <w:rPr>
          <w:rFonts w:hint="eastAsia"/>
        </w:rPr>
        <w:br/>
      </w:r>
      <w:r>
        <w:rPr>
          <w:rFonts w:hint="eastAsia"/>
        </w:rPr>
        <w:t>　　　　四、重点地区（四）儿科制剂市场规模及特点</w:t>
      </w:r>
      <w:r>
        <w:rPr>
          <w:rFonts w:hint="eastAsia"/>
        </w:rPr>
        <w:br/>
      </w:r>
      <w:r>
        <w:rPr>
          <w:rFonts w:hint="eastAsia"/>
        </w:rPr>
        <w:t>　　第二节 不同区域儿科制剂市场的对比与启示</w:t>
      </w:r>
      <w:r>
        <w:rPr>
          <w:rFonts w:hint="eastAsia"/>
        </w:rPr>
        <w:br/>
      </w:r>
      <w:r>
        <w:rPr>
          <w:rFonts w:hint="eastAsia"/>
        </w:rPr>
        <w:t>　　　　一、区域市场间的差异与共性</w:t>
      </w:r>
      <w:r>
        <w:rPr>
          <w:rFonts w:hint="eastAsia"/>
        </w:rPr>
        <w:br/>
      </w:r>
      <w:r>
        <w:rPr>
          <w:rFonts w:hint="eastAsia"/>
        </w:rPr>
        <w:t>　　　　二、儿科制剂市场拓展策略与建议</w:t>
      </w:r>
      <w:r>
        <w:rPr>
          <w:rFonts w:hint="eastAsia"/>
        </w:rPr>
        <w:br/>
      </w:r>
      <w:r>
        <w:rPr>
          <w:rFonts w:hint="eastAsia"/>
        </w:rPr>
        <w:br/>
      </w:r>
      <w:r>
        <w:rPr>
          <w:rFonts w:hint="eastAsia"/>
        </w:rPr>
        <w:t>第八章 中国儿科制剂行业的营销渠道与客户分析</w:t>
      </w:r>
      <w:r>
        <w:rPr>
          <w:rFonts w:hint="eastAsia"/>
        </w:rPr>
        <w:br/>
      </w:r>
      <w:r>
        <w:rPr>
          <w:rFonts w:hint="eastAsia"/>
        </w:rPr>
        <w:t>　　第一节 儿科制剂行业渠道分析</w:t>
      </w:r>
      <w:r>
        <w:rPr>
          <w:rFonts w:hint="eastAsia"/>
        </w:rPr>
        <w:br/>
      </w:r>
      <w:r>
        <w:rPr>
          <w:rFonts w:hint="eastAsia"/>
        </w:rPr>
        <w:t>　　　　一、渠道形式及对比</w:t>
      </w:r>
      <w:r>
        <w:rPr>
          <w:rFonts w:hint="eastAsia"/>
        </w:rPr>
        <w:br/>
      </w:r>
      <w:r>
        <w:rPr>
          <w:rFonts w:hint="eastAsia"/>
        </w:rPr>
        <w:t>　　　　二、各类渠道对儿科制剂行业的影响</w:t>
      </w:r>
      <w:r>
        <w:rPr>
          <w:rFonts w:hint="eastAsia"/>
        </w:rPr>
        <w:br/>
      </w:r>
      <w:r>
        <w:rPr>
          <w:rFonts w:hint="eastAsia"/>
        </w:rPr>
        <w:t>　　　　三、主要儿科制剂企业渠道策略研究</w:t>
      </w:r>
      <w:r>
        <w:rPr>
          <w:rFonts w:hint="eastAsia"/>
        </w:rPr>
        <w:br/>
      </w:r>
      <w:r>
        <w:rPr>
          <w:rFonts w:hint="eastAsia"/>
        </w:rPr>
        <w:t>　　第二节 儿科制剂行业客户分析与定位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中国儿科制剂行业竞争格局及策略选择</w:t>
      </w:r>
      <w:r>
        <w:rPr>
          <w:rFonts w:hint="eastAsia"/>
        </w:rPr>
        <w:br/>
      </w:r>
      <w:r>
        <w:rPr>
          <w:rFonts w:hint="eastAsia"/>
        </w:rPr>
        <w:t>　　第一节 儿科制剂行业总体市场竞争状况</w:t>
      </w:r>
      <w:r>
        <w:rPr>
          <w:rFonts w:hint="eastAsia"/>
        </w:rPr>
        <w:br/>
      </w:r>
      <w:r>
        <w:rPr>
          <w:rFonts w:hint="eastAsia"/>
        </w:rPr>
        <w:t>　　　　一、儿科制剂行业竞争结构分析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二、儿科制剂企业竞争格局与集中度评估</w:t>
      </w:r>
      <w:r>
        <w:rPr>
          <w:rFonts w:hint="eastAsia"/>
        </w:rPr>
        <w:br/>
      </w:r>
      <w:r>
        <w:rPr>
          <w:rFonts w:hint="eastAsia"/>
        </w:rPr>
        <w:t>　　　　三、儿科制剂行业SWOT分析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儿科制剂行业重点企业调研分析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儿科制剂企业发展策略分析</w:t>
      </w:r>
      <w:r>
        <w:rPr>
          <w:rFonts w:hint="eastAsia"/>
        </w:rPr>
        <w:br/>
      </w:r>
      <w:r>
        <w:rPr>
          <w:rFonts w:hint="eastAsia"/>
        </w:rPr>
        <w:t>　　第一节 儿科制剂市场与销售策略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儿科制剂品牌战略思考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中国儿科制剂行业发展环境分析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二、儿科制剂行业主管部门、监管体制及相关政策法规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3、儿科制剂行业的主要法律、法规和政策</w:t>
      </w:r>
      <w:r>
        <w:rPr>
          <w:rFonts w:hint="eastAsia"/>
        </w:rPr>
        <w:br/>
      </w:r>
      <w:r>
        <w:rPr>
          <w:rFonts w:hint="eastAsia"/>
        </w:rPr>
        <w:t>　　　　　　4、2026年儿科制剂行业法律法规和政策对行业的影响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二、儿科制剂消费者需求分析</w:t>
      </w:r>
      <w:r>
        <w:rPr>
          <w:rFonts w:hint="eastAsia"/>
        </w:rPr>
        <w:br/>
      </w:r>
      <w:r>
        <w:rPr>
          <w:rFonts w:hint="eastAsia"/>
        </w:rPr>
        <w:t>　　第三节 技术环境与创新驱动</w:t>
      </w:r>
      <w:r>
        <w:rPr>
          <w:rFonts w:hint="eastAsia"/>
        </w:rPr>
        <w:br/>
      </w:r>
      <w:r>
        <w:rPr>
          <w:rFonts w:hint="eastAsia"/>
        </w:rPr>
        <w:t>　　　　一、儿科制剂技术的应用与创新</w:t>
      </w:r>
      <w:r>
        <w:rPr>
          <w:rFonts w:hint="eastAsia"/>
        </w:rPr>
        <w:br/>
      </w:r>
      <w:r>
        <w:rPr>
          <w:rFonts w:hint="eastAsia"/>
        </w:rPr>
        <w:t>　　　　二、儿科制剂行业发展的技术趋势</w:t>
      </w:r>
      <w:r>
        <w:rPr>
          <w:rFonts w:hint="eastAsia"/>
        </w:rPr>
        <w:br/>
      </w:r>
      <w:r>
        <w:rPr>
          <w:rFonts w:hint="eastAsia"/>
        </w:rPr>
        <w:br/>
      </w:r>
      <w:r>
        <w:rPr>
          <w:rFonts w:hint="eastAsia"/>
        </w:rPr>
        <w:t>第十三章 2026-2032年儿科制剂行业展趋势预测</w:t>
      </w:r>
      <w:r>
        <w:rPr>
          <w:rFonts w:hint="eastAsia"/>
        </w:rPr>
        <w:br/>
      </w:r>
      <w:r>
        <w:rPr>
          <w:rFonts w:hint="eastAsia"/>
        </w:rPr>
        <w:t>　　第一节 2026-2032年儿科制剂市场发展前景分析</w:t>
      </w:r>
      <w:r>
        <w:rPr>
          <w:rFonts w:hint="eastAsia"/>
        </w:rPr>
        <w:br/>
      </w:r>
      <w:r>
        <w:rPr>
          <w:rFonts w:hint="eastAsia"/>
        </w:rPr>
        <w:t>　　　　一、儿科制剂市场发展潜力</w:t>
      </w:r>
      <w:r>
        <w:rPr>
          <w:rFonts w:hint="eastAsia"/>
        </w:rPr>
        <w:br/>
      </w:r>
      <w:r>
        <w:rPr>
          <w:rFonts w:hint="eastAsia"/>
        </w:rPr>
        <w:t>　　　　二、儿科制剂市场前景分析</w:t>
      </w:r>
      <w:r>
        <w:rPr>
          <w:rFonts w:hint="eastAsia"/>
        </w:rPr>
        <w:br/>
      </w:r>
      <w:r>
        <w:rPr>
          <w:rFonts w:hint="eastAsia"/>
        </w:rPr>
        <w:t>　　　　三、儿科制剂细分行业发展前景分析</w:t>
      </w:r>
      <w:r>
        <w:rPr>
          <w:rFonts w:hint="eastAsia"/>
        </w:rPr>
        <w:br/>
      </w:r>
      <w:r>
        <w:rPr>
          <w:rFonts w:hint="eastAsia"/>
        </w:rPr>
        <w:t>　　第二节 2026-2032年儿科制剂发展趋势预测</w:t>
      </w:r>
      <w:r>
        <w:rPr>
          <w:rFonts w:hint="eastAsia"/>
        </w:rPr>
        <w:br/>
      </w:r>
      <w:r>
        <w:rPr>
          <w:rFonts w:hint="eastAsia"/>
        </w:rPr>
        <w:t>　　　　一、儿科制剂发展趋势预测</w:t>
      </w:r>
      <w:r>
        <w:rPr>
          <w:rFonts w:hint="eastAsia"/>
        </w:rPr>
        <w:br/>
      </w:r>
      <w:r>
        <w:rPr>
          <w:rFonts w:hint="eastAsia"/>
        </w:rPr>
        <w:t>　　　　二、儿科制剂市场规模预测</w:t>
      </w:r>
      <w:r>
        <w:rPr>
          <w:rFonts w:hint="eastAsia"/>
        </w:rPr>
        <w:br/>
      </w:r>
      <w:r>
        <w:rPr>
          <w:rFonts w:hint="eastAsia"/>
        </w:rPr>
        <w:t>　　　　三、儿科制剂细分市场发展趋势预测</w:t>
      </w:r>
      <w:r>
        <w:rPr>
          <w:rFonts w:hint="eastAsia"/>
        </w:rPr>
        <w:br/>
      </w:r>
      <w:r>
        <w:rPr>
          <w:rFonts w:hint="eastAsia"/>
        </w:rPr>
        <w:t>　　第三节 未来儿科制剂行业挑战与机遇探讨</w:t>
      </w:r>
      <w:r>
        <w:rPr>
          <w:rFonts w:hint="eastAsia"/>
        </w:rPr>
        <w:br/>
      </w:r>
      <w:r>
        <w:rPr>
          <w:rFonts w:hint="eastAsia"/>
        </w:rPr>
        <w:t>　　　　一、儿科制剂行业挑战</w:t>
      </w:r>
      <w:r>
        <w:rPr>
          <w:rFonts w:hint="eastAsia"/>
        </w:rPr>
        <w:br/>
      </w:r>
      <w:r>
        <w:rPr>
          <w:rFonts w:hint="eastAsia"/>
        </w:rPr>
        <w:t>　　　　二、儿科制剂行业机遇</w:t>
      </w:r>
      <w:r>
        <w:rPr>
          <w:rFonts w:hint="eastAsia"/>
        </w:rPr>
        <w:br/>
      </w:r>
      <w:r>
        <w:rPr>
          <w:rFonts w:hint="eastAsia"/>
        </w:rPr>
        <w:br/>
      </w:r>
      <w:r>
        <w:rPr>
          <w:rFonts w:hint="eastAsia"/>
        </w:rPr>
        <w:t>第十四章 儿科制剂行业研究结论及建议</w:t>
      </w:r>
      <w:r>
        <w:rPr>
          <w:rFonts w:hint="eastAsia"/>
        </w:rPr>
        <w:br/>
      </w:r>
      <w:r>
        <w:rPr>
          <w:rFonts w:hint="eastAsia"/>
        </w:rPr>
        <w:t>　　第一节 研究结论总结</w:t>
      </w:r>
      <w:r>
        <w:rPr>
          <w:rFonts w:hint="eastAsia"/>
        </w:rPr>
        <w:br/>
      </w:r>
      <w:r>
        <w:rPr>
          <w:rFonts w:hint="eastAsia"/>
        </w:rPr>
        <w:t>　　第二节 对儿科制剂行业发展的建议</w:t>
      </w:r>
      <w:r>
        <w:rPr>
          <w:rFonts w:hint="eastAsia"/>
        </w:rPr>
        <w:br/>
      </w:r>
      <w:r>
        <w:rPr>
          <w:rFonts w:hint="eastAsia"/>
        </w:rPr>
        <w:t>　　第三节 对政策制定者的建议</w:t>
      </w:r>
      <w:r>
        <w:rPr>
          <w:rFonts w:hint="eastAsia"/>
        </w:rPr>
        <w:br/>
      </w:r>
      <w:r>
        <w:rPr>
          <w:rFonts w:hint="eastAsia"/>
        </w:rPr>
        <w:t>　　第四节 (中-智-林)对儿科制剂企业和投资者的建议</w:t>
      </w:r>
      <w:r>
        <w:rPr>
          <w:rFonts w:hint="eastAsia"/>
        </w:rPr>
        <w:br/>
      </w:r>
      <w:r>
        <w:rPr>
          <w:rFonts w:hint="eastAsia"/>
        </w:rPr>
        <w:br/>
      </w:r>
      <w:r>
        <w:rPr>
          <w:rFonts w:hint="eastAsia"/>
        </w:rPr>
        <w:t>图表目录</w:t>
      </w:r>
      <w:r>
        <w:rPr>
          <w:rFonts w:hint="eastAsia"/>
        </w:rPr>
        <w:br/>
      </w:r>
      <w:r>
        <w:rPr>
          <w:rFonts w:hint="eastAsia"/>
        </w:rPr>
        <w:t>　　图表 儿科制剂行业现状</w:t>
      </w:r>
      <w:r>
        <w:rPr>
          <w:rFonts w:hint="eastAsia"/>
        </w:rPr>
        <w:br/>
      </w:r>
      <w:r>
        <w:rPr>
          <w:rFonts w:hint="eastAsia"/>
        </w:rPr>
        <w:t>　　图表 儿科制剂行业产业链调研</w:t>
      </w:r>
      <w:r>
        <w:rPr>
          <w:rFonts w:hint="eastAsia"/>
        </w:rPr>
        <w:br/>
      </w:r>
      <w:r>
        <w:rPr>
          <w:rFonts w:hint="eastAsia"/>
        </w:rPr>
        <w:t>　　……</w:t>
      </w:r>
      <w:r>
        <w:rPr>
          <w:rFonts w:hint="eastAsia"/>
        </w:rPr>
        <w:br/>
      </w:r>
      <w:r>
        <w:rPr>
          <w:rFonts w:hint="eastAsia"/>
        </w:rPr>
        <w:t>　　图表 2020-2025年儿科制剂行业市场容量统计</w:t>
      </w:r>
      <w:r>
        <w:rPr>
          <w:rFonts w:hint="eastAsia"/>
        </w:rPr>
        <w:br/>
      </w:r>
      <w:r>
        <w:rPr>
          <w:rFonts w:hint="eastAsia"/>
        </w:rPr>
        <w:t>　　图表 2020-2025年中国儿科制剂行业市场规模情况</w:t>
      </w:r>
      <w:r>
        <w:rPr>
          <w:rFonts w:hint="eastAsia"/>
        </w:rPr>
        <w:br/>
      </w:r>
      <w:r>
        <w:rPr>
          <w:rFonts w:hint="eastAsia"/>
        </w:rPr>
        <w:t>　　图表 儿科制剂行业动态</w:t>
      </w:r>
      <w:r>
        <w:rPr>
          <w:rFonts w:hint="eastAsia"/>
        </w:rPr>
        <w:br/>
      </w:r>
      <w:r>
        <w:rPr>
          <w:rFonts w:hint="eastAsia"/>
        </w:rPr>
        <w:t>　　图表 2020-2025年中国儿科制剂行业销售收入统计</w:t>
      </w:r>
      <w:r>
        <w:rPr>
          <w:rFonts w:hint="eastAsia"/>
        </w:rPr>
        <w:br/>
      </w:r>
      <w:r>
        <w:rPr>
          <w:rFonts w:hint="eastAsia"/>
        </w:rPr>
        <w:t>　　图表 2020-2025年中国儿科制剂行业盈利统计</w:t>
      </w:r>
      <w:r>
        <w:rPr>
          <w:rFonts w:hint="eastAsia"/>
        </w:rPr>
        <w:br/>
      </w:r>
      <w:r>
        <w:rPr>
          <w:rFonts w:hint="eastAsia"/>
        </w:rPr>
        <w:t>　　图表 2020-2025年中国儿科制剂行业利润总额</w:t>
      </w:r>
      <w:r>
        <w:rPr>
          <w:rFonts w:hint="eastAsia"/>
        </w:rPr>
        <w:br/>
      </w:r>
      <w:r>
        <w:rPr>
          <w:rFonts w:hint="eastAsia"/>
        </w:rPr>
        <w:t>　　图表 2020-2025年中国儿科制剂行业企业数量统计</w:t>
      </w:r>
      <w:r>
        <w:rPr>
          <w:rFonts w:hint="eastAsia"/>
        </w:rPr>
        <w:br/>
      </w:r>
      <w:r>
        <w:rPr>
          <w:rFonts w:hint="eastAsia"/>
        </w:rPr>
        <w:t>　　图表 2020-2025年中国儿科制剂行业竞争力分析</w:t>
      </w:r>
      <w:r>
        <w:rPr>
          <w:rFonts w:hint="eastAsia"/>
        </w:rPr>
        <w:br/>
      </w:r>
      <w:r>
        <w:rPr>
          <w:rFonts w:hint="eastAsia"/>
        </w:rPr>
        <w:t>　　……</w:t>
      </w:r>
      <w:r>
        <w:rPr>
          <w:rFonts w:hint="eastAsia"/>
        </w:rPr>
        <w:br/>
      </w:r>
      <w:r>
        <w:rPr>
          <w:rFonts w:hint="eastAsia"/>
        </w:rPr>
        <w:t>　　图表 2020-2025年中国儿科制剂行业盈利能力分析</w:t>
      </w:r>
      <w:r>
        <w:rPr>
          <w:rFonts w:hint="eastAsia"/>
        </w:rPr>
        <w:br/>
      </w:r>
      <w:r>
        <w:rPr>
          <w:rFonts w:hint="eastAsia"/>
        </w:rPr>
        <w:t>　　图表 2020-2025年中国儿科制剂行业运营能力分析</w:t>
      </w:r>
      <w:r>
        <w:rPr>
          <w:rFonts w:hint="eastAsia"/>
        </w:rPr>
        <w:br/>
      </w:r>
      <w:r>
        <w:rPr>
          <w:rFonts w:hint="eastAsia"/>
        </w:rPr>
        <w:t>　　图表 2020-2025年中国儿科制剂行业偿债能力分析</w:t>
      </w:r>
      <w:r>
        <w:rPr>
          <w:rFonts w:hint="eastAsia"/>
        </w:rPr>
        <w:br/>
      </w:r>
      <w:r>
        <w:rPr>
          <w:rFonts w:hint="eastAsia"/>
        </w:rPr>
        <w:t>　　图表 2020-2025年中国儿科制剂行业发展能力分析</w:t>
      </w:r>
      <w:r>
        <w:rPr>
          <w:rFonts w:hint="eastAsia"/>
        </w:rPr>
        <w:br/>
      </w:r>
      <w:r>
        <w:rPr>
          <w:rFonts w:hint="eastAsia"/>
        </w:rPr>
        <w:t>　　图表 2020-2025年中国儿科制剂行业经营效益分析</w:t>
      </w:r>
      <w:r>
        <w:rPr>
          <w:rFonts w:hint="eastAsia"/>
        </w:rPr>
        <w:br/>
      </w:r>
      <w:r>
        <w:rPr>
          <w:rFonts w:hint="eastAsia"/>
        </w:rPr>
        <w:t>　　图表 儿科制剂行业竞争对手分析</w:t>
      </w:r>
      <w:r>
        <w:rPr>
          <w:rFonts w:hint="eastAsia"/>
        </w:rPr>
        <w:br/>
      </w:r>
      <w:r>
        <w:rPr>
          <w:rFonts w:hint="eastAsia"/>
        </w:rPr>
        <w:t>　　图表 **地区儿科制剂市场规模</w:t>
      </w:r>
      <w:r>
        <w:rPr>
          <w:rFonts w:hint="eastAsia"/>
        </w:rPr>
        <w:br/>
      </w:r>
      <w:r>
        <w:rPr>
          <w:rFonts w:hint="eastAsia"/>
        </w:rPr>
        <w:t>　　图表 **地区儿科制剂行业市场需求</w:t>
      </w:r>
      <w:r>
        <w:rPr>
          <w:rFonts w:hint="eastAsia"/>
        </w:rPr>
        <w:br/>
      </w:r>
      <w:r>
        <w:rPr>
          <w:rFonts w:hint="eastAsia"/>
        </w:rPr>
        <w:t>　　图表 **地区儿科制剂市场调研</w:t>
      </w:r>
      <w:r>
        <w:rPr>
          <w:rFonts w:hint="eastAsia"/>
        </w:rPr>
        <w:br/>
      </w:r>
      <w:r>
        <w:rPr>
          <w:rFonts w:hint="eastAsia"/>
        </w:rPr>
        <w:t>　　图表 **地区儿科制剂行业市场需求分析</w:t>
      </w:r>
      <w:r>
        <w:rPr>
          <w:rFonts w:hint="eastAsia"/>
        </w:rPr>
        <w:br/>
      </w:r>
      <w:r>
        <w:rPr>
          <w:rFonts w:hint="eastAsia"/>
        </w:rPr>
        <w:t>　　图表 **地区儿科制剂市场规模</w:t>
      </w:r>
      <w:r>
        <w:rPr>
          <w:rFonts w:hint="eastAsia"/>
        </w:rPr>
        <w:br/>
      </w:r>
      <w:r>
        <w:rPr>
          <w:rFonts w:hint="eastAsia"/>
        </w:rPr>
        <w:t>　　图表 **地区儿科制剂行业市场需求</w:t>
      </w:r>
      <w:r>
        <w:rPr>
          <w:rFonts w:hint="eastAsia"/>
        </w:rPr>
        <w:br/>
      </w:r>
      <w:r>
        <w:rPr>
          <w:rFonts w:hint="eastAsia"/>
        </w:rPr>
        <w:t>　　图表 **地区儿科制剂市场调研</w:t>
      </w:r>
      <w:r>
        <w:rPr>
          <w:rFonts w:hint="eastAsia"/>
        </w:rPr>
        <w:br/>
      </w:r>
      <w:r>
        <w:rPr>
          <w:rFonts w:hint="eastAsia"/>
        </w:rPr>
        <w:t>　　图表 **地区儿科制剂行业市场需求分析</w:t>
      </w:r>
      <w:r>
        <w:rPr>
          <w:rFonts w:hint="eastAsia"/>
        </w:rPr>
        <w:br/>
      </w:r>
      <w:r>
        <w:rPr>
          <w:rFonts w:hint="eastAsia"/>
        </w:rPr>
        <w:t>　　……</w:t>
      </w:r>
      <w:r>
        <w:rPr>
          <w:rFonts w:hint="eastAsia"/>
        </w:rPr>
        <w:br/>
      </w:r>
      <w:r>
        <w:rPr>
          <w:rFonts w:hint="eastAsia"/>
        </w:rPr>
        <w:t>　　图表 儿科制剂重点企业（一）基本信息</w:t>
      </w:r>
      <w:r>
        <w:rPr>
          <w:rFonts w:hint="eastAsia"/>
        </w:rPr>
        <w:br/>
      </w:r>
      <w:r>
        <w:rPr>
          <w:rFonts w:hint="eastAsia"/>
        </w:rPr>
        <w:t>　　图表 儿科制剂重点企业（一）经营情况分析</w:t>
      </w:r>
      <w:r>
        <w:rPr>
          <w:rFonts w:hint="eastAsia"/>
        </w:rPr>
        <w:br/>
      </w:r>
      <w:r>
        <w:rPr>
          <w:rFonts w:hint="eastAsia"/>
        </w:rPr>
        <w:t>　　图表 儿科制剂重点企业（一）盈利能力情况</w:t>
      </w:r>
      <w:r>
        <w:rPr>
          <w:rFonts w:hint="eastAsia"/>
        </w:rPr>
        <w:br/>
      </w:r>
      <w:r>
        <w:rPr>
          <w:rFonts w:hint="eastAsia"/>
        </w:rPr>
        <w:t>　　图表 儿科制剂重点企业（一）偿债能力情况</w:t>
      </w:r>
      <w:r>
        <w:rPr>
          <w:rFonts w:hint="eastAsia"/>
        </w:rPr>
        <w:br/>
      </w:r>
      <w:r>
        <w:rPr>
          <w:rFonts w:hint="eastAsia"/>
        </w:rPr>
        <w:t>　　图表 儿科制剂重点企业（一）运营能力情况</w:t>
      </w:r>
      <w:r>
        <w:rPr>
          <w:rFonts w:hint="eastAsia"/>
        </w:rPr>
        <w:br/>
      </w:r>
      <w:r>
        <w:rPr>
          <w:rFonts w:hint="eastAsia"/>
        </w:rPr>
        <w:t>　　图表 儿科制剂重点企业（一）成长能力情况</w:t>
      </w:r>
      <w:r>
        <w:rPr>
          <w:rFonts w:hint="eastAsia"/>
        </w:rPr>
        <w:br/>
      </w:r>
      <w:r>
        <w:rPr>
          <w:rFonts w:hint="eastAsia"/>
        </w:rPr>
        <w:t>　　图表 儿科制剂重点企业（二）基本信息</w:t>
      </w:r>
      <w:r>
        <w:rPr>
          <w:rFonts w:hint="eastAsia"/>
        </w:rPr>
        <w:br/>
      </w:r>
      <w:r>
        <w:rPr>
          <w:rFonts w:hint="eastAsia"/>
        </w:rPr>
        <w:t>　　图表 儿科制剂重点企业（二）经营情况分析</w:t>
      </w:r>
      <w:r>
        <w:rPr>
          <w:rFonts w:hint="eastAsia"/>
        </w:rPr>
        <w:br/>
      </w:r>
      <w:r>
        <w:rPr>
          <w:rFonts w:hint="eastAsia"/>
        </w:rPr>
        <w:t>　　图表 儿科制剂重点企业（二）盈利能力情况</w:t>
      </w:r>
      <w:r>
        <w:rPr>
          <w:rFonts w:hint="eastAsia"/>
        </w:rPr>
        <w:br/>
      </w:r>
      <w:r>
        <w:rPr>
          <w:rFonts w:hint="eastAsia"/>
        </w:rPr>
        <w:t>　　图表 儿科制剂重点企业（二）偿债能力情况</w:t>
      </w:r>
      <w:r>
        <w:rPr>
          <w:rFonts w:hint="eastAsia"/>
        </w:rPr>
        <w:br/>
      </w:r>
      <w:r>
        <w:rPr>
          <w:rFonts w:hint="eastAsia"/>
        </w:rPr>
        <w:t>　　图表 儿科制剂重点企业（二）运营能力情况</w:t>
      </w:r>
      <w:r>
        <w:rPr>
          <w:rFonts w:hint="eastAsia"/>
        </w:rPr>
        <w:br/>
      </w:r>
      <w:r>
        <w:rPr>
          <w:rFonts w:hint="eastAsia"/>
        </w:rPr>
        <w:t>　　图表 儿科制剂重点企业（二）成长能力情况</w:t>
      </w:r>
      <w:r>
        <w:rPr>
          <w:rFonts w:hint="eastAsia"/>
        </w:rPr>
        <w:br/>
      </w:r>
      <w:r>
        <w:rPr>
          <w:rFonts w:hint="eastAsia"/>
        </w:rPr>
        <w:t>　　……</w:t>
      </w:r>
      <w:r>
        <w:rPr>
          <w:rFonts w:hint="eastAsia"/>
        </w:rPr>
        <w:br/>
      </w:r>
      <w:r>
        <w:rPr>
          <w:rFonts w:hint="eastAsia"/>
        </w:rPr>
        <w:t>　　图表 2026-2032年中国儿科制剂行业信息化</w:t>
      </w:r>
      <w:r>
        <w:rPr>
          <w:rFonts w:hint="eastAsia"/>
        </w:rPr>
        <w:br/>
      </w:r>
      <w:r>
        <w:rPr>
          <w:rFonts w:hint="eastAsia"/>
        </w:rPr>
        <w:t>　　图表 2026-2032年中国儿科制剂行业市场容量预测</w:t>
      </w:r>
      <w:r>
        <w:rPr>
          <w:rFonts w:hint="eastAsia"/>
        </w:rPr>
        <w:br/>
      </w:r>
      <w:r>
        <w:rPr>
          <w:rFonts w:hint="eastAsia"/>
        </w:rPr>
        <w:t>　　图表 2026-2032年中国儿科制剂行业市场规模预测</w:t>
      </w:r>
      <w:r>
        <w:rPr>
          <w:rFonts w:hint="eastAsia"/>
        </w:rPr>
        <w:br/>
      </w:r>
      <w:r>
        <w:rPr>
          <w:rFonts w:hint="eastAsia"/>
        </w:rPr>
        <w:t>　　图表 2026-2032年中国儿科制剂行业风险分析</w:t>
      </w:r>
      <w:r>
        <w:rPr>
          <w:rFonts w:hint="eastAsia"/>
        </w:rPr>
        <w:br/>
      </w:r>
      <w:r>
        <w:rPr>
          <w:rFonts w:hint="eastAsia"/>
        </w:rPr>
        <w:t>　　图表 2026-2032年中国儿科制剂市场前景分析</w:t>
      </w:r>
      <w:r>
        <w:rPr>
          <w:rFonts w:hint="eastAsia"/>
        </w:rPr>
        <w:br/>
      </w:r>
      <w:r>
        <w:rPr>
          <w:rFonts w:hint="eastAsia"/>
        </w:rPr>
        <w:t>　　图表 2026-2032年中国儿科制剂行业发展趋势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9c8a888404111" w:history="1">
        <w:r>
          <w:rPr>
            <w:rStyle w:val="Hyperlink"/>
          </w:rPr>
          <w:t>2026-2032年中国儿科制剂市场研究分析与前景趋势报告</w:t>
        </w:r>
      </w:hyperlink>
      <w:r>
        <w:rPr>
          <w:color w:val="C00000"/>
        </w:rPr>
        <w:t>》，报告编号：</w:t>
      </w:r>
      <w:r>
        <w:rPr>
          <w:rFonts w:hint="eastAsia"/>
          <w:color w:val="C00000"/>
        </w:rPr>
        <w:t>5669572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59c8a888404111" w:history="1">
        <w:r>
          <w:rPr>
            <w:rStyle w:val="Hyperlink"/>
          </w:rPr>
          <w:t>https://www.20087.com/2/57/ErKeZhiJiHangYeQianJingFenXi.html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热点：儿科药物作用、儿科药液配制、儿科用药科普、儿科常用药物配制方法、儿科药品目录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acd792b4749f6" w:history="1">
      <w:r>
        <w:rPr>
          <w:rStyle w:val="Hyperlink"/>
        </w:rPr>
        <w:t>2026-2032年中国儿科制剂市场研究分析与前景趋势报告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ErKeZhiJiHangYeQianJingFenXi.html" TargetMode="External" Id="Re159c8a888404111" /></Relationships>
</file>

<file path=word/_rels/header2.xml.rels>&#65279;<?xml version="1.0" encoding="utf-8"?><Relationships xmlns="http://schemas.openxmlformats.org/package/2006/relationships"><Relationship Type="http://schemas.openxmlformats.org/officeDocument/2006/relationships/hyperlink" Target="https://www.20087.com/2/57/ErKeZhiJiHangYeQianJingFenXi.html" TargetMode="External" Id="R586acd792b47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2025-12-08T02:29:10Z</dcterms:created>
  <dcterms:modified xsi:type="dcterms:W3CDTF">2025-12-08T03:29:10Z</dcterms:modified>
  <dc:subject>2026-2032年中国儿科制剂市场研究分析与前景趋势报告</dc:subject>
  <dc:title>2026-2032年中国儿科制剂市场研究分析与前景趋势报告</dc:title>
  <cp:keywords>2026-2032年中国儿科制剂市场研究分析与前景趋势报告</cp:keywords>
  <dc:description>2026-2032年中国儿科制剂市场研究分析与前景趋势报告</dc:description>
</cp:coreProperties>
</file>