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61b25d1db42ae" w:history="1">
              <w:r>
                <w:rPr>
                  <w:rStyle w:val="Hyperlink"/>
                </w:rPr>
                <w:t>2025-2031年中国医用口腔材料行业发展深度调研与未来趋势预测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61b25d1db42ae" w:history="1">
              <w:r>
                <w:rPr>
                  <w:rStyle w:val="Hyperlink"/>
                </w:rPr>
                <w:t>2025-2031年中国医用口腔材料行业发展深度调研与未来趋势预测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61b25d1db42ae" w:history="1">
                <w:r>
                  <w:rPr>
                    <w:rStyle w:val="Hyperlink"/>
                  </w:rPr>
                  <w:t>https://www.20087.com/2/87/YiYongKouQiangCaiLiaoFaZhanQuShiFenXi.html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腔材料涵盖了牙齿修复材料、种植体材料、正畸材料等多个类别，是口腔医疗领域不可或缺的一部分。随着人口老龄化趋势加剧以及人们对口腔健康的关注度提高，医用口腔材料市场需求持续增长。目前，该领域的主要特点是材料性能不断提升，例如采用更耐用的陶瓷材料和更稳定的金属合金；同时，数字化技术的应用也在推动着口腔材料的个性化和精确化生产。</w:t>
      </w:r>
      <w:r>
        <w:rPr>
          <w:rFonts w:hint="eastAsia"/>
        </w:rPr>
        <w:br/>
      </w:r>
      <w:r>
        <w:rPr>
          <w:rFonts w:hint="eastAsia"/>
        </w:rPr>
        <w:t>　　未来，医用口腔材料的发展将更加注重生物相容性和个性化定制。一方面，随着生物医学工程技术的进步，将出现更多与人体组织具有良好生物相容性的新材料，提高患者的舒适度和接受度；另一方面，3D打印技术的应用将使得定制化生产成为常态，可以根据每个患者的口腔情况精确制作修复件。此外，随着纳米技术和再生医学的发展，医用口腔材料也将朝着更加智能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61b25d1db42ae" w:history="1">
        <w:r>
          <w:rPr>
            <w:rStyle w:val="Hyperlink"/>
          </w:rPr>
          <w:t>2025-2031年中国医用口腔材料行业发展深度调研与未来趋势预测</w:t>
        </w:r>
      </w:hyperlink>
      <w:r>
        <w:rPr>
          <w:rFonts w:hint="eastAsia"/>
        </w:rPr>
        <w:t>》基于详实数据，从市场规模、需求变化及价格动态等维度，全面解析了医用口腔材料行业的现状与发展趋势，并对医用口腔材料产业链各环节进行了系统性探讨。报告科学预测了医用口腔材料行业未来发展方向，重点分析了医用口腔材料技术现状及创新路径，同时聚焦医用口腔材料重点企业的经营表现，评估了市场竞争格局、品牌影响力及市场集中度。通过对细分市场的深入研究及SWOT分析，报告揭示了医用口腔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国内外医用口腔材料行业发展综述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二、产业定义及分类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医用口腔材料行业发展成熟度分析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国际医用口腔材料行业发展概况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我国医用口腔材料行业发展环境分析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一、国内经济环境对其影响</w:t>
      </w:r>
      <w:r>
        <w:rPr>
          <w:rFonts w:hint="eastAsia"/>
        </w:rPr>
        <w:br/>
      </w:r>
      <w:r>
        <w:rPr>
          <w:rFonts w:hint="eastAsia"/>
        </w:rPr>
        <w:t>　　　　一、国内投资环境对其影响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一、国内宏观政策对其的影响</w:t>
      </w:r>
      <w:r>
        <w:rPr>
          <w:rFonts w:hint="eastAsia"/>
        </w:rPr>
        <w:br/>
      </w:r>
      <w:r>
        <w:rPr>
          <w:rFonts w:hint="eastAsia"/>
        </w:rPr>
        <w:t>　　　　二、行业产业政策对其影响</w:t>
      </w:r>
      <w:r>
        <w:rPr>
          <w:rFonts w:hint="eastAsia"/>
        </w:rPr>
        <w:br/>
      </w:r>
      <w:r>
        <w:rPr>
          <w:rFonts w:hint="eastAsia"/>
        </w:rPr>
        <w:t>　　　　三、国内金融政策对其影响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一、国内医用口腔材料技术现状</w:t>
      </w:r>
      <w:r>
        <w:rPr>
          <w:rFonts w:hint="eastAsia"/>
        </w:rPr>
        <w:br/>
      </w:r>
      <w:r>
        <w:rPr>
          <w:rFonts w:hint="eastAsia"/>
        </w:rPr>
        <w:t>　　　　二、国内医用口腔材料技术发展趋势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二、社会环境对于行业的影响因素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医用口腔材料行业运行回顾分析</w:t>
      </w:r>
      <w:r>
        <w:rPr>
          <w:rFonts w:hint="eastAsia"/>
        </w:rPr>
        <w:br/>
      </w:r>
      <w:r>
        <w:rPr>
          <w:rFonts w:hint="eastAsia"/>
        </w:rPr>
        <w:t>　　2015 年我国的口腔医疗器械市场已达1346亿元，预计，到相关领域产品及服务的市场规模将突破4000亿元，CAGR达到24.34%。</w:t>
      </w:r>
      <w:r>
        <w:rPr>
          <w:rFonts w:hint="eastAsia"/>
        </w:rPr>
        <w:br/>
      </w:r>
      <w:r>
        <w:rPr>
          <w:rFonts w:hint="eastAsia"/>
        </w:rPr>
        <w:t>　　2020-2025年中国口腔材料市场规模快速增长</w:t>
      </w:r>
      <w:r>
        <w:rPr>
          <w:rFonts w:hint="eastAsia"/>
        </w:rPr>
        <w:br/>
      </w:r>
      <w:r>
        <w:rPr>
          <w:rFonts w:hint="eastAsia"/>
        </w:rPr>
        <w:t>　　第一节 医用口腔材料行业产供销状况分析</w:t>
      </w:r>
      <w:r>
        <w:rPr>
          <w:rFonts w:hint="eastAsia"/>
        </w:rPr>
        <w:br/>
      </w:r>
      <w:r>
        <w:rPr>
          <w:rFonts w:hint="eastAsia"/>
        </w:rPr>
        <w:t>　　　　一、主要产品供需现状</w:t>
      </w:r>
      <w:r>
        <w:rPr>
          <w:rFonts w:hint="eastAsia"/>
        </w:rPr>
        <w:br/>
      </w:r>
      <w:r>
        <w:rPr>
          <w:rFonts w:hint="eastAsia"/>
        </w:rPr>
        <w:t>　　　　二、主要产品产销现状</w:t>
      </w:r>
      <w:r>
        <w:rPr>
          <w:rFonts w:hint="eastAsia"/>
        </w:rPr>
        <w:br/>
      </w:r>
      <w:r>
        <w:rPr>
          <w:rFonts w:hint="eastAsia"/>
        </w:rPr>
        <w:t>　　　　三、主要产品市场规模</w:t>
      </w:r>
      <w:r>
        <w:rPr>
          <w:rFonts w:hint="eastAsia"/>
        </w:rPr>
        <w:br/>
      </w:r>
      <w:r>
        <w:rPr>
          <w:rFonts w:hint="eastAsia"/>
        </w:rPr>
        <w:t>　　　　四、主要企业规模现状</w:t>
      </w:r>
      <w:r>
        <w:rPr>
          <w:rFonts w:hint="eastAsia"/>
        </w:rPr>
        <w:br/>
      </w:r>
      <w:r>
        <w:rPr>
          <w:rFonts w:hint="eastAsia"/>
        </w:rPr>
        <w:t>　　第二节 医用口腔材料行业进出口状况分析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二、主要产品进口状况分析</w:t>
      </w:r>
      <w:r>
        <w:rPr>
          <w:rFonts w:hint="eastAsia"/>
        </w:rPr>
        <w:br/>
      </w:r>
      <w:r>
        <w:rPr>
          <w:rFonts w:hint="eastAsia"/>
        </w:rPr>
        <w:t>　　　　三、主要产品出口状况分析</w:t>
      </w:r>
      <w:r>
        <w:rPr>
          <w:rFonts w:hint="eastAsia"/>
        </w:rPr>
        <w:br/>
      </w:r>
      <w:r>
        <w:rPr>
          <w:rFonts w:hint="eastAsia"/>
        </w:rPr>
        <w:t>　　　　四、进出口结构分析</w:t>
      </w:r>
      <w:r>
        <w:rPr>
          <w:rFonts w:hint="eastAsia"/>
        </w:rPr>
        <w:br/>
      </w:r>
      <w:r>
        <w:rPr>
          <w:rFonts w:hint="eastAsia"/>
        </w:rPr>
        <w:t>　　第三节 医用口腔材料行业财务基本面分析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二、行业运营效率分析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国内医用口腔材料行业竞争现状分析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国内医用口腔材料行业发展地区比较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2025-2031年医用口腔材料行业发展前景展望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2025-2031年医用口腔材料市场发展趋势预测</w:t>
      </w:r>
      <w:r>
        <w:rPr>
          <w:rFonts w:hint="eastAsia"/>
        </w:rPr>
        <w:br/>
      </w:r>
      <w:r>
        <w:rPr>
          <w:rFonts w:hint="eastAsia"/>
        </w:rPr>
        <w:t>　　第一节 国际、国内市场规模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t>　　第二节 国内市场细分及趋势</w:t>
      </w:r>
      <w:r>
        <w:rPr>
          <w:rFonts w:hint="eastAsia"/>
        </w:rPr>
        <w:br/>
      </w:r>
      <w:r>
        <w:rPr>
          <w:rFonts w:hint="eastAsia"/>
        </w:rPr>
        <w:t>　　　　一、细分市场规模预测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二、细分市场发展趋势</w:t>
      </w:r>
      <w:r>
        <w:rPr>
          <w:rFonts w:hint="eastAsia"/>
        </w:rPr>
        <w:br/>
      </w:r>
      <w:r>
        <w:rPr>
          <w:rFonts w:hint="eastAsia"/>
        </w:rPr>
        <w:t>　　第三节 产品竞争方式预测</w:t>
      </w:r>
      <w:r>
        <w:rPr>
          <w:rFonts w:hint="eastAsia"/>
        </w:rPr>
        <w:br/>
      </w:r>
      <w:r>
        <w:rPr>
          <w:rFonts w:hint="eastAsia"/>
        </w:rPr>
        <w:t>　　　　一、产品竞争方式预测</w:t>
      </w:r>
      <w:r>
        <w:rPr>
          <w:rFonts w:hint="eastAsia"/>
        </w:rPr>
        <w:br/>
      </w:r>
      <w:r>
        <w:rPr>
          <w:rFonts w:hint="eastAsia"/>
        </w:rPr>
        <w:t>　　　　二、价格竞争方式预测</w:t>
      </w:r>
      <w:r>
        <w:rPr>
          <w:rFonts w:hint="eastAsia"/>
        </w:rPr>
        <w:br/>
      </w:r>
      <w:r>
        <w:rPr>
          <w:rFonts w:hint="eastAsia"/>
        </w:rPr>
        <w:t>　　　　三、品牌竞争方式预测</w:t>
      </w:r>
      <w:r>
        <w:rPr>
          <w:rFonts w:hint="eastAsia"/>
        </w:rPr>
        <w:br/>
      </w:r>
      <w:r>
        <w:rPr>
          <w:rFonts w:hint="eastAsia"/>
        </w:rPr>
        <w:t>　　　　四、服务竞争方式预测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一、市场占有率变化预测</w:t>
      </w:r>
      <w:r>
        <w:rPr>
          <w:rFonts w:hint="eastAsia"/>
        </w:rPr>
        <w:br/>
      </w:r>
      <w:r>
        <w:rPr>
          <w:rFonts w:hint="eastAsia"/>
        </w:rPr>
        <w:t>　　　　二、品牌集中度变化预测</w:t>
      </w:r>
      <w:r>
        <w:rPr>
          <w:rFonts w:hint="eastAsia"/>
        </w:rPr>
        <w:br/>
      </w:r>
      <w:r>
        <w:rPr>
          <w:rFonts w:hint="eastAsia"/>
        </w:rPr>
        <w:t>　　　　三、主要产品渗透率预测</w:t>
      </w:r>
      <w:r>
        <w:rPr>
          <w:rFonts w:hint="eastAsia"/>
        </w:rPr>
        <w:br/>
      </w:r>
      <w:r>
        <w:rPr>
          <w:rFonts w:hint="eastAsia"/>
        </w:rPr>
        <w:t>　　第五节 市场价格分析</w:t>
      </w:r>
      <w:r>
        <w:rPr>
          <w:rFonts w:hint="eastAsia"/>
        </w:rPr>
        <w:br/>
      </w:r>
      <w:r>
        <w:rPr>
          <w:rFonts w:hint="eastAsia"/>
        </w:rPr>
        <w:t>　　　　一、影响市场价格因素分析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第六节 区域市场预测</w:t>
      </w:r>
      <w:r>
        <w:rPr>
          <w:rFonts w:hint="eastAsia"/>
        </w:rPr>
        <w:br/>
      </w:r>
      <w:r>
        <w:rPr>
          <w:rFonts w:hint="eastAsia"/>
        </w:rPr>
        <w:t>　　　　一、区域市场供求平衡预测</w:t>
      </w:r>
      <w:r>
        <w:rPr>
          <w:rFonts w:hint="eastAsia"/>
        </w:rPr>
        <w:br/>
      </w:r>
      <w:r>
        <w:rPr>
          <w:rFonts w:hint="eastAsia"/>
        </w:rPr>
        <w:t>　　　　二、区域市场竞争格局预测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国内医用口腔材料行业内优势企业分析</w:t>
      </w:r>
      <w:r>
        <w:rPr>
          <w:rFonts w:hint="eastAsia"/>
        </w:rPr>
        <w:br/>
      </w:r>
      <w:r>
        <w:rPr>
          <w:rFonts w:hint="eastAsia"/>
        </w:rPr>
        <w:t>　　第一节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上海医疗器械股份有限公司齿科材料厂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第三节 贺利氏古莎齿科有限公司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第四节 上海松风齿科材料有限公司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第五节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医用口腔材料行业投资机会与风险分析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[~中~智~林]行业投资建议及策略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医用口腔材料行业历程</w:t>
      </w:r>
      <w:r>
        <w:rPr>
          <w:rFonts w:hint="eastAsia"/>
        </w:rPr>
        <w:br/>
      </w:r>
      <w:r>
        <w:rPr>
          <w:rFonts w:hint="eastAsia"/>
        </w:rPr>
        <w:t>　　图表 医用口腔材料行业生命周期</w:t>
      </w:r>
      <w:r>
        <w:rPr>
          <w:rFonts w:hint="eastAsia"/>
        </w:rPr>
        <w:br/>
      </w:r>
      <w:r>
        <w:rPr>
          <w:rFonts w:hint="eastAsia"/>
        </w:rPr>
        <w:t>　　图表 医用口腔材料行业产业链分析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2020-2025年医用口腔材料行业市场容量分析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2025年中国医用口腔材料行业需求领域分布格局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2025年中国医用口腔材料进口国家及地区分析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2020-2025年中国医用口腔材料行业企业平均规模情况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**地区医用口腔材料市场规模及增长情况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61b25d1db42ae" w:history="1">
        <w:r>
          <w:rPr>
            <w:rStyle w:val="Hyperlink"/>
          </w:rPr>
          <w:t>2025-2031年中国医用口腔材料行业发展深度调研与未来趋势预测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61b25d1db42ae" w:history="1">
        <w:r>
          <w:rPr>
            <w:rStyle w:val="Hyperlink"/>
          </w:rPr>
          <w:t>https://www.20087.com/2/87/YiYongKouQiangCaiLiaoFaZhanQuShiFenXi.html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热点：口腔漱口水医用牌子、医用口腔材料是什么、口腔科常用的材料有哪些、口腔医用耗材、柏德口腔、口腔医疗用具、医用口腔消毒液有哪些、口腔医疗耗材品牌、口腔消毒用什么漱口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8254421ec4a6f" w:history="1">
      <w:r>
        <w:rPr>
          <w:rStyle w:val="Hyperlink"/>
        </w:rPr>
        <w:t>2025-2031年中国医用口腔材料行业发展深度调研与未来趋势预测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YongKouQiangCaiLiaoFaZhanQuShiFenXi.html" TargetMode="External" Id="Rde761b25d1db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YongKouQiangCaiLiaoFaZhanQuShiFenXi.html" TargetMode="External" Id="R6208254421ec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2025-03-31T01:38:00Z</dcterms:created>
  <dcterms:modified xsi:type="dcterms:W3CDTF">2025-03-31T02:38:00Z</dcterms:modified>
  <dc:subject>2025-2031年中国医用口腔材料行业发展深度调研与未来趋势预测</dc:subject>
  <dc:title>2025-2031年中国医用口腔材料行业发展深度调研与未来趋势预测</dc:title>
  <cp:keywords>2025-2031年中国医用口腔材料行业发展深度调研与未来趋势预测</cp:keywords>
  <dc:description>2025-2031年中国医用口腔材料行业发展深度调研与未来趋势预测</dc:description>
</cp:coreProperties>
</file>