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cf982b022643b2" w:history="1">
              <w:r>
                <w:rPr>
                  <w:rStyle w:val="Hyperlink"/>
                </w:rPr>
                <w:t>2024-2030年中国核酸诊断试剂行业发展现状调研与发展趋势分析报告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cf982b022643b2" w:history="1">
              <w:r>
                <w:rPr>
                  <w:rStyle w:val="Hyperlink"/>
                </w:rPr>
                <w:t>2024-2030年中国核酸诊断试剂行业发展现状调研与发展趋势分析报告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2106572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cf982b022643b2" w:history="1">
                <w:r>
                  <w:rPr>
                    <w:rStyle w:val="Hyperlink"/>
                  </w:rPr>
                  <w:t>https://www.20087.com/2/57/HeSuanZhenDuanShiJiShiChangXuQiu.html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酸诊断试剂是一种重要的医疗检测工具，广泛应用于传染病检测、遗传病筛查、肿瘤早期诊断等多个领域。近年来，随着分子生物学技术的进步和公共卫生事件的频发，核酸诊断试剂的需求大幅增长。目前，核酸诊断试剂不仅在灵敏度、特异性等方面得到了显著提升，还在操作简便性和检测速度上实现了突破。同时，随着基因测序技术的发展，个性化医疗和精准医学的概念也促进了核酸诊断试剂市场的进一步发展。</w:t>
      </w:r>
      <w:r>
        <w:rPr>
          <w:rFonts w:hint="eastAsia"/>
        </w:rPr>
        <w:br/>
      </w:r>
      <w:r>
        <w:rPr>
          <w:rFonts w:hint="eastAsia"/>
        </w:rPr>
        <w:t>　　未来，核酸诊断试剂行业的发展将更加注重精准化和便捷化。一方面，随着基因组学和蛋白质组学等前沿科学的发展，核酸诊断试剂将更加精准，能够实现对疾病的早期诊断和个体化治疗方案的制定。另一方面，随着快速检测技术的进步，核酸诊断试剂将更加便捷，可以在基层医疗机构甚至家庭环境中实现快速检测，提高医疗服务的可及性和效率。此外，随着人工智能技术的应用，核酸诊断试剂的分析和解读将更加智能化，为临床医生提供更加准确的数据支持。</w:t>
      </w:r>
      <w:r>
        <w:rPr>
          <w:rFonts w:hint="eastAsia"/>
        </w:rPr>
        <w:br/>
      </w:r>
      <w:r>
        <w:rPr>
          <w:rFonts w:hint="eastAsia"/>
        </w:rPr>
        <w:t>　　《</w:t>
      </w:r>
      <w:hyperlink r:id="R7bcf982b022643b2" w:history="1">
        <w:r>
          <w:rPr>
            <w:rStyle w:val="Hyperlink"/>
          </w:rPr>
          <w:t>2024-2030年中国核酸诊断试剂行业发展现状调研与发展趋势分析报告</w:t>
        </w:r>
      </w:hyperlink>
      <w:r>
        <w:rPr>
          <w:rFonts w:hint="eastAsia"/>
        </w:rPr>
        <w:t>》基于多年监测调研数据，结合核酸诊断试剂行业现状与发展前景，全面分析了核酸诊断试剂市场需求、市场规模、产业链构成、价格机制以及核酸诊断试剂细分市场特性。核酸诊断试剂报告客观评估了市场前景，预测了发展趋势，深入分析了品牌竞争、市场集中度及核酸诊断试剂重点企业运营状况。同时，核酸诊断试剂报告识别了行业面临的风险与机遇，为投资者和决策者提供了科学、规范、客观的战略建议。</w:t>
      </w:r>
      <w:r>
        <w:rPr>
          <w:rFonts w:hint="eastAsia"/>
        </w:rPr>
        <w:br/>
      </w:r>
      <w:r>
        <w:rPr>
          <w:rFonts w:hint="eastAsia"/>
        </w:rPr>
        <w:br/>
      </w:r>
      <w:r>
        <w:rPr>
          <w:rFonts w:hint="eastAsia"/>
        </w:rPr>
        <w:t>第一章 中国核酸诊断试剂行业发展综述</w:t>
      </w:r>
      <w:r>
        <w:rPr>
          <w:rFonts w:hint="eastAsia"/>
        </w:rPr>
        <w:br/>
      </w:r>
      <w:r>
        <w:rPr>
          <w:rFonts w:hint="eastAsia"/>
        </w:rPr>
        <w:t>　　1.1 核酸诊断试剂行业概述</w:t>
      </w:r>
      <w:r>
        <w:rPr>
          <w:rFonts w:hint="eastAsia"/>
        </w:rPr>
        <w:br/>
      </w:r>
      <w:r>
        <w:rPr>
          <w:rFonts w:hint="eastAsia"/>
        </w:rPr>
        <w:t>　　　　1.1.1 核酸诊断试剂的概念分析</w:t>
      </w:r>
      <w:r>
        <w:rPr>
          <w:rFonts w:hint="eastAsia"/>
        </w:rPr>
        <w:br/>
      </w:r>
      <w:r>
        <w:rPr>
          <w:rFonts w:hint="eastAsia"/>
        </w:rPr>
        <w:t>　　　　1.1.2 核酸诊断试剂的特性分析</w:t>
      </w:r>
      <w:r>
        <w:rPr>
          <w:rFonts w:hint="eastAsia"/>
        </w:rPr>
        <w:br/>
      </w:r>
      <w:r>
        <w:rPr>
          <w:rFonts w:hint="eastAsia"/>
        </w:rPr>
        <w:t>　　1.2 核酸诊断试剂行业发展环境分析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核酸诊断试剂行业发展机遇与威胁分析</w:t>
      </w:r>
      <w:r>
        <w:rPr>
          <w:rFonts w:hint="eastAsia"/>
        </w:rPr>
        <w:br/>
      </w:r>
      <w:r>
        <w:rPr>
          <w:rFonts w:hint="eastAsia"/>
        </w:rPr>
        <w:br/>
      </w:r>
      <w:r>
        <w:rPr>
          <w:rFonts w:hint="eastAsia"/>
        </w:rPr>
        <w:t>第二章 全球核酸诊断试剂行业发展状况分析</w:t>
      </w:r>
      <w:r>
        <w:rPr>
          <w:rFonts w:hint="eastAsia"/>
        </w:rPr>
        <w:br/>
      </w:r>
      <w:r>
        <w:rPr>
          <w:rFonts w:hint="eastAsia"/>
        </w:rPr>
        <w:t>　　2.1 全球核酸诊断试剂行业发展分析</w:t>
      </w:r>
      <w:r>
        <w:rPr>
          <w:rFonts w:hint="eastAsia"/>
        </w:rPr>
        <w:br/>
      </w:r>
      <w:r>
        <w:rPr>
          <w:rFonts w:hint="eastAsia"/>
        </w:rPr>
        <w:t>　　　　2.1.1 全球核酸诊断试剂行业规模分析</w:t>
      </w:r>
      <w:r>
        <w:rPr>
          <w:rFonts w:hint="eastAsia"/>
        </w:rPr>
        <w:br/>
      </w:r>
      <w:r>
        <w:rPr>
          <w:rFonts w:hint="eastAsia"/>
        </w:rPr>
        <w:t>　　　　2.1.2 全球核酸诊断试剂行业结构分析</w:t>
      </w:r>
      <w:r>
        <w:rPr>
          <w:rFonts w:hint="eastAsia"/>
        </w:rPr>
        <w:br/>
      </w:r>
      <w:r>
        <w:rPr>
          <w:rFonts w:hint="eastAsia"/>
        </w:rPr>
        <w:t>　　　　2.1.3 全球核酸诊断试剂行业竞争格局</w:t>
      </w:r>
      <w:r>
        <w:rPr>
          <w:rFonts w:hint="eastAsia"/>
        </w:rPr>
        <w:br/>
      </w:r>
      <w:r>
        <w:rPr>
          <w:rFonts w:hint="eastAsia"/>
        </w:rPr>
        <w:t>　　　　2.1.4 全球核酸诊断试剂行业前景与趋势</w:t>
      </w:r>
      <w:r>
        <w:rPr>
          <w:rFonts w:hint="eastAsia"/>
        </w:rPr>
        <w:br/>
      </w:r>
      <w:r>
        <w:rPr>
          <w:rFonts w:hint="eastAsia"/>
        </w:rPr>
        <w:t>　　　　（1）行业前景预测</w:t>
      </w:r>
      <w:r>
        <w:rPr>
          <w:rFonts w:hint="eastAsia"/>
        </w:rPr>
        <w:br/>
      </w:r>
      <w:r>
        <w:rPr>
          <w:rFonts w:hint="eastAsia"/>
        </w:rPr>
        <w:t>　　　　（2）行业趋势预测</w:t>
      </w:r>
      <w:r>
        <w:rPr>
          <w:rFonts w:hint="eastAsia"/>
        </w:rPr>
        <w:br/>
      </w:r>
      <w:r>
        <w:rPr>
          <w:rFonts w:hint="eastAsia"/>
        </w:rPr>
        <w:t>　　2.2 中国核酸诊断试剂行业发展状况分析</w:t>
      </w:r>
      <w:r>
        <w:rPr>
          <w:rFonts w:hint="eastAsia"/>
        </w:rPr>
        <w:br/>
      </w:r>
      <w:r>
        <w:rPr>
          <w:rFonts w:hint="eastAsia"/>
        </w:rPr>
        <w:t>　　　　2.2.2 核酸诊断试剂行业经济特性分析</w:t>
      </w:r>
      <w:r>
        <w:rPr>
          <w:rFonts w:hint="eastAsia"/>
        </w:rPr>
        <w:br/>
      </w:r>
      <w:r>
        <w:rPr>
          <w:rFonts w:hint="eastAsia"/>
        </w:rPr>
        <w:t>　　　　2.2.3 核酸诊断试剂行业市场规模分析</w:t>
      </w:r>
      <w:r>
        <w:rPr>
          <w:rFonts w:hint="eastAsia"/>
        </w:rPr>
        <w:br/>
      </w:r>
      <w:r>
        <w:rPr>
          <w:rFonts w:hint="eastAsia"/>
        </w:rPr>
        <w:t>　　　　2.2.4 核酸诊断试剂行业区域格局分析</w:t>
      </w:r>
      <w:r>
        <w:rPr>
          <w:rFonts w:hint="eastAsia"/>
        </w:rPr>
        <w:br/>
      </w:r>
      <w:r>
        <w:rPr>
          <w:rFonts w:hint="eastAsia"/>
        </w:rPr>
        <w:t>　　　　2.2.5 核酸诊断试剂行业进出口状况分析</w:t>
      </w:r>
      <w:r>
        <w:rPr>
          <w:rFonts w:hint="eastAsia"/>
        </w:rPr>
        <w:br/>
      </w:r>
      <w:r>
        <w:rPr>
          <w:rFonts w:hint="eastAsia"/>
        </w:rPr>
        <w:t>　　2.3 中国核酸诊断试剂行业竞争格局分析</w:t>
      </w:r>
      <w:r>
        <w:rPr>
          <w:rFonts w:hint="eastAsia"/>
        </w:rPr>
        <w:br/>
      </w:r>
      <w:r>
        <w:rPr>
          <w:rFonts w:hint="eastAsia"/>
        </w:rPr>
        <w:t>　　　　2.3.1 行业现有竞争者分析</w:t>
      </w:r>
      <w:r>
        <w:rPr>
          <w:rFonts w:hint="eastAsia"/>
        </w:rPr>
        <w:br/>
      </w:r>
      <w:r>
        <w:rPr>
          <w:rFonts w:hint="eastAsia"/>
        </w:rPr>
        <w:t>　　　　2.3.2 行业潜在进入者威胁</w:t>
      </w:r>
      <w:r>
        <w:rPr>
          <w:rFonts w:hint="eastAsia"/>
        </w:rPr>
        <w:br/>
      </w:r>
      <w:r>
        <w:rPr>
          <w:rFonts w:hint="eastAsia"/>
        </w:rPr>
        <w:t>　　　　2.3.3 行业替代品威胁分析</w:t>
      </w:r>
      <w:r>
        <w:rPr>
          <w:rFonts w:hint="eastAsia"/>
        </w:rPr>
        <w:br/>
      </w:r>
      <w:r>
        <w:rPr>
          <w:rFonts w:hint="eastAsia"/>
        </w:rPr>
        <w:t>　　　　2.3.4 行业供应商议价能力分析</w:t>
      </w:r>
      <w:r>
        <w:rPr>
          <w:rFonts w:hint="eastAsia"/>
        </w:rPr>
        <w:br/>
      </w:r>
      <w:r>
        <w:rPr>
          <w:rFonts w:hint="eastAsia"/>
        </w:rPr>
        <w:t>　　　　2.3.5 行业购买者议价能力分析</w:t>
      </w:r>
      <w:r>
        <w:rPr>
          <w:rFonts w:hint="eastAsia"/>
        </w:rPr>
        <w:br/>
      </w:r>
      <w:r>
        <w:rPr>
          <w:rFonts w:hint="eastAsia"/>
        </w:rPr>
        <w:t>　　　　2.3.6 行业竞争情况总结</w:t>
      </w:r>
      <w:r>
        <w:rPr>
          <w:rFonts w:hint="eastAsia"/>
        </w:rPr>
        <w:br/>
      </w:r>
      <w:r>
        <w:rPr>
          <w:rFonts w:hint="eastAsia"/>
        </w:rPr>
        <w:br/>
      </w:r>
      <w:r>
        <w:rPr>
          <w:rFonts w:hint="eastAsia"/>
        </w:rPr>
        <w:t>第三章 中国核酸诊断试剂行业领先企业案例分析</w:t>
      </w:r>
      <w:r>
        <w:rPr>
          <w:rFonts w:hint="eastAsia"/>
        </w:rPr>
        <w:br/>
      </w:r>
      <w:r>
        <w:rPr>
          <w:rFonts w:hint="eastAsia"/>
        </w:rPr>
        <w:t>　　3.1 核酸诊断试剂行业企业发展总体概况</w:t>
      </w:r>
      <w:r>
        <w:rPr>
          <w:rFonts w:hint="eastAsia"/>
        </w:rPr>
        <w:br/>
      </w:r>
      <w:r>
        <w:rPr>
          <w:rFonts w:hint="eastAsia"/>
        </w:rPr>
        <w:t>　　3.2 国内核酸诊断试剂领先企业案例分析</w:t>
      </w:r>
      <w:r>
        <w:rPr>
          <w:rFonts w:hint="eastAsia"/>
        </w:rPr>
        <w:br/>
      </w:r>
      <w:r>
        <w:rPr>
          <w:rFonts w:hint="eastAsia"/>
        </w:rPr>
        <w:t>　　　　3.2.1 中山大学达安基因股份有限公司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3.2.2 上海之江生物科技股份有限公司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3.2.3 上海科华生物工程股份有限公司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3.2.4 厦门致善生物科技股份有限公司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3.2.5 湖南圣湘生物科技有限公司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3.2.6 武汉明德生物科技股份有限公司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3.2.7 北京乐普基因科技股份有限公司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3.2.8 北京利德曼生化股份有限公司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3.2.9 上海百傲科技股份有限公司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3.2.10 珠海赛乐奇生物技术股份有限公司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3.2.11 上海宝藤生物医药科技股份有限公司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3.2.12 上海鼎晶生物医药科技股份有限公司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3.2.13 武汉璟泓万方堂医药科技股份有限公司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3.2.14 益善生物技术股份有限公司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3.2.15 深圳康美生物科技股份有限公司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3.2.16 厦门艾德生物医药科技有限公司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3.2.17 武汉友芝友生物制药有限公司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3.2.18 上海源奇生物医药科技有限公司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3.2.19 凯杰生物工程（深圳）有限公司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3.2.20 广州燃石生物科技有限公司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3.2.21 上海思路迪生物技术有限公司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3.2.22 北京贝瑞和康生物技术股份有限公司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3.2.23 北京诺禾致源科技股份有限公司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br/>
      </w:r>
      <w:r>
        <w:rPr>
          <w:rFonts w:hint="eastAsia"/>
        </w:rPr>
        <w:t>第四章 (中智~林)核酸诊断试剂行业投资潜力与策略规划</w:t>
      </w:r>
      <w:r>
        <w:rPr>
          <w:rFonts w:hint="eastAsia"/>
        </w:rPr>
        <w:br/>
      </w:r>
      <w:r>
        <w:rPr>
          <w:rFonts w:hint="eastAsia"/>
        </w:rPr>
        <w:t>　　4.1 核酸诊断试剂行业发展前景预测</w:t>
      </w:r>
      <w:r>
        <w:rPr>
          <w:rFonts w:hint="eastAsia"/>
        </w:rPr>
        <w:br/>
      </w:r>
      <w:r>
        <w:rPr>
          <w:rFonts w:hint="eastAsia"/>
        </w:rPr>
        <w:t>　　　　4.1.1 行业生命周期分析</w:t>
      </w:r>
      <w:r>
        <w:rPr>
          <w:rFonts w:hint="eastAsia"/>
        </w:rPr>
        <w:br/>
      </w:r>
      <w:r>
        <w:rPr>
          <w:rFonts w:hint="eastAsia"/>
        </w:rPr>
        <w:t>　　　　4.1.2 行业发展前景预测</w:t>
      </w:r>
      <w:r>
        <w:rPr>
          <w:rFonts w:hint="eastAsia"/>
        </w:rPr>
        <w:br/>
      </w:r>
      <w:r>
        <w:rPr>
          <w:rFonts w:hint="eastAsia"/>
        </w:rPr>
        <w:t>　　　　4.1.3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4.2 核酸诊断试剂行业投资潜力分析</w:t>
      </w:r>
      <w:r>
        <w:rPr>
          <w:rFonts w:hint="eastAsia"/>
        </w:rPr>
        <w:br/>
      </w:r>
      <w:r>
        <w:rPr>
          <w:rFonts w:hint="eastAsia"/>
        </w:rPr>
        <w:t>　　　　4.2.1 行业投资现状分析</w:t>
      </w:r>
      <w:r>
        <w:rPr>
          <w:rFonts w:hint="eastAsia"/>
        </w:rPr>
        <w:br/>
      </w:r>
      <w:r>
        <w:rPr>
          <w:rFonts w:hint="eastAsia"/>
        </w:rPr>
        <w:t>　　　　4.2.2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4.2.3 行业经营模式分析</w:t>
      </w:r>
      <w:r>
        <w:rPr>
          <w:rFonts w:hint="eastAsia"/>
        </w:rPr>
        <w:br/>
      </w:r>
      <w:r>
        <w:rPr>
          <w:rFonts w:hint="eastAsia"/>
        </w:rPr>
        <w:t>　　　　4.2.4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4.2.5 行业兼并重组分析</w:t>
      </w:r>
      <w:r>
        <w:rPr>
          <w:rFonts w:hint="eastAsia"/>
        </w:rPr>
        <w:br/>
      </w:r>
      <w:r>
        <w:rPr>
          <w:rFonts w:hint="eastAsia"/>
        </w:rPr>
        <w:t>　　　　（1）行业兼并重组方式</w:t>
      </w:r>
      <w:r>
        <w:rPr>
          <w:rFonts w:hint="eastAsia"/>
        </w:rPr>
        <w:br/>
      </w:r>
      <w:r>
        <w:rPr>
          <w:rFonts w:hint="eastAsia"/>
        </w:rPr>
        <w:t>　　　　（2）行业兼并重组动机</w:t>
      </w:r>
      <w:r>
        <w:rPr>
          <w:rFonts w:hint="eastAsia"/>
        </w:rPr>
        <w:br/>
      </w:r>
      <w:r>
        <w:rPr>
          <w:rFonts w:hint="eastAsia"/>
        </w:rPr>
        <w:t>　　　　（3）行业兼并重组趋势</w:t>
      </w:r>
      <w:r>
        <w:rPr>
          <w:rFonts w:hint="eastAsia"/>
        </w:rPr>
        <w:br/>
      </w:r>
      <w:r>
        <w:rPr>
          <w:rFonts w:hint="eastAsia"/>
        </w:rPr>
        <w:t>　　4.3 核酸诊断试剂行业投资策略与建议</w:t>
      </w:r>
      <w:r>
        <w:rPr>
          <w:rFonts w:hint="eastAsia"/>
        </w:rPr>
        <w:br/>
      </w:r>
      <w:r>
        <w:rPr>
          <w:rFonts w:hint="eastAsia"/>
        </w:rPr>
        <w:t>　　　　4.3.1 行业投资价值分析</w:t>
      </w:r>
      <w:r>
        <w:rPr>
          <w:rFonts w:hint="eastAsia"/>
        </w:rPr>
        <w:br/>
      </w:r>
      <w:r>
        <w:rPr>
          <w:rFonts w:hint="eastAsia"/>
        </w:rPr>
        <w:t>　　　　4.3.2 行业投资机会分析</w:t>
      </w:r>
      <w:r>
        <w:rPr>
          <w:rFonts w:hint="eastAsia"/>
        </w:rPr>
        <w:br/>
      </w:r>
      <w:r>
        <w:rPr>
          <w:rFonts w:hint="eastAsia"/>
        </w:rPr>
        <w:t>　　　　4.3.3 行业投资策略与建议</w:t>
      </w:r>
      <w:r>
        <w:rPr>
          <w:rFonts w:hint="eastAsia"/>
        </w:rPr>
        <w:br/>
      </w:r>
      <w:r>
        <w:rPr>
          <w:rFonts w:hint="eastAsia"/>
        </w:rPr>
        <w:br/>
      </w:r>
      <w:r>
        <w:rPr>
          <w:rFonts w:hint="eastAsia"/>
        </w:rPr>
        <w:t>图表目录</w:t>
      </w:r>
      <w:r>
        <w:rPr>
          <w:rFonts w:hint="eastAsia"/>
        </w:rPr>
        <w:br/>
      </w:r>
      <w:r>
        <w:rPr>
          <w:rFonts w:hint="eastAsia"/>
        </w:rPr>
        <w:t>　　图表 1 2024年GDP初步核算数据</w:t>
      </w:r>
      <w:r>
        <w:rPr>
          <w:rFonts w:hint="eastAsia"/>
        </w:rPr>
        <w:br/>
      </w:r>
      <w:r>
        <w:rPr>
          <w:rFonts w:hint="eastAsia"/>
        </w:rPr>
        <w:t>　　图表 2 2024年GDP环比和同比增长速度</w:t>
      </w:r>
      <w:r>
        <w:rPr>
          <w:rFonts w:hint="eastAsia"/>
        </w:rPr>
        <w:br/>
      </w:r>
      <w:r>
        <w:rPr>
          <w:rFonts w:hint="eastAsia"/>
        </w:rPr>
        <w:t>　　图表 3 2024年GDP初步核算数据</w:t>
      </w:r>
      <w:r>
        <w:rPr>
          <w:rFonts w:hint="eastAsia"/>
        </w:rPr>
        <w:br/>
      </w:r>
      <w:r>
        <w:rPr>
          <w:rFonts w:hint="eastAsia"/>
        </w:rPr>
        <w:t>　　图表 4 2024年GDP同比增长速度</w:t>
      </w:r>
      <w:r>
        <w:rPr>
          <w:rFonts w:hint="eastAsia"/>
        </w:rPr>
        <w:br/>
      </w:r>
      <w:r>
        <w:rPr>
          <w:rFonts w:hint="eastAsia"/>
        </w:rPr>
        <w:t>　　图表 5 2023-2024年全国居民消费价格涨跌幅</w:t>
      </w:r>
      <w:r>
        <w:rPr>
          <w:rFonts w:hint="eastAsia"/>
        </w:rPr>
        <w:br/>
      </w:r>
      <w:r>
        <w:rPr>
          <w:rFonts w:hint="eastAsia"/>
        </w:rPr>
        <w:t>　　图表 6 2024年居民消费价格分类别同比涨跌幅</w:t>
      </w:r>
      <w:r>
        <w:rPr>
          <w:rFonts w:hint="eastAsia"/>
        </w:rPr>
        <w:br/>
      </w:r>
      <w:r>
        <w:rPr>
          <w:rFonts w:hint="eastAsia"/>
        </w:rPr>
        <w:t>　　图表 7 2024年居民消费价格分类别环比涨跌幅</w:t>
      </w:r>
      <w:r>
        <w:rPr>
          <w:rFonts w:hint="eastAsia"/>
        </w:rPr>
        <w:br/>
      </w:r>
      <w:r>
        <w:rPr>
          <w:rFonts w:hint="eastAsia"/>
        </w:rPr>
        <w:t>　　图表 8 2024年居民消费价格主要数据</w:t>
      </w:r>
      <w:r>
        <w:rPr>
          <w:rFonts w:hint="eastAsia"/>
        </w:rPr>
        <w:br/>
      </w:r>
      <w:r>
        <w:rPr>
          <w:rFonts w:hint="eastAsia"/>
        </w:rPr>
        <w:t>　　图表 9 2019-2024年中国城乡居民恩格尔系数对比表</w:t>
      </w:r>
      <w:r>
        <w:rPr>
          <w:rFonts w:hint="eastAsia"/>
        </w:rPr>
        <w:br/>
      </w:r>
      <w:r>
        <w:rPr>
          <w:rFonts w:hint="eastAsia"/>
        </w:rPr>
        <w:t>　　图表 10 2023-2024年规模以上工业增加值同比增长速度</w:t>
      </w:r>
      <w:r>
        <w:rPr>
          <w:rFonts w:hint="eastAsia"/>
        </w:rPr>
        <w:br/>
      </w:r>
      <w:r>
        <w:rPr>
          <w:rFonts w:hint="eastAsia"/>
        </w:rPr>
        <w:t>　　图表 11 2024年份规模以上工业生产主要数据</w:t>
      </w:r>
      <w:r>
        <w:rPr>
          <w:rFonts w:hint="eastAsia"/>
        </w:rPr>
        <w:br/>
      </w:r>
      <w:r>
        <w:rPr>
          <w:rFonts w:hint="eastAsia"/>
        </w:rPr>
        <w:t>　　图表 12 2023-2024年钢材日均产量及同比增速</w:t>
      </w:r>
      <w:r>
        <w:rPr>
          <w:rFonts w:hint="eastAsia"/>
        </w:rPr>
        <w:br/>
      </w:r>
      <w:r>
        <w:rPr>
          <w:rFonts w:hint="eastAsia"/>
        </w:rPr>
        <w:t>　　图表 13 2023-2024年水泥日均产量及同比增速</w:t>
      </w:r>
      <w:r>
        <w:rPr>
          <w:rFonts w:hint="eastAsia"/>
        </w:rPr>
        <w:br/>
      </w:r>
      <w:r>
        <w:rPr>
          <w:rFonts w:hint="eastAsia"/>
        </w:rPr>
        <w:t>　　图表 14 2023-2024年十种有色金属日均产量及同比增速</w:t>
      </w:r>
      <w:r>
        <w:rPr>
          <w:rFonts w:hint="eastAsia"/>
        </w:rPr>
        <w:br/>
      </w:r>
      <w:r>
        <w:rPr>
          <w:rFonts w:hint="eastAsia"/>
        </w:rPr>
        <w:t>　　图表 15 2023-2024年乙烯日均产量及同比增速</w:t>
      </w:r>
      <w:r>
        <w:rPr>
          <w:rFonts w:hint="eastAsia"/>
        </w:rPr>
        <w:br/>
      </w:r>
      <w:r>
        <w:rPr>
          <w:rFonts w:hint="eastAsia"/>
        </w:rPr>
        <w:t>　　图表 16 2023-2024年汽车日均产量及同比增速</w:t>
      </w:r>
      <w:r>
        <w:rPr>
          <w:rFonts w:hint="eastAsia"/>
        </w:rPr>
        <w:br/>
      </w:r>
      <w:r>
        <w:rPr>
          <w:rFonts w:hint="eastAsia"/>
        </w:rPr>
        <w:t>　　图表 17 2023-2024年轿车日均产量及同比增速</w:t>
      </w:r>
      <w:r>
        <w:rPr>
          <w:rFonts w:hint="eastAsia"/>
        </w:rPr>
        <w:br/>
      </w:r>
      <w:r>
        <w:rPr>
          <w:rFonts w:hint="eastAsia"/>
        </w:rPr>
        <w:t>　　图表 18 2023-2024年发电量日均产量及同比增速</w:t>
      </w:r>
      <w:r>
        <w:rPr>
          <w:rFonts w:hint="eastAsia"/>
        </w:rPr>
        <w:br/>
      </w:r>
      <w:r>
        <w:rPr>
          <w:rFonts w:hint="eastAsia"/>
        </w:rPr>
        <w:t>　　图表 19 2023-2024年原油加工量日均产量及同比增速</w:t>
      </w:r>
      <w:r>
        <w:rPr>
          <w:rFonts w:hint="eastAsia"/>
        </w:rPr>
        <w:br/>
      </w:r>
      <w:r>
        <w:rPr>
          <w:rFonts w:hint="eastAsia"/>
        </w:rPr>
        <w:t>　　图表 20 2023-2024年固定资产投资（不含农户）同比增速</w:t>
      </w:r>
      <w:r>
        <w:rPr>
          <w:rFonts w:hint="eastAsia"/>
        </w:rPr>
        <w:br/>
      </w:r>
      <w:r>
        <w:rPr>
          <w:rFonts w:hint="eastAsia"/>
        </w:rPr>
        <w:t>　　图表 21 2023-2024年固定资产投资到位资金同比增速</w:t>
      </w:r>
      <w:r>
        <w:rPr>
          <w:rFonts w:hint="eastAsia"/>
        </w:rPr>
        <w:br/>
      </w:r>
      <w:r>
        <w:rPr>
          <w:rFonts w:hint="eastAsia"/>
        </w:rPr>
        <w:t>　　图表 22 2024年固定资产投资（不含农户）主要数据</w:t>
      </w:r>
      <w:r>
        <w:rPr>
          <w:rFonts w:hint="eastAsia"/>
        </w:rPr>
        <w:br/>
      </w:r>
      <w:r>
        <w:rPr>
          <w:rFonts w:hint="eastAsia"/>
        </w:rPr>
        <w:t>　　图表 23 2019-2024年全球核酸诊断试剂行业规模分析</w:t>
      </w:r>
      <w:r>
        <w:rPr>
          <w:rFonts w:hint="eastAsia"/>
        </w:rPr>
        <w:br/>
      </w:r>
      <w:r>
        <w:rPr>
          <w:rFonts w:hint="eastAsia"/>
        </w:rPr>
        <w:t>　　图表 24 2024-2030年全球核酸诊断试剂行业规模预测分析</w:t>
      </w:r>
      <w:r>
        <w:rPr>
          <w:rFonts w:hint="eastAsia"/>
        </w:rPr>
        <w:br/>
      </w:r>
      <w:r>
        <w:rPr>
          <w:rFonts w:hint="eastAsia"/>
        </w:rPr>
        <w:t>　　图表 25 2019-2024年我国核酸诊断试剂行业规模分析</w:t>
      </w:r>
      <w:r>
        <w:rPr>
          <w:rFonts w:hint="eastAsia"/>
        </w:rPr>
        <w:br/>
      </w:r>
      <w:r>
        <w:rPr>
          <w:rFonts w:hint="eastAsia"/>
        </w:rPr>
        <w:t>　　图表 26 2024年核酸诊断试剂行业区域格局分析</w:t>
      </w:r>
      <w:r>
        <w:rPr>
          <w:rFonts w:hint="eastAsia"/>
        </w:rPr>
        <w:br/>
      </w:r>
      <w:r>
        <w:rPr>
          <w:rFonts w:hint="eastAsia"/>
        </w:rPr>
        <w:t>　　图表 27 2019-2024年我国核酸诊断试剂行业进出口分析</w:t>
      </w:r>
      <w:r>
        <w:rPr>
          <w:rFonts w:hint="eastAsia"/>
        </w:rPr>
        <w:br/>
      </w:r>
      <w:r>
        <w:rPr>
          <w:rFonts w:hint="eastAsia"/>
        </w:rPr>
        <w:t>　　图表 28 诊断试剂行业进入壁垒分析</w:t>
      </w:r>
      <w:r>
        <w:rPr>
          <w:rFonts w:hint="eastAsia"/>
        </w:rPr>
        <w:br/>
      </w:r>
      <w:r>
        <w:rPr>
          <w:rFonts w:hint="eastAsia"/>
        </w:rPr>
        <w:t>　　图表 29 诊断试剂行业对下游行业议价能力分析</w:t>
      </w:r>
      <w:r>
        <w:rPr>
          <w:rFonts w:hint="eastAsia"/>
        </w:rPr>
        <w:br/>
      </w:r>
      <w:r>
        <w:rPr>
          <w:rFonts w:hint="eastAsia"/>
        </w:rPr>
        <w:t>　　表格 30 近4年中山大学达安基因股份有限公司资产负债率变化情况</w:t>
      </w:r>
      <w:r>
        <w:rPr>
          <w:rFonts w:hint="eastAsia"/>
        </w:rPr>
        <w:br/>
      </w:r>
      <w:r>
        <w:rPr>
          <w:rFonts w:hint="eastAsia"/>
        </w:rPr>
        <w:t>　　图表 31 近3年中山大学达安基因股份有限公司资产负债率变化情况</w:t>
      </w:r>
      <w:r>
        <w:rPr>
          <w:rFonts w:hint="eastAsia"/>
        </w:rPr>
        <w:br/>
      </w:r>
      <w:r>
        <w:rPr>
          <w:rFonts w:hint="eastAsia"/>
        </w:rPr>
        <w:t>　　表格 32 近4年中山大学达安基因股份有限公司产权比率变化情况</w:t>
      </w:r>
      <w:r>
        <w:rPr>
          <w:rFonts w:hint="eastAsia"/>
        </w:rPr>
        <w:br/>
      </w:r>
      <w:r>
        <w:rPr>
          <w:rFonts w:hint="eastAsia"/>
        </w:rPr>
        <w:t>　　图表 33 近3年中山大学达安基因股份有限公司产权比率变化情况</w:t>
      </w:r>
      <w:r>
        <w:rPr>
          <w:rFonts w:hint="eastAsia"/>
        </w:rPr>
        <w:br/>
      </w:r>
      <w:r>
        <w:rPr>
          <w:rFonts w:hint="eastAsia"/>
        </w:rPr>
        <w:t>　　表格 34 近4年中山大学达安基因股份有限公司固定资产周转次数情况</w:t>
      </w:r>
      <w:r>
        <w:rPr>
          <w:rFonts w:hint="eastAsia"/>
        </w:rPr>
        <w:br/>
      </w:r>
      <w:r>
        <w:rPr>
          <w:rFonts w:hint="eastAsia"/>
        </w:rPr>
        <w:t>　　图表 35 近3年中山大学达安基因股份有限公司固定资产周转次数情况</w:t>
      </w:r>
      <w:r>
        <w:rPr>
          <w:rFonts w:hint="eastAsia"/>
        </w:rPr>
        <w:br/>
      </w:r>
      <w:r>
        <w:rPr>
          <w:rFonts w:hint="eastAsia"/>
        </w:rPr>
        <w:t>　　表格 36 近4年中山大学达安基因股份有限公司流动资产周转次数变化情况</w:t>
      </w:r>
      <w:r>
        <w:rPr>
          <w:rFonts w:hint="eastAsia"/>
        </w:rPr>
        <w:br/>
      </w:r>
      <w:r>
        <w:rPr>
          <w:rFonts w:hint="eastAsia"/>
        </w:rPr>
        <w:t>　　图表 37 近3年中山大学达安基因股份有限公司流动资产周转次数变化情况</w:t>
      </w:r>
      <w:r>
        <w:rPr>
          <w:rFonts w:hint="eastAsia"/>
        </w:rPr>
        <w:br/>
      </w:r>
      <w:r>
        <w:rPr>
          <w:rFonts w:hint="eastAsia"/>
        </w:rPr>
        <w:t>　　表格 38 近4年中山大学达安基因股份有限公司总资产周转次数变化情况</w:t>
      </w:r>
      <w:r>
        <w:rPr>
          <w:rFonts w:hint="eastAsia"/>
        </w:rPr>
        <w:br/>
      </w:r>
      <w:r>
        <w:rPr>
          <w:rFonts w:hint="eastAsia"/>
        </w:rPr>
        <w:t>　　图表 39 近3年中山大学达安基因股份有限公司总资产周转次数变化情况</w:t>
      </w:r>
      <w:r>
        <w:rPr>
          <w:rFonts w:hint="eastAsia"/>
        </w:rPr>
        <w:br/>
      </w:r>
      <w:r>
        <w:rPr>
          <w:rFonts w:hint="eastAsia"/>
        </w:rPr>
        <w:t>　　表格 40 近4年中山大学达安基因股份有限公司销售毛利率变化情况</w:t>
      </w:r>
      <w:r>
        <w:rPr>
          <w:rFonts w:hint="eastAsia"/>
        </w:rPr>
        <w:br/>
      </w:r>
      <w:r>
        <w:rPr>
          <w:rFonts w:hint="eastAsia"/>
        </w:rPr>
        <w:t>　　图表 41 近3年中山大学达安基因股份有限公司销售毛利率变化情况</w:t>
      </w:r>
      <w:r>
        <w:rPr>
          <w:rFonts w:hint="eastAsia"/>
        </w:rPr>
        <w:br/>
      </w:r>
      <w:r>
        <w:rPr>
          <w:rFonts w:hint="eastAsia"/>
        </w:rPr>
        <w:t>　　图表 42 2019-2024年中山大学达安基因股份有限公司市场占有情况分析</w:t>
      </w:r>
      <w:r>
        <w:rPr>
          <w:rFonts w:hint="eastAsia"/>
        </w:rPr>
        <w:br/>
      </w:r>
      <w:r>
        <w:rPr>
          <w:rFonts w:hint="eastAsia"/>
        </w:rPr>
        <w:t>　　表格 43 近4年上海之江生物科技股份有限公司资产负债率变化情况</w:t>
      </w:r>
      <w:r>
        <w:rPr>
          <w:rFonts w:hint="eastAsia"/>
        </w:rPr>
        <w:br/>
      </w:r>
      <w:r>
        <w:rPr>
          <w:rFonts w:hint="eastAsia"/>
        </w:rPr>
        <w:t>　　图表 44 近3年上海之江生物科技股份有限公司资产负债率变化情况</w:t>
      </w:r>
      <w:r>
        <w:rPr>
          <w:rFonts w:hint="eastAsia"/>
        </w:rPr>
        <w:br/>
      </w:r>
      <w:r>
        <w:rPr>
          <w:rFonts w:hint="eastAsia"/>
        </w:rPr>
        <w:t>　　表格 45 近4年上海之江生物科技股份有限公司产权比率变化情况</w:t>
      </w:r>
      <w:r>
        <w:rPr>
          <w:rFonts w:hint="eastAsia"/>
        </w:rPr>
        <w:br/>
      </w:r>
      <w:r>
        <w:rPr>
          <w:rFonts w:hint="eastAsia"/>
        </w:rPr>
        <w:t>　　图表 46 近3年上海之江生物科技股份有限公司产权比率变化情况</w:t>
      </w:r>
      <w:r>
        <w:rPr>
          <w:rFonts w:hint="eastAsia"/>
        </w:rPr>
        <w:br/>
      </w:r>
      <w:r>
        <w:rPr>
          <w:rFonts w:hint="eastAsia"/>
        </w:rPr>
        <w:t>　　表格 47 近4年上海之江生物科技股份有限公司固定资产周转次数情况</w:t>
      </w:r>
      <w:r>
        <w:rPr>
          <w:rFonts w:hint="eastAsia"/>
        </w:rPr>
        <w:br/>
      </w:r>
      <w:r>
        <w:rPr>
          <w:rFonts w:hint="eastAsia"/>
        </w:rPr>
        <w:t>　　图表 48 近3年上海之江生物科技股份有限公司固定资产周转次数情况</w:t>
      </w:r>
      <w:r>
        <w:rPr>
          <w:rFonts w:hint="eastAsia"/>
        </w:rPr>
        <w:br/>
      </w:r>
      <w:r>
        <w:rPr>
          <w:rFonts w:hint="eastAsia"/>
        </w:rPr>
        <w:t>　　表格 49 近4年上海之江生物科技股份有限公司流动资产周转次数变化情况</w:t>
      </w:r>
      <w:r>
        <w:rPr>
          <w:rFonts w:hint="eastAsia"/>
        </w:rPr>
        <w:br/>
      </w:r>
      <w:r>
        <w:rPr>
          <w:rFonts w:hint="eastAsia"/>
        </w:rPr>
        <w:t>　　图表 50 近3年上海之江生物科技股份有限公司流动资产周转次数变化情况</w:t>
      </w:r>
      <w:r>
        <w:rPr>
          <w:rFonts w:hint="eastAsia"/>
        </w:rPr>
        <w:br/>
      </w:r>
      <w:r>
        <w:rPr>
          <w:rFonts w:hint="eastAsia"/>
        </w:rPr>
        <w:t>　　表格 51 近4年上海之江生物科技股份有限公司总资产周转次数变化情况</w:t>
      </w:r>
      <w:r>
        <w:rPr>
          <w:rFonts w:hint="eastAsia"/>
        </w:rPr>
        <w:br/>
      </w:r>
      <w:r>
        <w:rPr>
          <w:rFonts w:hint="eastAsia"/>
        </w:rPr>
        <w:t>　　图表 52 近3年上海之江生物科技股份有限公司总资产周转次数变化情况</w:t>
      </w:r>
      <w:r>
        <w:rPr>
          <w:rFonts w:hint="eastAsia"/>
        </w:rPr>
        <w:br/>
      </w:r>
      <w:r>
        <w:rPr>
          <w:rFonts w:hint="eastAsia"/>
        </w:rPr>
        <w:t>　　表格 53 近4年上海之江生物科技股份有限公司销售毛利率变化情况</w:t>
      </w:r>
      <w:r>
        <w:rPr>
          <w:rFonts w:hint="eastAsia"/>
        </w:rPr>
        <w:br/>
      </w:r>
      <w:r>
        <w:rPr>
          <w:rFonts w:hint="eastAsia"/>
        </w:rPr>
        <w:t>　　图表 54 近3年上海之江生物科技股份有限公司销售毛利率变化情况</w:t>
      </w:r>
      <w:r>
        <w:rPr>
          <w:rFonts w:hint="eastAsia"/>
        </w:rPr>
        <w:br/>
      </w:r>
      <w:r>
        <w:rPr>
          <w:rFonts w:hint="eastAsia"/>
        </w:rPr>
        <w:t>　　图表 55 2019-2024年上海之江生物科技股份有限公司市场占有情况分析</w:t>
      </w:r>
      <w:r>
        <w:rPr>
          <w:rFonts w:hint="eastAsia"/>
        </w:rPr>
        <w:br/>
      </w:r>
      <w:r>
        <w:rPr>
          <w:rFonts w:hint="eastAsia"/>
        </w:rPr>
        <w:t>　　表格 56 近4年上海科华生物工程股份有限公司资产负债率变化情况</w:t>
      </w:r>
      <w:r>
        <w:rPr>
          <w:rFonts w:hint="eastAsia"/>
        </w:rPr>
        <w:br/>
      </w:r>
      <w:r>
        <w:rPr>
          <w:rFonts w:hint="eastAsia"/>
        </w:rPr>
        <w:t>　　图表 57 近3年上海科华生物工程股份有限公司资产负债率变化情况</w:t>
      </w:r>
      <w:r>
        <w:rPr>
          <w:rFonts w:hint="eastAsia"/>
        </w:rPr>
        <w:br/>
      </w:r>
      <w:r>
        <w:rPr>
          <w:rFonts w:hint="eastAsia"/>
        </w:rPr>
        <w:t>　　表格 58 近4年上海科华生物工程股份有限公司产权比率变化情况</w:t>
      </w:r>
      <w:r>
        <w:rPr>
          <w:rFonts w:hint="eastAsia"/>
        </w:rPr>
        <w:br/>
      </w:r>
      <w:r>
        <w:rPr>
          <w:rFonts w:hint="eastAsia"/>
        </w:rPr>
        <w:t>　　图表 59 近3年上海科华生物工程股份有限公司产权比率变化情况</w:t>
      </w:r>
      <w:r>
        <w:rPr>
          <w:rFonts w:hint="eastAsia"/>
        </w:rPr>
        <w:br/>
      </w:r>
      <w:r>
        <w:rPr>
          <w:rFonts w:hint="eastAsia"/>
        </w:rPr>
        <w:t>　　表格 60 近4年上海科华生物工程股份有限公司固定资产周转次数情况</w:t>
      </w:r>
      <w:r>
        <w:rPr>
          <w:rFonts w:hint="eastAsia"/>
        </w:rPr>
        <w:br/>
      </w:r>
      <w:r>
        <w:rPr>
          <w:rFonts w:hint="eastAsia"/>
        </w:rPr>
        <w:t>　　图表 61 近3年上海科华生物工程股份有限公司固定资产周转次数情况</w:t>
      </w:r>
      <w:r>
        <w:rPr>
          <w:rFonts w:hint="eastAsia"/>
        </w:rPr>
        <w:br/>
      </w:r>
      <w:r>
        <w:rPr>
          <w:rFonts w:hint="eastAsia"/>
        </w:rPr>
        <w:t>　　表格 62 近4年上海科华生物工程股份有限公司流动资产周转次数变化情况</w:t>
      </w:r>
      <w:r>
        <w:rPr>
          <w:rFonts w:hint="eastAsia"/>
        </w:rPr>
        <w:br/>
      </w:r>
      <w:r>
        <w:rPr>
          <w:rFonts w:hint="eastAsia"/>
        </w:rPr>
        <w:t>　　图表 63 近3年上海科华生物工程股份有限公司流动资产周转次数变化情况</w:t>
      </w:r>
      <w:r>
        <w:rPr>
          <w:rFonts w:hint="eastAsia"/>
        </w:rPr>
        <w:br/>
      </w:r>
      <w:r>
        <w:rPr>
          <w:rFonts w:hint="eastAsia"/>
        </w:rPr>
        <w:t>　　表格 64 近4年上海科华生物工程股份有限公司总资产周转次数变化情况</w:t>
      </w:r>
      <w:r>
        <w:rPr>
          <w:rFonts w:hint="eastAsia"/>
        </w:rPr>
        <w:br/>
      </w:r>
      <w:r>
        <w:rPr>
          <w:rFonts w:hint="eastAsia"/>
        </w:rPr>
        <w:t>　　图表 65 近3年上海科华生物工程股份有限公司总资产周转次数变化情况</w:t>
      </w:r>
      <w:r>
        <w:rPr>
          <w:rFonts w:hint="eastAsia"/>
        </w:rPr>
        <w:br/>
      </w:r>
      <w:r>
        <w:rPr>
          <w:rFonts w:hint="eastAsia"/>
        </w:rPr>
        <w:t>　　表格 66 近4年上海科华生物工程股份有限公司销售毛利率变化情况</w:t>
      </w:r>
      <w:r>
        <w:rPr>
          <w:rFonts w:hint="eastAsia"/>
        </w:rPr>
        <w:br/>
      </w:r>
      <w:r>
        <w:rPr>
          <w:rFonts w:hint="eastAsia"/>
        </w:rPr>
        <w:t>　　图表 67 近3年上海科华生物工程股份有限公司销售毛利率变化情况</w:t>
      </w:r>
      <w:r>
        <w:rPr>
          <w:rFonts w:hint="eastAsia"/>
        </w:rPr>
        <w:br/>
      </w:r>
      <w:r>
        <w:rPr>
          <w:rFonts w:hint="eastAsia"/>
        </w:rPr>
        <w:t>　　图表 68 2019-2024年上海科华生物工程股份有限公司市场占有情况分析</w:t>
      </w:r>
      <w:r>
        <w:rPr>
          <w:rFonts w:hint="eastAsia"/>
        </w:rPr>
        <w:br/>
      </w:r>
      <w:r>
        <w:rPr>
          <w:rFonts w:hint="eastAsia"/>
        </w:rPr>
        <w:t>　　表格 69 近4年厦门致善生物科技股份有限公司资产负债率变化情况</w:t>
      </w:r>
      <w:r>
        <w:rPr>
          <w:rFonts w:hint="eastAsia"/>
        </w:rPr>
        <w:br/>
      </w:r>
      <w:r>
        <w:rPr>
          <w:rFonts w:hint="eastAsia"/>
        </w:rPr>
        <w:t>　　图表 70 近3年厦门致善生物科技股份有限公司资产负债率变化情况</w:t>
      </w:r>
      <w:r>
        <w:rPr>
          <w:rFonts w:hint="eastAsia"/>
        </w:rPr>
        <w:br/>
      </w:r>
      <w:r>
        <w:rPr>
          <w:rFonts w:hint="eastAsia"/>
        </w:rPr>
        <w:t>　　表格 71 近4年厦门致善生物科技股份有限公司产权比率变化情况</w:t>
      </w:r>
      <w:r>
        <w:rPr>
          <w:rFonts w:hint="eastAsia"/>
        </w:rPr>
        <w:br/>
      </w:r>
      <w:r>
        <w:rPr>
          <w:rFonts w:hint="eastAsia"/>
        </w:rPr>
        <w:t>　　图表 72 近3年厦门致善生物科技股份有限公司产权比率变化情况</w:t>
      </w:r>
      <w:r>
        <w:rPr>
          <w:rFonts w:hint="eastAsia"/>
        </w:rPr>
        <w:br/>
      </w:r>
      <w:r>
        <w:rPr>
          <w:rFonts w:hint="eastAsia"/>
        </w:rPr>
        <w:t>　　表格 73 近4年厦门致善生物科技股份有限公司固定资产周转次数情况</w:t>
      </w:r>
      <w:r>
        <w:rPr>
          <w:rFonts w:hint="eastAsia"/>
        </w:rPr>
        <w:br/>
      </w:r>
      <w:r>
        <w:rPr>
          <w:rFonts w:hint="eastAsia"/>
        </w:rPr>
        <w:t>　　图表 74 近3年厦门致善生物科技股份有限公司固定资产周转次数情况</w:t>
      </w:r>
      <w:r>
        <w:rPr>
          <w:rFonts w:hint="eastAsia"/>
        </w:rPr>
        <w:br/>
      </w:r>
      <w:r>
        <w:rPr>
          <w:rFonts w:hint="eastAsia"/>
        </w:rPr>
        <w:t>　　表格 75 近4年厦门致善生物科技股份有限公司流动资产周转次数变化情况</w:t>
      </w:r>
      <w:r>
        <w:rPr>
          <w:rFonts w:hint="eastAsia"/>
        </w:rPr>
        <w:br/>
      </w:r>
      <w:r>
        <w:rPr>
          <w:rFonts w:hint="eastAsia"/>
        </w:rPr>
        <w:t>　　图表 76 近3年厦门致善生物科技股份有限公司流动资产周转次数变化情况</w:t>
      </w:r>
      <w:r>
        <w:rPr>
          <w:rFonts w:hint="eastAsia"/>
        </w:rPr>
        <w:br/>
      </w:r>
      <w:r>
        <w:rPr>
          <w:rFonts w:hint="eastAsia"/>
        </w:rPr>
        <w:t>　　表格 77 近4年厦门致善生物科技股份有限公司总资产周转次数变化情况</w:t>
      </w:r>
      <w:r>
        <w:rPr>
          <w:rFonts w:hint="eastAsia"/>
        </w:rPr>
        <w:br/>
      </w:r>
      <w:r>
        <w:rPr>
          <w:rFonts w:hint="eastAsia"/>
        </w:rPr>
        <w:t>　　图表 78 近3年厦门致善生物科技股份有限公司总资产周转次数变化情况</w:t>
      </w:r>
      <w:r>
        <w:rPr>
          <w:rFonts w:hint="eastAsia"/>
        </w:rPr>
        <w:br/>
      </w:r>
      <w:r>
        <w:rPr>
          <w:rFonts w:hint="eastAsia"/>
        </w:rPr>
        <w:t>　　表格 79 近4年厦门致善生物科技股份有限公司销售毛利率变化情况</w:t>
      </w:r>
      <w:r>
        <w:rPr>
          <w:rFonts w:hint="eastAsia"/>
        </w:rPr>
        <w:br/>
      </w:r>
      <w:r>
        <w:rPr>
          <w:rFonts w:hint="eastAsia"/>
        </w:rPr>
        <w:t>　　图表 80 近3年厦门致善生物科技股份有限公司销售毛利率变化情况</w:t>
      </w:r>
      <w:r>
        <w:rPr>
          <w:rFonts w:hint="eastAsia"/>
        </w:rPr>
        <w:br/>
      </w:r>
      <w:r>
        <w:rPr>
          <w:rFonts w:hint="eastAsia"/>
        </w:rPr>
        <w:t>　　图表 81 2019-2024年厦门致善生物科技股份有限公司市场占有情况分析</w:t>
      </w:r>
      <w:r>
        <w:rPr>
          <w:rFonts w:hint="eastAsia"/>
        </w:rPr>
        <w:br/>
      </w:r>
      <w:r>
        <w:rPr>
          <w:rFonts w:hint="eastAsia"/>
        </w:rPr>
        <w:t>　　表格 82 近4年湖南圣湘生物科技有限公司资产负债率变化情况</w:t>
      </w:r>
      <w:r>
        <w:rPr>
          <w:rFonts w:hint="eastAsia"/>
        </w:rPr>
        <w:br/>
      </w:r>
      <w:r>
        <w:rPr>
          <w:rFonts w:hint="eastAsia"/>
        </w:rPr>
        <w:t>　　图表 83 近3年湖南圣湘生物科技有限公司资产负债率变化情况</w:t>
      </w:r>
      <w:r>
        <w:rPr>
          <w:rFonts w:hint="eastAsia"/>
        </w:rPr>
        <w:br/>
      </w:r>
      <w:r>
        <w:rPr>
          <w:rFonts w:hint="eastAsia"/>
        </w:rPr>
        <w:t>　　表格 84 近4年湖南圣湘生物科技有限公司产权比率变化情况</w:t>
      </w:r>
      <w:r>
        <w:rPr>
          <w:rFonts w:hint="eastAsia"/>
        </w:rPr>
        <w:br/>
      </w:r>
      <w:r>
        <w:rPr>
          <w:rFonts w:hint="eastAsia"/>
        </w:rPr>
        <w:t>　　图表 85 近3年湖南圣湘生物科技有限公司产权比率变化情况</w:t>
      </w:r>
      <w:r>
        <w:rPr>
          <w:rFonts w:hint="eastAsia"/>
        </w:rPr>
        <w:br/>
      </w:r>
      <w:r>
        <w:rPr>
          <w:rFonts w:hint="eastAsia"/>
        </w:rPr>
        <w:t>　　表格 86 近4年湖南圣湘生物科技有限公司固定资产周转次数情况</w:t>
      </w:r>
      <w:r>
        <w:rPr>
          <w:rFonts w:hint="eastAsia"/>
        </w:rPr>
        <w:br/>
      </w:r>
      <w:r>
        <w:rPr>
          <w:rFonts w:hint="eastAsia"/>
        </w:rPr>
        <w:t>　　图表 87 近3年湖南圣湘生物科技有限公司固定资产周转次数情况</w:t>
      </w:r>
      <w:r>
        <w:rPr>
          <w:rFonts w:hint="eastAsia"/>
        </w:rPr>
        <w:br/>
      </w:r>
      <w:r>
        <w:rPr>
          <w:rFonts w:hint="eastAsia"/>
        </w:rPr>
        <w:t>　　表格 88 近4年湖南圣湘生物科技有限公司流动资产周转次数变化情况</w:t>
      </w:r>
      <w:r>
        <w:rPr>
          <w:rFonts w:hint="eastAsia"/>
        </w:rPr>
        <w:br/>
      </w:r>
      <w:r>
        <w:rPr>
          <w:rFonts w:hint="eastAsia"/>
        </w:rPr>
        <w:t>　　图表 89 近3年湖南圣湘生物科技有限公司流动资产周转次数变化情况</w:t>
      </w:r>
      <w:r>
        <w:rPr>
          <w:rFonts w:hint="eastAsia"/>
        </w:rPr>
        <w:br/>
      </w:r>
      <w:r>
        <w:rPr>
          <w:rFonts w:hint="eastAsia"/>
        </w:rPr>
        <w:t>　　表格 90 近4年湖南圣湘生物科技有限公司总资产周转次数变化情况</w:t>
      </w:r>
      <w:r>
        <w:rPr>
          <w:rFonts w:hint="eastAsia"/>
        </w:rPr>
        <w:br/>
      </w:r>
      <w:r>
        <w:rPr>
          <w:rFonts w:hint="eastAsia"/>
        </w:rPr>
        <w:t>　　图表 91 近3年湖南圣湘生物科技有限公司总资产周转次数变化情况</w:t>
      </w:r>
      <w:r>
        <w:rPr>
          <w:rFonts w:hint="eastAsia"/>
        </w:rPr>
        <w:br/>
      </w:r>
      <w:r>
        <w:rPr>
          <w:rFonts w:hint="eastAsia"/>
        </w:rPr>
        <w:t>　　表格 92 近4年湖南圣湘生物科技有限公司销售毛利率变化情况</w:t>
      </w:r>
      <w:r>
        <w:rPr>
          <w:rFonts w:hint="eastAsia"/>
        </w:rPr>
        <w:br/>
      </w:r>
      <w:r>
        <w:rPr>
          <w:rFonts w:hint="eastAsia"/>
        </w:rPr>
        <w:t>　　图表 93 近3年湖南圣湘生物科技有限公司销售毛利率变化情况</w:t>
      </w:r>
      <w:r>
        <w:rPr>
          <w:rFonts w:hint="eastAsia"/>
        </w:rPr>
        <w:br/>
      </w:r>
      <w:r>
        <w:rPr>
          <w:rFonts w:hint="eastAsia"/>
        </w:rPr>
        <w:t>　　图表 94 2019-2024年湖南圣湘生物科技有限公司市场占有情况分析</w:t>
      </w:r>
      <w:r>
        <w:rPr>
          <w:rFonts w:hint="eastAsia"/>
        </w:rPr>
        <w:br/>
      </w:r>
      <w:r>
        <w:rPr>
          <w:rFonts w:hint="eastAsia"/>
        </w:rPr>
        <w:t>　　表格 95 近4年武汉明德生物科技股份有限公司资产负债率变化情况</w:t>
      </w:r>
      <w:r>
        <w:rPr>
          <w:rFonts w:hint="eastAsia"/>
        </w:rPr>
        <w:br/>
      </w:r>
      <w:r>
        <w:rPr>
          <w:rFonts w:hint="eastAsia"/>
        </w:rPr>
        <w:t>　　图表 96 近3年武汉明德生物科技股份有限公司资产负债率变化情况</w:t>
      </w:r>
      <w:r>
        <w:rPr>
          <w:rFonts w:hint="eastAsia"/>
        </w:rPr>
        <w:br/>
      </w:r>
      <w:r>
        <w:rPr>
          <w:rFonts w:hint="eastAsia"/>
        </w:rPr>
        <w:t>　　表格 97 近4年武汉明德生物科技股份有限公司产权比率变化情况</w:t>
      </w:r>
      <w:r>
        <w:rPr>
          <w:rFonts w:hint="eastAsia"/>
        </w:rPr>
        <w:br/>
      </w:r>
      <w:r>
        <w:rPr>
          <w:rFonts w:hint="eastAsia"/>
        </w:rPr>
        <w:t>　　图表 98 近3年武汉明德生物科技股份有限公司产权比率变化情况</w:t>
      </w:r>
      <w:r>
        <w:rPr>
          <w:rFonts w:hint="eastAsia"/>
        </w:rPr>
        <w:br/>
      </w:r>
      <w:r>
        <w:rPr>
          <w:rFonts w:hint="eastAsia"/>
        </w:rPr>
        <w:t>　　表格 99 近4年武汉明德生物科技股份有限公司固定资产周转次数情况</w:t>
      </w:r>
      <w:r>
        <w:rPr>
          <w:rFonts w:hint="eastAsia"/>
        </w:rPr>
        <w:br/>
      </w:r>
      <w:r>
        <w:rPr>
          <w:rFonts w:hint="eastAsia"/>
        </w:rPr>
        <w:t>　　图表 100 近3年武汉明德生物科技股份有限公司固定资产周转次数情况</w:t>
      </w:r>
      <w:r>
        <w:rPr>
          <w:rFonts w:hint="eastAsia"/>
        </w:rPr>
        <w:br/>
      </w:r>
      <w:r>
        <w:rPr>
          <w:rFonts w:hint="eastAsia"/>
        </w:rPr>
        <w:t>　　表格 101 近4年武汉明德生物科技股份有限公司流动资产周转次数变化情况</w:t>
      </w:r>
      <w:r>
        <w:rPr>
          <w:rFonts w:hint="eastAsia"/>
        </w:rPr>
        <w:br/>
      </w:r>
      <w:r>
        <w:rPr>
          <w:rFonts w:hint="eastAsia"/>
        </w:rPr>
        <w:t>　　图表 102 近3年武汉明德生物科技股份有限公司流动资产周转次数变化情况</w:t>
      </w:r>
      <w:r>
        <w:rPr>
          <w:rFonts w:hint="eastAsia"/>
        </w:rPr>
        <w:br/>
      </w:r>
      <w:r>
        <w:rPr>
          <w:rFonts w:hint="eastAsia"/>
        </w:rPr>
        <w:t>　　表格 103 近4年武汉明德生物科技股份有限公司总资产周转次数变化情况</w:t>
      </w:r>
      <w:r>
        <w:rPr>
          <w:rFonts w:hint="eastAsia"/>
        </w:rPr>
        <w:br/>
      </w:r>
      <w:r>
        <w:rPr>
          <w:rFonts w:hint="eastAsia"/>
        </w:rPr>
        <w:t>　　图表 104 近3年武汉明德生物科技股份有限公司总资产周转次数变化情况</w:t>
      </w:r>
      <w:r>
        <w:rPr>
          <w:rFonts w:hint="eastAsia"/>
        </w:rPr>
        <w:br/>
      </w:r>
      <w:r>
        <w:rPr>
          <w:rFonts w:hint="eastAsia"/>
        </w:rPr>
        <w:t>　　表格 105 近4年武汉明德生物科技股份有限公司销售毛利率变化情况</w:t>
      </w:r>
      <w:r>
        <w:rPr>
          <w:rFonts w:hint="eastAsia"/>
        </w:rPr>
        <w:br/>
      </w:r>
      <w:r>
        <w:rPr>
          <w:rFonts w:hint="eastAsia"/>
        </w:rPr>
        <w:t>　　图表 106 近3年武汉明德生物科技股份有限公司销售毛利率变化情况</w:t>
      </w:r>
      <w:r>
        <w:rPr>
          <w:rFonts w:hint="eastAsia"/>
        </w:rPr>
        <w:br/>
      </w:r>
      <w:r>
        <w:rPr>
          <w:rFonts w:hint="eastAsia"/>
        </w:rPr>
        <w:t>　　图表 107 2019-2024年武汉明德生物科技股份有限公司市场占有情况分析</w:t>
      </w:r>
      <w:r>
        <w:rPr>
          <w:rFonts w:hint="eastAsia"/>
        </w:rPr>
        <w:br/>
      </w:r>
      <w:r>
        <w:rPr>
          <w:rFonts w:hint="eastAsia"/>
        </w:rPr>
        <w:t>　　表格 108 近4年北京乐普基因科技股份有限公司资产负债率变化情况</w:t>
      </w:r>
      <w:r>
        <w:rPr>
          <w:rFonts w:hint="eastAsia"/>
        </w:rPr>
        <w:br/>
      </w:r>
      <w:r>
        <w:rPr>
          <w:rFonts w:hint="eastAsia"/>
        </w:rPr>
        <w:t>　　图表 109 近3年北京乐普基因科技股份有限公司资产负债率变化情况</w:t>
      </w:r>
      <w:r>
        <w:rPr>
          <w:rFonts w:hint="eastAsia"/>
        </w:rPr>
        <w:br/>
      </w:r>
      <w:r>
        <w:rPr>
          <w:rFonts w:hint="eastAsia"/>
        </w:rPr>
        <w:t>　　表格 110 近4年北京乐普基因科技股份有限公司产权比率变化情况</w:t>
      </w:r>
      <w:r>
        <w:rPr>
          <w:rFonts w:hint="eastAsia"/>
        </w:rPr>
        <w:br/>
      </w:r>
      <w:r>
        <w:rPr>
          <w:rFonts w:hint="eastAsia"/>
        </w:rPr>
        <w:t>　　图表 111 近3年北京乐普基因科技股份有限公司产权比率变化情况</w:t>
      </w:r>
      <w:r>
        <w:rPr>
          <w:rFonts w:hint="eastAsia"/>
        </w:rPr>
        <w:br/>
      </w:r>
      <w:r>
        <w:rPr>
          <w:rFonts w:hint="eastAsia"/>
        </w:rPr>
        <w:t>　　表格 112 近4年北京乐普基因科技股份有限公司固定资产周转次数情况</w:t>
      </w:r>
      <w:r>
        <w:rPr>
          <w:rFonts w:hint="eastAsia"/>
        </w:rPr>
        <w:br/>
      </w:r>
      <w:r>
        <w:rPr>
          <w:rFonts w:hint="eastAsia"/>
        </w:rPr>
        <w:t>　　图表 113 近3年北京乐普基因科技股份有限公司固定资产周转次数情况</w:t>
      </w:r>
      <w:r>
        <w:rPr>
          <w:rFonts w:hint="eastAsia"/>
        </w:rPr>
        <w:br/>
      </w:r>
      <w:r>
        <w:rPr>
          <w:rFonts w:hint="eastAsia"/>
        </w:rPr>
        <w:t>　　表格 114 近4年北京乐普基因科技股份有限公司流动资产周转次数变化情况</w:t>
      </w:r>
      <w:r>
        <w:rPr>
          <w:rFonts w:hint="eastAsia"/>
        </w:rPr>
        <w:br/>
      </w:r>
      <w:r>
        <w:rPr>
          <w:rFonts w:hint="eastAsia"/>
        </w:rPr>
        <w:t>　　图表 115 近3年北京乐普基因科技股份有限公司流动资产周转次数变化情况</w:t>
      </w:r>
      <w:r>
        <w:rPr>
          <w:rFonts w:hint="eastAsia"/>
        </w:rPr>
        <w:br/>
      </w:r>
      <w:r>
        <w:rPr>
          <w:rFonts w:hint="eastAsia"/>
        </w:rPr>
        <w:t>　　表格 116 近4年北京乐普基因科技股份有限公司总资产周转次数变化情况</w:t>
      </w:r>
      <w:r>
        <w:rPr>
          <w:rFonts w:hint="eastAsia"/>
        </w:rPr>
        <w:br/>
      </w:r>
      <w:r>
        <w:rPr>
          <w:rFonts w:hint="eastAsia"/>
        </w:rPr>
        <w:t>　　图表 117 近3年北京乐普基因科技股份有限公司总资产周转次数变化情况</w:t>
      </w:r>
      <w:r>
        <w:rPr>
          <w:rFonts w:hint="eastAsia"/>
        </w:rPr>
        <w:br/>
      </w:r>
      <w:r>
        <w:rPr>
          <w:rFonts w:hint="eastAsia"/>
        </w:rPr>
        <w:t>　　表格 118 近4年北京乐普基因科技股份有限公司销售毛利率变化情况</w:t>
      </w:r>
      <w:r>
        <w:rPr>
          <w:rFonts w:hint="eastAsia"/>
        </w:rPr>
        <w:br/>
      </w:r>
      <w:r>
        <w:rPr>
          <w:rFonts w:hint="eastAsia"/>
        </w:rPr>
        <w:t>　　图表 119 近3年北京乐普基因科技股份有限公司销售毛利率变化情况</w:t>
      </w:r>
      <w:r>
        <w:rPr>
          <w:rFonts w:hint="eastAsia"/>
        </w:rPr>
        <w:br/>
      </w:r>
      <w:r>
        <w:rPr>
          <w:rFonts w:hint="eastAsia"/>
        </w:rPr>
        <w:t>　　图表 120 2019-2024年北京乐普基因科技股份有限公司市场占有情况分析</w:t>
      </w:r>
      <w:r>
        <w:rPr>
          <w:rFonts w:hint="eastAsia"/>
        </w:rPr>
        <w:br/>
      </w:r>
      <w:r>
        <w:rPr>
          <w:rFonts w:hint="eastAsia"/>
        </w:rPr>
        <w:t>　　表格 121 近4年北京利德曼生化股份有限公司资产负债率变化情况</w:t>
      </w:r>
      <w:r>
        <w:rPr>
          <w:rFonts w:hint="eastAsia"/>
        </w:rPr>
        <w:br/>
      </w:r>
      <w:r>
        <w:rPr>
          <w:rFonts w:hint="eastAsia"/>
        </w:rPr>
        <w:t>　　图表 122 近3年北京利德曼生化股份有限公司资产负债率变化情况</w:t>
      </w:r>
      <w:r>
        <w:rPr>
          <w:rFonts w:hint="eastAsia"/>
        </w:rPr>
        <w:br/>
      </w:r>
      <w:r>
        <w:rPr>
          <w:rFonts w:hint="eastAsia"/>
        </w:rPr>
        <w:t>　　表格 123 近4年北京利德曼生化股份有限公司产权比率变化情况</w:t>
      </w:r>
      <w:r>
        <w:rPr>
          <w:rFonts w:hint="eastAsia"/>
        </w:rPr>
        <w:br/>
      </w:r>
      <w:r>
        <w:rPr>
          <w:rFonts w:hint="eastAsia"/>
        </w:rPr>
        <w:t>　　图表 124 近3年北京利德曼生化股份有限公司产权比率变化情况</w:t>
      </w:r>
      <w:r>
        <w:rPr>
          <w:rFonts w:hint="eastAsia"/>
        </w:rPr>
        <w:br/>
      </w:r>
      <w:r>
        <w:rPr>
          <w:rFonts w:hint="eastAsia"/>
        </w:rPr>
        <w:t>　　表格 125 近4年北京利德曼生化股份有限公司固定资产周转次数情况</w:t>
      </w:r>
      <w:r>
        <w:rPr>
          <w:rFonts w:hint="eastAsia"/>
        </w:rPr>
        <w:br/>
      </w:r>
      <w:r>
        <w:rPr>
          <w:rFonts w:hint="eastAsia"/>
        </w:rPr>
        <w:t>　　图表 126 近3年北京利德曼生化股份有限公司固定资产周转次数情况</w:t>
      </w:r>
      <w:r>
        <w:rPr>
          <w:rFonts w:hint="eastAsia"/>
        </w:rPr>
        <w:br/>
      </w:r>
      <w:r>
        <w:rPr>
          <w:rFonts w:hint="eastAsia"/>
        </w:rPr>
        <w:t>　　表格 127 近4年北京利德曼生化股份有限公司流动资产周转次数变化情况</w:t>
      </w:r>
      <w:r>
        <w:rPr>
          <w:rFonts w:hint="eastAsia"/>
        </w:rPr>
        <w:br/>
      </w:r>
      <w:r>
        <w:rPr>
          <w:rFonts w:hint="eastAsia"/>
        </w:rPr>
        <w:t>　　图表 128 近3年北京利德曼生化股份有限公司流动资产周转次数变化情况</w:t>
      </w:r>
      <w:r>
        <w:rPr>
          <w:rFonts w:hint="eastAsia"/>
        </w:rPr>
        <w:br/>
      </w:r>
      <w:r>
        <w:rPr>
          <w:rFonts w:hint="eastAsia"/>
        </w:rPr>
        <w:t>　　表格 129 近4年北京利德曼生化股份有限公司总资产周转次数变化情况</w:t>
      </w:r>
      <w:r>
        <w:rPr>
          <w:rFonts w:hint="eastAsia"/>
        </w:rPr>
        <w:br/>
      </w:r>
      <w:r>
        <w:rPr>
          <w:rFonts w:hint="eastAsia"/>
        </w:rPr>
        <w:t>　　图表 130 近3年北京利德曼生化股份有限公司总资产周转次数变化情况</w:t>
      </w:r>
      <w:r>
        <w:rPr>
          <w:rFonts w:hint="eastAsia"/>
        </w:rPr>
        <w:br/>
      </w:r>
      <w:r>
        <w:rPr>
          <w:rFonts w:hint="eastAsia"/>
        </w:rPr>
        <w:t>　　表格 131 近4年北京利德曼生化股份有限公司销售毛利率变化情况</w:t>
      </w:r>
      <w:r>
        <w:rPr>
          <w:rFonts w:hint="eastAsia"/>
        </w:rPr>
        <w:br/>
      </w:r>
      <w:r>
        <w:rPr>
          <w:rFonts w:hint="eastAsia"/>
        </w:rPr>
        <w:t>　　图表 132 近3年北京利德曼生化股份有限公司销售毛利率变化情况</w:t>
      </w:r>
      <w:r>
        <w:rPr>
          <w:rFonts w:hint="eastAsia"/>
        </w:rPr>
        <w:br/>
      </w:r>
      <w:r>
        <w:rPr>
          <w:rFonts w:hint="eastAsia"/>
        </w:rPr>
        <w:t>　　图表 133 2019-2024年北京利德曼生化股份有限公司市场占有情况分析</w:t>
      </w:r>
      <w:r>
        <w:rPr>
          <w:rFonts w:hint="eastAsia"/>
        </w:rPr>
        <w:br/>
      </w:r>
      <w:r>
        <w:rPr>
          <w:rFonts w:hint="eastAsia"/>
        </w:rPr>
        <w:t>　　表格 134 近4年上海百傲科技股份有限公司资产负债率变化情况</w:t>
      </w:r>
      <w:r>
        <w:rPr>
          <w:rFonts w:hint="eastAsia"/>
        </w:rPr>
        <w:br/>
      </w:r>
      <w:r>
        <w:rPr>
          <w:rFonts w:hint="eastAsia"/>
        </w:rPr>
        <w:t>　　图表 135 近3年上海百傲科技股份有限公司资产负债率变化情况</w:t>
      </w:r>
      <w:r>
        <w:rPr>
          <w:rFonts w:hint="eastAsia"/>
        </w:rPr>
        <w:br/>
      </w:r>
      <w:r>
        <w:rPr>
          <w:rFonts w:hint="eastAsia"/>
        </w:rPr>
        <w:t>　　表格 136 近4年上海百傲科技股份有限公司产权比率变化情况</w:t>
      </w:r>
      <w:r>
        <w:rPr>
          <w:rFonts w:hint="eastAsia"/>
        </w:rPr>
        <w:br/>
      </w:r>
      <w:r>
        <w:rPr>
          <w:rFonts w:hint="eastAsia"/>
        </w:rPr>
        <w:t>　　图表 137 近3年上海百傲科技股份有限公司产权比率变化情况</w:t>
      </w:r>
      <w:r>
        <w:rPr>
          <w:rFonts w:hint="eastAsia"/>
        </w:rPr>
        <w:br/>
      </w:r>
      <w:r>
        <w:rPr>
          <w:rFonts w:hint="eastAsia"/>
        </w:rPr>
        <w:t>　　表格 138 近4年上海百傲科技股份有限公司固定资产周转次数情况</w:t>
      </w:r>
      <w:r>
        <w:rPr>
          <w:rFonts w:hint="eastAsia"/>
        </w:rPr>
        <w:br/>
      </w:r>
      <w:r>
        <w:rPr>
          <w:rFonts w:hint="eastAsia"/>
        </w:rPr>
        <w:t>　　图表 139 近3年上海百傲科技股份有限公司固定资产周转次数情况</w:t>
      </w:r>
      <w:r>
        <w:rPr>
          <w:rFonts w:hint="eastAsia"/>
        </w:rPr>
        <w:br/>
      </w:r>
      <w:r>
        <w:rPr>
          <w:rFonts w:hint="eastAsia"/>
        </w:rPr>
        <w:t>　　表格 140 近4年上海百傲科技股份有限公司流动资产周转次数变化情况</w:t>
      </w:r>
      <w:r>
        <w:rPr>
          <w:rFonts w:hint="eastAsia"/>
        </w:rPr>
        <w:br/>
      </w:r>
      <w:r>
        <w:rPr>
          <w:rFonts w:hint="eastAsia"/>
        </w:rPr>
        <w:t>　　图表 141 近3年上海百傲科技股份有限公司流动资产周转次数变化情况</w:t>
      </w:r>
      <w:r>
        <w:rPr>
          <w:rFonts w:hint="eastAsia"/>
        </w:rPr>
        <w:br/>
      </w:r>
      <w:r>
        <w:rPr>
          <w:rFonts w:hint="eastAsia"/>
        </w:rPr>
        <w:t>　　表格 142 近4年上海百傲科技股份有限公司总资产周转次数变化情况</w:t>
      </w:r>
      <w:r>
        <w:rPr>
          <w:rFonts w:hint="eastAsia"/>
        </w:rPr>
        <w:br/>
      </w:r>
      <w:r>
        <w:rPr>
          <w:rFonts w:hint="eastAsia"/>
        </w:rPr>
        <w:t>　　图表 143 近3年上海百傲科技股份有限公司总资产周转次数变化情况</w:t>
      </w:r>
      <w:r>
        <w:rPr>
          <w:rFonts w:hint="eastAsia"/>
        </w:rPr>
        <w:br/>
      </w:r>
      <w:r>
        <w:rPr>
          <w:rFonts w:hint="eastAsia"/>
        </w:rPr>
        <w:t>　　表格 144 近4年上海百傲科技股份有限公司销售毛利率变化情况</w:t>
      </w:r>
      <w:r>
        <w:rPr>
          <w:rFonts w:hint="eastAsia"/>
        </w:rPr>
        <w:br/>
      </w:r>
      <w:r>
        <w:rPr>
          <w:rFonts w:hint="eastAsia"/>
        </w:rPr>
        <w:t>　　图表 145 近3年上海百傲科技股份有限公司销售毛利率变化情况</w:t>
      </w:r>
      <w:r>
        <w:rPr>
          <w:rFonts w:hint="eastAsia"/>
        </w:rPr>
        <w:br/>
      </w:r>
      <w:r>
        <w:rPr>
          <w:rFonts w:hint="eastAsia"/>
        </w:rPr>
        <w:t>　　图表 146 2019-2024年上海百傲科技股份有限公司市场占有情况分析</w:t>
      </w:r>
      <w:r>
        <w:rPr>
          <w:rFonts w:hint="eastAsia"/>
        </w:rPr>
        <w:br/>
      </w:r>
      <w:r>
        <w:rPr>
          <w:rFonts w:hint="eastAsia"/>
        </w:rPr>
        <w:t>　　表格 147 近4年珠海赛乐奇生物技术股份有限公司资产负债率变化情况</w:t>
      </w:r>
      <w:r>
        <w:rPr>
          <w:rFonts w:hint="eastAsia"/>
        </w:rPr>
        <w:br/>
      </w:r>
      <w:r>
        <w:rPr>
          <w:rFonts w:hint="eastAsia"/>
        </w:rPr>
        <w:t>　　图表 148 近3年珠海赛乐奇生物技术股份有限公司资产负债率变化情况</w:t>
      </w:r>
      <w:r>
        <w:rPr>
          <w:rFonts w:hint="eastAsia"/>
        </w:rPr>
        <w:br/>
      </w:r>
      <w:r>
        <w:rPr>
          <w:rFonts w:hint="eastAsia"/>
        </w:rPr>
        <w:t>　　表格 149 近4年珠海赛乐奇生物技术股份有限公司产权比率变化情况</w:t>
      </w:r>
      <w:r>
        <w:rPr>
          <w:rFonts w:hint="eastAsia"/>
        </w:rPr>
        <w:br/>
      </w:r>
      <w:r>
        <w:rPr>
          <w:rFonts w:hint="eastAsia"/>
        </w:rPr>
        <w:t>　　图表 150 近3年珠海赛乐奇生物技术股份有限公司产权比率变化情况</w:t>
      </w:r>
      <w:r>
        <w:rPr>
          <w:rFonts w:hint="eastAsia"/>
        </w:rPr>
        <w:br/>
      </w:r>
      <w:r>
        <w:rPr>
          <w:rFonts w:hint="eastAsia"/>
        </w:rPr>
        <w:t>　　表格 151 近4年珠海赛乐奇生物技术股份有限公司固定资产周转次数情况</w:t>
      </w:r>
      <w:r>
        <w:rPr>
          <w:rFonts w:hint="eastAsia"/>
        </w:rPr>
        <w:br/>
      </w:r>
      <w:r>
        <w:rPr>
          <w:rFonts w:hint="eastAsia"/>
        </w:rPr>
        <w:t>　　图表 152 近3年珠海赛乐奇生物技术股份有限公司固定资产周转次数情况</w:t>
      </w:r>
      <w:r>
        <w:rPr>
          <w:rFonts w:hint="eastAsia"/>
        </w:rPr>
        <w:br/>
      </w:r>
      <w:r>
        <w:rPr>
          <w:rFonts w:hint="eastAsia"/>
        </w:rPr>
        <w:t>　　表格 153 近4年珠海赛乐奇生物技术股份有限公司流动资产周转次数变化情况</w:t>
      </w:r>
      <w:r>
        <w:rPr>
          <w:rFonts w:hint="eastAsia"/>
        </w:rPr>
        <w:br/>
      </w:r>
      <w:r>
        <w:rPr>
          <w:rFonts w:hint="eastAsia"/>
        </w:rPr>
        <w:t>　　图表 154 近3年珠海赛乐奇生物技术股份有限公司流动资产周转次数变化情况</w:t>
      </w:r>
      <w:r>
        <w:rPr>
          <w:rFonts w:hint="eastAsia"/>
        </w:rPr>
        <w:br/>
      </w:r>
      <w:r>
        <w:rPr>
          <w:rFonts w:hint="eastAsia"/>
        </w:rPr>
        <w:t>　　表格 155 近4年珠海赛乐奇生物技术股份有限公司总资产周转次数变化情况</w:t>
      </w:r>
      <w:r>
        <w:rPr>
          <w:rFonts w:hint="eastAsia"/>
        </w:rPr>
        <w:br/>
      </w:r>
      <w:r>
        <w:rPr>
          <w:rFonts w:hint="eastAsia"/>
        </w:rPr>
        <w:t>　　图表 156 近3年珠海赛乐奇生物技术股份有限公司总资产周转次数变化情况</w:t>
      </w:r>
      <w:r>
        <w:rPr>
          <w:rFonts w:hint="eastAsia"/>
        </w:rPr>
        <w:br/>
      </w:r>
      <w:r>
        <w:rPr>
          <w:rFonts w:hint="eastAsia"/>
        </w:rPr>
        <w:t>　　表格 157 近4年珠海赛乐奇生物技术股份有限公司销售毛利率变化情况</w:t>
      </w:r>
      <w:r>
        <w:rPr>
          <w:rFonts w:hint="eastAsia"/>
        </w:rPr>
        <w:br/>
      </w:r>
      <w:r>
        <w:rPr>
          <w:rFonts w:hint="eastAsia"/>
        </w:rPr>
        <w:t>　　图表 158 近3年珠海赛乐奇生物技术股份有限公司销售毛利率变化情况</w:t>
      </w:r>
      <w:r>
        <w:rPr>
          <w:rFonts w:hint="eastAsia"/>
        </w:rPr>
        <w:br/>
      </w:r>
      <w:r>
        <w:rPr>
          <w:rFonts w:hint="eastAsia"/>
        </w:rPr>
        <w:t>　　图表 159 2019-2024年珠海赛乐奇生物技术股份有限公司市场占有情况分析</w:t>
      </w:r>
      <w:r>
        <w:rPr>
          <w:rFonts w:hint="eastAsia"/>
        </w:rPr>
        <w:br/>
      </w:r>
      <w:r>
        <w:rPr>
          <w:rFonts w:hint="eastAsia"/>
        </w:rPr>
        <w:t>　　表格 160 近4年上海宝藤生物医药科技股份有限公司资产负债率变化情况</w:t>
      </w:r>
      <w:r>
        <w:rPr>
          <w:rFonts w:hint="eastAsia"/>
        </w:rPr>
        <w:br/>
      </w:r>
      <w:r>
        <w:rPr>
          <w:rFonts w:hint="eastAsia"/>
        </w:rPr>
        <w:t>　　图表 161 近3年上海宝藤生物医药科技股份有限公司资产负债率变化情况</w:t>
      </w:r>
      <w:r>
        <w:rPr>
          <w:rFonts w:hint="eastAsia"/>
        </w:rPr>
        <w:br/>
      </w:r>
      <w:r>
        <w:rPr>
          <w:rFonts w:hint="eastAsia"/>
        </w:rPr>
        <w:t>　　表格 162 近4年上海宝藤生物医药科技股份有限公司产权比率变化情况</w:t>
      </w:r>
      <w:r>
        <w:rPr>
          <w:rFonts w:hint="eastAsia"/>
        </w:rPr>
        <w:br/>
      </w:r>
      <w:r>
        <w:rPr>
          <w:rFonts w:hint="eastAsia"/>
        </w:rPr>
        <w:t>　　图表 163 近3年上海宝藤生物医药科技股份有限公司产权比率变化情况</w:t>
      </w:r>
      <w:r>
        <w:rPr>
          <w:rFonts w:hint="eastAsia"/>
        </w:rPr>
        <w:br/>
      </w:r>
      <w:r>
        <w:rPr>
          <w:rFonts w:hint="eastAsia"/>
        </w:rPr>
        <w:t>　　表格 164 近4年上海宝藤生物医药科技股份有限公司固定资产周转次数情况</w:t>
      </w:r>
      <w:r>
        <w:rPr>
          <w:rFonts w:hint="eastAsia"/>
        </w:rPr>
        <w:br/>
      </w:r>
      <w:r>
        <w:rPr>
          <w:rFonts w:hint="eastAsia"/>
        </w:rPr>
        <w:t>　　图表 165 近3年上海宝藤生物医药科技股份有限公司固定资产周转次数情况</w:t>
      </w:r>
      <w:r>
        <w:rPr>
          <w:rFonts w:hint="eastAsia"/>
        </w:rPr>
        <w:br/>
      </w:r>
      <w:r>
        <w:rPr>
          <w:rFonts w:hint="eastAsia"/>
        </w:rPr>
        <w:t>　　表格 166 近4年上海宝藤生物医药科技股份有限公司流动资产周转次数变化情况</w:t>
      </w:r>
      <w:r>
        <w:rPr>
          <w:rFonts w:hint="eastAsia"/>
        </w:rPr>
        <w:br/>
      </w:r>
      <w:r>
        <w:rPr>
          <w:rFonts w:hint="eastAsia"/>
        </w:rPr>
        <w:t>　　图表 167 近3年上海宝藤生物医药科技股份有限公司流动资产周转次数变化情况</w:t>
      </w:r>
      <w:r>
        <w:rPr>
          <w:rFonts w:hint="eastAsia"/>
        </w:rPr>
        <w:br/>
      </w:r>
      <w:r>
        <w:rPr>
          <w:rFonts w:hint="eastAsia"/>
        </w:rPr>
        <w:t>　　表格 168 近4年上海宝藤生物医药科技股份有限公司总资产周转次数变化情况</w:t>
      </w:r>
      <w:r>
        <w:rPr>
          <w:rFonts w:hint="eastAsia"/>
        </w:rPr>
        <w:br/>
      </w:r>
      <w:r>
        <w:rPr>
          <w:rFonts w:hint="eastAsia"/>
        </w:rPr>
        <w:t>　　图表 169 近3年上海宝藤生物医药科技股份有限公司总资产周转次数变化情况</w:t>
      </w:r>
      <w:r>
        <w:rPr>
          <w:rFonts w:hint="eastAsia"/>
        </w:rPr>
        <w:br/>
      </w:r>
      <w:r>
        <w:rPr>
          <w:rFonts w:hint="eastAsia"/>
        </w:rPr>
        <w:t>　　表格 170 近4年上海宝藤生物医药科技股份有限公司销售毛利率变化情况</w:t>
      </w:r>
      <w:r>
        <w:rPr>
          <w:rFonts w:hint="eastAsia"/>
        </w:rPr>
        <w:br/>
      </w:r>
      <w:r>
        <w:rPr>
          <w:rFonts w:hint="eastAsia"/>
        </w:rPr>
        <w:t>　　图表 171 近3年上海宝藤生物医药科技股份有限公司销售毛利率变化情况</w:t>
      </w:r>
      <w:r>
        <w:rPr>
          <w:rFonts w:hint="eastAsia"/>
        </w:rPr>
        <w:br/>
      </w:r>
      <w:r>
        <w:rPr>
          <w:rFonts w:hint="eastAsia"/>
        </w:rPr>
        <w:t>　　图表 172 2019-2024年上海宝藤生物医药科技股份有限公司市场占有情况分析</w:t>
      </w:r>
      <w:r>
        <w:rPr>
          <w:rFonts w:hint="eastAsia"/>
        </w:rPr>
        <w:br/>
      </w:r>
      <w:r>
        <w:rPr>
          <w:rFonts w:hint="eastAsia"/>
        </w:rPr>
        <w:t>　　表格 173 近4年上海鼎晶生物医药科技股份有限公司资产负债率变化情况</w:t>
      </w:r>
      <w:r>
        <w:rPr>
          <w:rFonts w:hint="eastAsia"/>
        </w:rPr>
        <w:br/>
      </w:r>
      <w:r>
        <w:rPr>
          <w:rFonts w:hint="eastAsia"/>
        </w:rPr>
        <w:t>　　图表 174 近3年上海鼎晶生物医药科技股份有限公司资产负债率变化情况</w:t>
      </w:r>
      <w:r>
        <w:rPr>
          <w:rFonts w:hint="eastAsia"/>
        </w:rPr>
        <w:br/>
      </w:r>
      <w:r>
        <w:rPr>
          <w:rFonts w:hint="eastAsia"/>
        </w:rPr>
        <w:t>　　表格 175 近4年上海鼎晶生物医药科技股份有限公司产权比率变化情况</w:t>
      </w:r>
      <w:r>
        <w:rPr>
          <w:rFonts w:hint="eastAsia"/>
        </w:rPr>
        <w:br/>
      </w:r>
      <w:r>
        <w:rPr>
          <w:rFonts w:hint="eastAsia"/>
        </w:rPr>
        <w:t>　　图表 176 近3年上海鼎晶生物医药科技股份有限公司产权比率变化情况</w:t>
      </w:r>
      <w:r>
        <w:rPr>
          <w:rFonts w:hint="eastAsia"/>
        </w:rPr>
        <w:br/>
      </w:r>
      <w:r>
        <w:rPr>
          <w:rFonts w:hint="eastAsia"/>
        </w:rPr>
        <w:t>　　表格 177 近4年上海鼎晶生物医药科技股份有限公司固定资产周转次数情况</w:t>
      </w:r>
      <w:r>
        <w:rPr>
          <w:rFonts w:hint="eastAsia"/>
        </w:rPr>
        <w:br/>
      </w:r>
      <w:r>
        <w:rPr>
          <w:rFonts w:hint="eastAsia"/>
        </w:rPr>
        <w:t>　　图表 178 近3年上海鼎晶生物医药科技股份有限公司固定资产周转次数情况</w:t>
      </w:r>
      <w:r>
        <w:rPr>
          <w:rFonts w:hint="eastAsia"/>
        </w:rPr>
        <w:br/>
      </w:r>
      <w:r>
        <w:rPr>
          <w:rFonts w:hint="eastAsia"/>
        </w:rPr>
        <w:t>　　表格 179 近4年上海鼎晶生物医药科技股份有限公司流动资产周转次数变化情况</w:t>
      </w:r>
      <w:r>
        <w:rPr>
          <w:rFonts w:hint="eastAsia"/>
        </w:rPr>
        <w:br/>
      </w:r>
      <w:r>
        <w:rPr>
          <w:rFonts w:hint="eastAsia"/>
        </w:rPr>
        <w:t>　　图表 180 近3年上海鼎晶生物医药科技股份有限公司流动资产周转次数变化情况</w:t>
      </w:r>
      <w:r>
        <w:rPr>
          <w:rFonts w:hint="eastAsia"/>
        </w:rPr>
        <w:br/>
      </w:r>
      <w:r>
        <w:rPr>
          <w:rFonts w:hint="eastAsia"/>
        </w:rPr>
        <w:t>　　表格 181 近4年上海鼎晶生物医药科技股份有限公司总资产周转次数变化情况</w:t>
      </w:r>
      <w:r>
        <w:rPr>
          <w:rFonts w:hint="eastAsia"/>
        </w:rPr>
        <w:br/>
      </w:r>
      <w:r>
        <w:rPr>
          <w:rFonts w:hint="eastAsia"/>
        </w:rPr>
        <w:t>　　图表 182 近3年上海鼎晶生物医药科技股份有限公司总资产周转次数变化情况</w:t>
      </w:r>
      <w:r>
        <w:rPr>
          <w:rFonts w:hint="eastAsia"/>
        </w:rPr>
        <w:br/>
      </w:r>
      <w:r>
        <w:rPr>
          <w:rFonts w:hint="eastAsia"/>
        </w:rPr>
        <w:t>　　表格 183 近4年上海鼎晶生物医药科技股份有限公司销售毛利率变化情况</w:t>
      </w:r>
      <w:r>
        <w:rPr>
          <w:rFonts w:hint="eastAsia"/>
        </w:rPr>
        <w:br/>
      </w:r>
      <w:r>
        <w:rPr>
          <w:rFonts w:hint="eastAsia"/>
        </w:rPr>
        <w:t>　　图表 184 近3年上海鼎晶生物医药科技股份有限公司销售毛利率变化情况</w:t>
      </w:r>
      <w:r>
        <w:rPr>
          <w:rFonts w:hint="eastAsia"/>
        </w:rPr>
        <w:br/>
      </w:r>
      <w:r>
        <w:rPr>
          <w:rFonts w:hint="eastAsia"/>
        </w:rPr>
        <w:t>　　图表 185 2019-2024年上海鼎晶生物医药科技股份有限公司市场占有情况分析</w:t>
      </w:r>
      <w:r>
        <w:rPr>
          <w:rFonts w:hint="eastAsia"/>
        </w:rPr>
        <w:br/>
      </w:r>
      <w:r>
        <w:rPr>
          <w:rFonts w:hint="eastAsia"/>
        </w:rPr>
        <w:t>　　表格 186 近4年武汉璟泓万方堂医药科技股份有限公司资产负债率变化情况</w:t>
      </w:r>
      <w:r>
        <w:rPr>
          <w:rFonts w:hint="eastAsia"/>
        </w:rPr>
        <w:br/>
      </w:r>
      <w:r>
        <w:rPr>
          <w:rFonts w:hint="eastAsia"/>
        </w:rPr>
        <w:t>　　图表 187 近3年武汉璟泓万方堂医药科技股份有限公司资产负债率变化情况</w:t>
      </w:r>
      <w:r>
        <w:rPr>
          <w:rFonts w:hint="eastAsia"/>
        </w:rPr>
        <w:br/>
      </w:r>
      <w:r>
        <w:rPr>
          <w:rFonts w:hint="eastAsia"/>
        </w:rPr>
        <w:t>　　表格 188 近4年武汉璟泓万方堂医药科技股份有限公司产权比率变化情况</w:t>
      </w:r>
      <w:r>
        <w:rPr>
          <w:rFonts w:hint="eastAsia"/>
        </w:rPr>
        <w:br/>
      </w:r>
      <w:r>
        <w:rPr>
          <w:rFonts w:hint="eastAsia"/>
        </w:rPr>
        <w:t>　　图表 189 近3年武汉璟泓万方堂医药科技股份有限公司产权比率变化情况</w:t>
      </w:r>
      <w:r>
        <w:rPr>
          <w:rFonts w:hint="eastAsia"/>
        </w:rPr>
        <w:br/>
      </w:r>
      <w:r>
        <w:rPr>
          <w:rFonts w:hint="eastAsia"/>
        </w:rPr>
        <w:t>　　表格 190 近4年武汉璟泓万方堂医药科技股份有限公司固定资产周转次数情况</w:t>
      </w:r>
      <w:r>
        <w:rPr>
          <w:rFonts w:hint="eastAsia"/>
        </w:rPr>
        <w:br/>
      </w:r>
      <w:r>
        <w:rPr>
          <w:rFonts w:hint="eastAsia"/>
        </w:rPr>
        <w:t>　　图表 191 近3年武汉璟泓万方堂医药科技股份有限公司固定资产周转次数情况</w:t>
      </w:r>
      <w:r>
        <w:rPr>
          <w:rFonts w:hint="eastAsia"/>
        </w:rPr>
        <w:br/>
      </w:r>
      <w:r>
        <w:rPr>
          <w:rFonts w:hint="eastAsia"/>
        </w:rPr>
        <w:t>　　表格 192 近4年武汉璟泓万方堂医药科技股份有限公司流动资产周转次数变化情况</w:t>
      </w:r>
      <w:r>
        <w:rPr>
          <w:rFonts w:hint="eastAsia"/>
        </w:rPr>
        <w:br/>
      </w:r>
      <w:r>
        <w:rPr>
          <w:rFonts w:hint="eastAsia"/>
        </w:rPr>
        <w:t>　　图表 193 近3年武汉璟泓万方堂医药科技股份有限公司流动资产周转次数变化情况</w:t>
      </w:r>
      <w:r>
        <w:rPr>
          <w:rFonts w:hint="eastAsia"/>
        </w:rPr>
        <w:br/>
      </w:r>
      <w:r>
        <w:rPr>
          <w:rFonts w:hint="eastAsia"/>
        </w:rPr>
        <w:t>　　表格 194 近4年武汉璟泓万方堂医药科技股份有限公司总资产周转次数变化情况</w:t>
      </w:r>
      <w:r>
        <w:rPr>
          <w:rFonts w:hint="eastAsia"/>
        </w:rPr>
        <w:br/>
      </w:r>
      <w:r>
        <w:rPr>
          <w:rFonts w:hint="eastAsia"/>
        </w:rPr>
        <w:t>　　图表 195 近3年武汉璟泓万方堂医药科技股份有限公司总资产周转次数变化情况</w:t>
      </w:r>
      <w:r>
        <w:rPr>
          <w:rFonts w:hint="eastAsia"/>
        </w:rPr>
        <w:br/>
      </w:r>
      <w:r>
        <w:rPr>
          <w:rFonts w:hint="eastAsia"/>
        </w:rPr>
        <w:t>　　表格 196 近4年武汉璟泓万方堂医药科技股份有限公司销售毛利率变化情况</w:t>
      </w:r>
      <w:r>
        <w:rPr>
          <w:rFonts w:hint="eastAsia"/>
        </w:rPr>
        <w:br/>
      </w:r>
      <w:r>
        <w:rPr>
          <w:rFonts w:hint="eastAsia"/>
        </w:rPr>
        <w:t>　　图表 197 近3年武汉璟泓万方堂医药科技股份有限公司销售毛利率变化情况</w:t>
      </w:r>
      <w:r>
        <w:rPr>
          <w:rFonts w:hint="eastAsia"/>
        </w:rPr>
        <w:br/>
      </w:r>
      <w:r>
        <w:rPr>
          <w:rFonts w:hint="eastAsia"/>
        </w:rPr>
        <w:t>　　图表 198 2019-2024年武汉璟泓万方堂医药科技股份有限公司市场占有情况分析</w:t>
      </w:r>
      <w:r>
        <w:rPr>
          <w:rFonts w:hint="eastAsia"/>
        </w:rPr>
        <w:br/>
      </w:r>
      <w:r>
        <w:rPr>
          <w:rFonts w:hint="eastAsia"/>
        </w:rPr>
        <w:t>　　表格 199 近4年益善生物技术股份有限公司资产负债率变化情况</w:t>
      </w:r>
      <w:r>
        <w:rPr>
          <w:rFonts w:hint="eastAsia"/>
        </w:rPr>
        <w:br/>
      </w:r>
      <w:r>
        <w:rPr>
          <w:rFonts w:hint="eastAsia"/>
        </w:rPr>
        <w:t>　　图表 200 近3年益善生物技术股份有限公司资产负债率变化情况</w:t>
      </w:r>
      <w:r>
        <w:rPr>
          <w:rFonts w:hint="eastAsia"/>
        </w:rPr>
        <w:br/>
      </w:r>
      <w:r>
        <w:rPr>
          <w:rFonts w:hint="eastAsia"/>
        </w:rPr>
        <w:t>　　表格 201 近4年益善生物技术股份有限公司产权比率变化情况</w:t>
      </w:r>
      <w:r>
        <w:rPr>
          <w:rFonts w:hint="eastAsia"/>
        </w:rPr>
        <w:br/>
      </w:r>
      <w:r>
        <w:rPr>
          <w:rFonts w:hint="eastAsia"/>
        </w:rPr>
        <w:t>　　图表 202 近3年益善生物技术股份有限公司产权比率变化情况</w:t>
      </w:r>
      <w:r>
        <w:rPr>
          <w:rFonts w:hint="eastAsia"/>
        </w:rPr>
        <w:br/>
      </w:r>
      <w:r>
        <w:rPr>
          <w:rFonts w:hint="eastAsia"/>
        </w:rPr>
        <w:t>　　表格 203 近4年益善生物技术股份有限公司固定资产周转次数情况</w:t>
      </w:r>
      <w:r>
        <w:rPr>
          <w:rFonts w:hint="eastAsia"/>
        </w:rPr>
        <w:br/>
      </w:r>
      <w:r>
        <w:rPr>
          <w:rFonts w:hint="eastAsia"/>
        </w:rPr>
        <w:t>　　图表 204 近3年益善生物技术股份有限公司固定资产周转次数情况</w:t>
      </w:r>
      <w:r>
        <w:rPr>
          <w:rFonts w:hint="eastAsia"/>
        </w:rPr>
        <w:br/>
      </w:r>
      <w:r>
        <w:rPr>
          <w:rFonts w:hint="eastAsia"/>
        </w:rPr>
        <w:t>　　表格 205 近4年益善生物技术股份有限公司流动资产周转次数变化情况</w:t>
      </w:r>
      <w:r>
        <w:rPr>
          <w:rFonts w:hint="eastAsia"/>
        </w:rPr>
        <w:br/>
      </w:r>
      <w:r>
        <w:rPr>
          <w:rFonts w:hint="eastAsia"/>
        </w:rPr>
        <w:t>　　图表 206 近3年益善生物技术股份有限公司流动资产周转次数变化情况</w:t>
      </w:r>
      <w:r>
        <w:rPr>
          <w:rFonts w:hint="eastAsia"/>
        </w:rPr>
        <w:br/>
      </w:r>
      <w:r>
        <w:rPr>
          <w:rFonts w:hint="eastAsia"/>
        </w:rPr>
        <w:t>　　表格 207 近4年益善生物技术股份有限公司总资产周转次数变化情况</w:t>
      </w:r>
      <w:r>
        <w:rPr>
          <w:rFonts w:hint="eastAsia"/>
        </w:rPr>
        <w:br/>
      </w:r>
      <w:r>
        <w:rPr>
          <w:rFonts w:hint="eastAsia"/>
        </w:rPr>
        <w:t>　　图表 208 近3年益善生物技术股份有限公司总资产周转次数变化情况</w:t>
      </w:r>
      <w:r>
        <w:rPr>
          <w:rFonts w:hint="eastAsia"/>
        </w:rPr>
        <w:br/>
      </w:r>
      <w:r>
        <w:rPr>
          <w:rFonts w:hint="eastAsia"/>
        </w:rPr>
        <w:t>　　表格 209 近4年益善生物技术股份有限公司销售毛利率变化情况</w:t>
      </w:r>
      <w:r>
        <w:rPr>
          <w:rFonts w:hint="eastAsia"/>
        </w:rPr>
        <w:br/>
      </w:r>
      <w:r>
        <w:rPr>
          <w:rFonts w:hint="eastAsia"/>
        </w:rPr>
        <w:t>　　图表 210 近3年益善生物技术股份有限公司销售毛利率变化情况</w:t>
      </w:r>
      <w:r>
        <w:rPr>
          <w:rFonts w:hint="eastAsia"/>
        </w:rPr>
        <w:br/>
      </w:r>
      <w:r>
        <w:rPr>
          <w:rFonts w:hint="eastAsia"/>
        </w:rPr>
        <w:t>　　图表 211 2019-2024年益善生物技术股份有限公司市场占有情况分析</w:t>
      </w:r>
      <w:r>
        <w:rPr>
          <w:rFonts w:hint="eastAsia"/>
        </w:rPr>
        <w:br/>
      </w:r>
      <w:r>
        <w:rPr>
          <w:rFonts w:hint="eastAsia"/>
        </w:rPr>
        <w:t>　　表格 212 近4年深圳康美生物科技股份有限公司资产负债率变化情况</w:t>
      </w:r>
      <w:r>
        <w:rPr>
          <w:rFonts w:hint="eastAsia"/>
        </w:rPr>
        <w:br/>
      </w:r>
      <w:r>
        <w:rPr>
          <w:rFonts w:hint="eastAsia"/>
        </w:rPr>
        <w:t>　　图表 213 近3年深圳康美生物科技股份有限公司资产负债率变化情况</w:t>
      </w:r>
      <w:r>
        <w:rPr>
          <w:rFonts w:hint="eastAsia"/>
        </w:rPr>
        <w:br/>
      </w:r>
      <w:r>
        <w:rPr>
          <w:rFonts w:hint="eastAsia"/>
        </w:rPr>
        <w:t>　　表格 214 近4年深圳康美生物科技股份有限公司产权比率变化情况</w:t>
      </w:r>
      <w:r>
        <w:rPr>
          <w:rFonts w:hint="eastAsia"/>
        </w:rPr>
        <w:br/>
      </w:r>
      <w:r>
        <w:rPr>
          <w:rFonts w:hint="eastAsia"/>
        </w:rPr>
        <w:t>　　图表 215 近3年深圳康美生物科技股份有限公司产权比率变化情况</w:t>
      </w:r>
      <w:r>
        <w:rPr>
          <w:rFonts w:hint="eastAsia"/>
        </w:rPr>
        <w:br/>
      </w:r>
      <w:r>
        <w:rPr>
          <w:rFonts w:hint="eastAsia"/>
        </w:rPr>
        <w:t>　　表格 216 近4年深圳康美生物科技股份有限公司固定资产周转次数情况</w:t>
      </w:r>
      <w:r>
        <w:rPr>
          <w:rFonts w:hint="eastAsia"/>
        </w:rPr>
        <w:br/>
      </w:r>
      <w:r>
        <w:rPr>
          <w:rFonts w:hint="eastAsia"/>
        </w:rPr>
        <w:t>　　图表 217 近3年深圳康美生物科技股份有限公司固定资产周转次数情况</w:t>
      </w:r>
      <w:r>
        <w:rPr>
          <w:rFonts w:hint="eastAsia"/>
        </w:rPr>
        <w:br/>
      </w:r>
      <w:r>
        <w:rPr>
          <w:rFonts w:hint="eastAsia"/>
        </w:rPr>
        <w:t>　　表格 218 近4年深圳康美生物科技股份有限公司流动资产周转次数变化情况</w:t>
      </w:r>
      <w:r>
        <w:rPr>
          <w:rFonts w:hint="eastAsia"/>
        </w:rPr>
        <w:br/>
      </w:r>
      <w:r>
        <w:rPr>
          <w:rFonts w:hint="eastAsia"/>
        </w:rPr>
        <w:t>　　图表 219 近3年深圳康美生物科技股份有限公司流动资产周转次数变化情况</w:t>
      </w:r>
      <w:r>
        <w:rPr>
          <w:rFonts w:hint="eastAsia"/>
        </w:rPr>
        <w:br/>
      </w:r>
      <w:r>
        <w:rPr>
          <w:rFonts w:hint="eastAsia"/>
        </w:rPr>
        <w:t>　　表格 220 近4年深圳康美生物科技股份有限公司总资产周转次数变化情况</w:t>
      </w:r>
      <w:r>
        <w:rPr>
          <w:rFonts w:hint="eastAsia"/>
        </w:rPr>
        <w:br/>
      </w:r>
      <w:r>
        <w:rPr>
          <w:rFonts w:hint="eastAsia"/>
        </w:rPr>
        <w:t>　　图表 221 近3年深圳康美生物科技股份有限公司总资产周转次数变化情况</w:t>
      </w:r>
      <w:r>
        <w:rPr>
          <w:rFonts w:hint="eastAsia"/>
        </w:rPr>
        <w:br/>
      </w:r>
      <w:r>
        <w:rPr>
          <w:rFonts w:hint="eastAsia"/>
        </w:rPr>
        <w:t>　　表格 222 近4年深圳康美生物科技股份有限公司销售毛利率变化情况</w:t>
      </w:r>
      <w:r>
        <w:rPr>
          <w:rFonts w:hint="eastAsia"/>
        </w:rPr>
        <w:br/>
      </w:r>
      <w:r>
        <w:rPr>
          <w:rFonts w:hint="eastAsia"/>
        </w:rPr>
        <w:t>　　图表 223 近3年深圳康美生物科技股份有限公司销售毛利率变化情况</w:t>
      </w:r>
      <w:r>
        <w:rPr>
          <w:rFonts w:hint="eastAsia"/>
        </w:rPr>
        <w:br/>
      </w:r>
      <w:r>
        <w:rPr>
          <w:rFonts w:hint="eastAsia"/>
        </w:rPr>
        <w:t>　　图表 224 2019-2024年深圳康美生物科技股份有限公司市场占有情况分析</w:t>
      </w:r>
      <w:r>
        <w:rPr>
          <w:rFonts w:hint="eastAsia"/>
        </w:rPr>
        <w:br/>
      </w:r>
      <w:r>
        <w:rPr>
          <w:rFonts w:hint="eastAsia"/>
        </w:rPr>
        <w:t>　　表格 225 近4年厦门艾德生物医药科技有限公司资产负债率变化情况</w:t>
      </w:r>
      <w:r>
        <w:rPr>
          <w:rFonts w:hint="eastAsia"/>
        </w:rPr>
        <w:br/>
      </w:r>
      <w:r>
        <w:rPr>
          <w:rFonts w:hint="eastAsia"/>
        </w:rPr>
        <w:t>　　图表 226 近3年厦门艾德生物医药科技有限公司资产负债率变化情况</w:t>
      </w:r>
      <w:r>
        <w:rPr>
          <w:rFonts w:hint="eastAsia"/>
        </w:rPr>
        <w:br/>
      </w:r>
      <w:r>
        <w:rPr>
          <w:rFonts w:hint="eastAsia"/>
        </w:rPr>
        <w:t>　　表格 227 近4年厦门艾德生物医药科技有限公司产权比率变化情况</w:t>
      </w:r>
      <w:r>
        <w:rPr>
          <w:rFonts w:hint="eastAsia"/>
        </w:rPr>
        <w:br/>
      </w:r>
      <w:r>
        <w:rPr>
          <w:rFonts w:hint="eastAsia"/>
        </w:rPr>
        <w:t>　　图表 228 近3年厦门艾德生物医药科技有限公司产权比率变化情况</w:t>
      </w:r>
      <w:r>
        <w:rPr>
          <w:rFonts w:hint="eastAsia"/>
        </w:rPr>
        <w:br/>
      </w:r>
      <w:r>
        <w:rPr>
          <w:rFonts w:hint="eastAsia"/>
        </w:rPr>
        <w:t>　　表格 229 近4年厦门艾德生物医药科技有限公司固定资产周转次数情况</w:t>
      </w:r>
      <w:r>
        <w:rPr>
          <w:rFonts w:hint="eastAsia"/>
        </w:rPr>
        <w:br/>
      </w:r>
      <w:r>
        <w:rPr>
          <w:rFonts w:hint="eastAsia"/>
        </w:rPr>
        <w:t>　　图表 230 近3年厦门艾德生物医药科技有限公司固定资产周转次数情况</w:t>
      </w:r>
      <w:r>
        <w:rPr>
          <w:rFonts w:hint="eastAsia"/>
        </w:rPr>
        <w:br/>
      </w:r>
      <w:r>
        <w:rPr>
          <w:rFonts w:hint="eastAsia"/>
        </w:rPr>
        <w:t>　　表格 231 近4年厦门艾德生物医药科技有限公司流动资产周转次数变化情况</w:t>
      </w:r>
      <w:r>
        <w:rPr>
          <w:rFonts w:hint="eastAsia"/>
        </w:rPr>
        <w:br/>
      </w:r>
      <w:r>
        <w:rPr>
          <w:rFonts w:hint="eastAsia"/>
        </w:rPr>
        <w:t>　　图表 232 近3年厦门艾德生物医药科技有限公司流动资产周转次数变化情况</w:t>
      </w:r>
      <w:r>
        <w:rPr>
          <w:rFonts w:hint="eastAsia"/>
        </w:rPr>
        <w:br/>
      </w:r>
      <w:r>
        <w:rPr>
          <w:rFonts w:hint="eastAsia"/>
        </w:rPr>
        <w:t>　　表格 233 近4年厦门艾德生物医药科技有限公司总资产周转次数变化情况</w:t>
      </w:r>
      <w:r>
        <w:rPr>
          <w:rFonts w:hint="eastAsia"/>
        </w:rPr>
        <w:br/>
      </w:r>
      <w:r>
        <w:rPr>
          <w:rFonts w:hint="eastAsia"/>
        </w:rPr>
        <w:t>　　图表 234 近3年厦门艾德生物医药科技有限公司总资产周转次数变化情况</w:t>
      </w:r>
      <w:r>
        <w:rPr>
          <w:rFonts w:hint="eastAsia"/>
        </w:rPr>
        <w:br/>
      </w:r>
      <w:r>
        <w:rPr>
          <w:rFonts w:hint="eastAsia"/>
        </w:rPr>
        <w:t>　　表格 235 近4年厦门艾德生物医药科技有限公司销售毛利率变化情况</w:t>
      </w:r>
      <w:r>
        <w:rPr>
          <w:rFonts w:hint="eastAsia"/>
        </w:rPr>
        <w:br/>
      </w:r>
      <w:r>
        <w:rPr>
          <w:rFonts w:hint="eastAsia"/>
        </w:rPr>
        <w:t>　　图表 236 近3年厦门艾德生物医药科技有限公司销售毛利率变化情况</w:t>
      </w:r>
      <w:r>
        <w:rPr>
          <w:rFonts w:hint="eastAsia"/>
        </w:rPr>
        <w:br/>
      </w:r>
      <w:r>
        <w:rPr>
          <w:rFonts w:hint="eastAsia"/>
        </w:rPr>
        <w:t>　　图表 237 2019-2024年厦门艾德生物医药科技有限公司市场占有情况分析</w:t>
      </w:r>
      <w:r>
        <w:rPr>
          <w:rFonts w:hint="eastAsia"/>
        </w:rPr>
        <w:br/>
      </w:r>
      <w:r>
        <w:rPr>
          <w:rFonts w:hint="eastAsia"/>
        </w:rPr>
        <w:t>　　表格 238 近4年武汉友芝友生物制药有限公司资产负债率变化情况</w:t>
      </w:r>
      <w:r>
        <w:rPr>
          <w:rFonts w:hint="eastAsia"/>
        </w:rPr>
        <w:br/>
      </w:r>
      <w:r>
        <w:rPr>
          <w:rFonts w:hint="eastAsia"/>
        </w:rPr>
        <w:t>　　图表 239 近3年武汉友芝友生物制药有限公司资产负债率变化情况</w:t>
      </w:r>
      <w:r>
        <w:rPr>
          <w:rFonts w:hint="eastAsia"/>
        </w:rPr>
        <w:br/>
      </w:r>
      <w:r>
        <w:rPr>
          <w:rFonts w:hint="eastAsia"/>
        </w:rPr>
        <w:t>　　表格 240 近4年武汉友芝友生物制药有限公司产权比率变化情况</w:t>
      </w:r>
      <w:r>
        <w:rPr>
          <w:rFonts w:hint="eastAsia"/>
        </w:rPr>
        <w:br/>
      </w:r>
      <w:r>
        <w:rPr>
          <w:rFonts w:hint="eastAsia"/>
        </w:rPr>
        <w:t>　　图表 241 近3年武汉友芝友生物制药有限公司产权比率变化情况</w:t>
      </w:r>
      <w:r>
        <w:rPr>
          <w:rFonts w:hint="eastAsia"/>
        </w:rPr>
        <w:br/>
      </w:r>
      <w:r>
        <w:rPr>
          <w:rFonts w:hint="eastAsia"/>
        </w:rPr>
        <w:t>　　表格 242 近4年武汉友芝友生物制药有限公司固定资产周转次数情况</w:t>
      </w:r>
      <w:r>
        <w:rPr>
          <w:rFonts w:hint="eastAsia"/>
        </w:rPr>
        <w:br/>
      </w:r>
      <w:r>
        <w:rPr>
          <w:rFonts w:hint="eastAsia"/>
        </w:rPr>
        <w:t>　　图表 243 近3年武汉友芝友生物制药有限公司固定资产周转次数情况</w:t>
      </w:r>
      <w:r>
        <w:rPr>
          <w:rFonts w:hint="eastAsia"/>
        </w:rPr>
        <w:br/>
      </w:r>
      <w:r>
        <w:rPr>
          <w:rFonts w:hint="eastAsia"/>
        </w:rPr>
        <w:t>　　表格 244 近4年武汉友芝友生物制药有限公司流动资产周转次数变化情况</w:t>
      </w:r>
      <w:r>
        <w:rPr>
          <w:rFonts w:hint="eastAsia"/>
        </w:rPr>
        <w:br/>
      </w:r>
      <w:r>
        <w:rPr>
          <w:rFonts w:hint="eastAsia"/>
        </w:rPr>
        <w:t>　　图表 245 近3年武汉友芝友生物制药有限公司流动资产周转次数变化情况</w:t>
      </w:r>
      <w:r>
        <w:rPr>
          <w:rFonts w:hint="eastAsia"/>
        </w:rPr>
        <w:br/>
      </w:r>
      <w:r>
        <w:rPr>
          <w:rFonts w:hint="eastAsia"/>
        </w:rPr>
        <w:t>　　表格 246 近4年武汉友芝友生物制药有限公司总资产周转次数变化情况</w:t>
      </w:r>
      <w:r>
        <w:rPr>
          <w:rFonts w:hint="eastAsia"/>
        </w:rPr>
        <w:br/>
      </w:r>
      <w:r>
        <w:rPr>
          <w:rFonts w:hint="eastAsia"/>
        </w:rPr>
        <w:t>　　图表 247 近3年武汉友芝友生物制药有限公司总资产周转次数变化情况</w:t>
      </w:r>
      <w:r>
        <w:rPr>
          <w:rFonts w:hint="eastAsia"/>
        </w:rPr>
        <w:br/>
      </w:r>
      <w:r>
        <w:rPr>
          <w:rFonts w:hint="eastAsia"/>
        </w:rPr>
        <w:t>　　表格 248 近4年武汉友芝友生物制药有限公司销售毛利率变化情况</w:t>
      </w:r>
      <w:r>
        <w:rPr>
          <w:rFonts w:hint="eastAsia"/>
        </w:rPr>
        <w:br/>
      </w:r>
      <w:r>
        <w:rPr>
          <w:rFonts w:hint="eastAsia"/>
        </w:rPr>
        <w:t>　　图表 249 近3年武汉友芝友生物制药有限公司销售毛利率变化情况</w:t>
      </w:r>
      <w:r>
        <w:rPr>
          <w:rFonts w:hint="eastAsia"/>
        </w:rPr>
        <w:br/>
      </w:r>
      <w:r>
        <w:rPr>
          <w:rFonts w:hint="eastAsia"/>
        </w:rPr>
        <w:t>　　图表 250 2019-2024年武汉友芝友生物制药有限公司市场占有情况分析</w:t>
      </w:r>
      <w:r>
        <w:rPr>
          <w:rFonts w:hint="eastAsia"/>
        </w:rPr>
        <w:br/>
      </w:r>
      <w:r>
        <w:rPr>
          <w:rFonts w:hint="eastAsia"/>
        </w:rPr>
        <w:t>　　表格 251 近4年上海源奇生物医药科技有限公司资产负债率变化情况</w:t>
      </w:r>
      <w:r>
        <w:rPr>
          <w:rFonts w:hint="eastAsia"/>
        </w:rPr>
        <w:br/>
      </w:r>
      <w:r>
        <w:rPr>
          <w:rFonts w:hint="eastAsia"/>
        </w:rPr>
        <w:t>　　图表 252 近3年上海源奇生物医药科技有限公司资产负债率变化情况</w:t>
      </w:r>
      <w:r>
        <w:rPr>
          <w:rFonts w:hint="eastAsia"/>
        </w:rPr>
        <w:br/>
      </w:r>
      <w:r>
        <w:rPr>
          <w:rFonts w:hint="eastAsia"/>
        </w:rPr>
        <w:t>　　表格 253 近4年上海源奇生物医药科技有限公司产权比率变化情况</w:t>
      </w:r>
      <w:r>
        <w:rPr>
          <w:rFonts w:hint="eastAsia"/>
        </w:rPr>
        <w:br/>
      </w:r>
      <w:r>
        <w:rPr>
          <w:rFonts w:hint="eastAsia"/>
        </w:rPr>
        <w:t>　　图表 254 近3年上海源奇生物医药科技有限公司产权比率变化情况</w:t>
      </w:r>
      <w:r>
        <w:rPr>
          <w:rFonts w:hint="eastAsia"/>
        </w:rPr>
        <w:br/>
      </w:r>
      <w:r>
        <w:rPr>
          <w:rFonts w:hint="eastAsia"/>
        </w:rPr>
        <w:t>　　表格 255 近4年上海源奇生物医药科技有限公司固定资产周转次数情况</w:t>
      </w:r>
      <w:r>
        <w:rPr>
          <w:rFonts w:hint="eastAsia"/>
        </w:rPr>
        <w:br/>
      </w:r>
      <w:r>
        <w:rPr>
          <w:rFonts w:hint="eastAsia"/>
        </w:rPr>
        <w:t>　　图表 256 近3年上海源奇生物医药科技有限公司固定资产周转次数情况</w:t>
      </w:r>
      <w:r>
        <w:rPr>
          <w:rFonts w:hint="eastAsia"/>
        </w:rPr>
        <w:br/>
      </w:r>
      <w:r>
        <w:rPr>
          <w:rFonts w:hint="eastAsia"/>
        </w:rPr>
        <w:t>　　表格 257 近4年上海源奇生物医药科技有限公司流动资产周转次数变化情况</w:t>
      </w:r>
      <w:r>
        <w:rPr>
          <w:rFonts w:hint="eastAsia"/>
        </w:rPr>
        <w:br/>
      </w:r>
      <w:r>
        <w:rPr>
          <w:rFonts w:hint="eastAsia"/>
        </w:rPr>
        <w:t>　　图表 258 近3年上海源奇生物医药科技有限公司流动资产周转次数变化情况</w:t>
      </w:r>
      <w:r>
        <w:rPr>
          <w:rFonts w:hint="eastAsia"/>
        </w:rPr>
        <w:br/>
      </w:r>
      <w:r>
        <w:rPr>
          <w:rFonts w:hint="eastAsia"/>
        </w:rPr>
        <w:t>　　表格 259 近4年上海源奇生物医药科技有限公司总资产周转次数变化情况</w:t>
      </w:r>
      <w:r>
        <w:rPr>
          <w:rFonts w:hint="eastAsia"/>
        </w:rPr>
        <w:br/>
      </w:r>
      <w:r>
        <w:rPr>
          <w:rFonts w:hint="eastAsia"/>
        </w:rPr>
        <w:t>　　图表 260 近3年上海源奇生物医药科技有限公司总资产周转次数变化情况</w:t>
      </w:r>
      <w:r>
        <w:rPr>
          <w:rFonts w:hint="eastAsia"/>
        </w:rPr>
        <w:br/>
      </w:r>
      <w:r>
        <w:rPr>
          <w:rFonts w:hint="eastAsia"/>
        </w:rPr>
        <w:t>　　表格 261 近4年上海源奇生物医药科技有限公司销售毛利率变化情况</w:t>
      </w:r>
      <w:r>
        <w:rPr>
          <w:rFonts w:hint="eastAsia"/>
        </w:rPr>
        <w:br/>
      </w:r>
      <w:r>
        <w:rPr>
          <w:rFonts w:hint="eastAsia"/>
        </w:rPr>
        <w:t>　　图表 262 近3年上海源奇生物医药科技有限公司销售毛利率变化情况</w:t>
      </w:r>
      <w:r>
        <w:rPr>
          <w:rFonts w:hint="eastAsia"/>
        </w:rPr>
        <w:br/>
      </w:r>
      <w:r>
        <w:rPr>
          <w:rFonts w:hint="eastAsia"/>
        </w:rPr>
        <w:t>　　图表 263 2019-2024年上海源奇生物医药科技有限公司市场占有情况分析</w:t>
      </w:r>
      <w:r>
        <w:rPr>
          <w:rFonts w:hint="eastAsia"/>
        </w:rPr>
        <w:br/>
      </w:r>
      <w:r>
        <w:rPr>
          <w:rFonts w:hint="eastAsia"/>
        </w:rPr>
        <w:t>　　表格 264 近4年凯杰生物工程（深圳）有限公司资产负债率变化情况</w:t>
      </w:r>
      <w:r>
        <w:rPr>
          <w:rFonts w:hint="eastAsia"/>
        </w:rPr>
        <w:br/>
      </w:r>
      <w:r>
        <w:rPr>
          <w:rFonts w:hint="eastAsia"/>
        </w:rPr>
        <w:t>　　图表 265 近3年凯杰生物工程（深圳）有限公司资产负债率变化情况</w:t>
      </w:r>
      <w:r>
        <w:rPr>
          <w:rFonts w:hint="eastAsia"/>
        </w:rPr>
        <w:br/>
      </w:r>
      <w:r>
        <w:rPr>
          <w:rFonts w:hint="eastAsia"/>
        </w:rPr>
        <w:t>　　表格 266 近4年凯杰生物工程（深圳）有限公司产权比率变化情况</w:t>
      </w:r>
      <w:r>
        <w:rPr>
          <w:rFonts w:hint="eastAsia"/>
        </w:rPr>
        <w:br/>
      </w:r>
      <w:r>
        <w:rPr>
          <w:rFonts w:hint="eastAsia"/>
        </w:rPr>
        <w:t>　　图表 267 近3年凯杰生物工程（深圳）有限公司产权比率变化情况</w:t>
      </w:r>
      <w:r>
        <w:rPr>
          <w:rFonts w:hint="eastAsia"/>
        </w:rPr>
        <w:br/>
      </w:r>
      <w:r>
        <w:rPr>
          <w:rFonts w:hint="eastAsia"/>
        </w:rPr>
        <w:t>　　表格 268 近4年凯杰生物工程（深圳）有限公司固定资产周转次数情况</w:t>
      </w:r>
      <w:r>
        <w:rPr>
          <w:rFonts w:hint="eastAsia"/>
        </w:rPr>
        <w:br/>
      </w:r>
      <w:r>
        <w:rPr>
          <w:rFonts w:hint="eastAsia"/>
        </w:rPr>
        <w:t>　　图表 269 近3年凯杰生物工程（深圳）有限公司固定资产周转次数情况</w:t>
      </w:r>
      <w:r>
        <w:rPr>
          <w:rFonts w:hint="eastAsia"/>
        </w:rPr>
        <w:br/>
      </w:r>
      <w:r>
        <w:rPr>
          <w:rFonts w:hint="eastAsia"/>
        </w:rPr>
        <w:t>　　表格 270 近4年凯杰生物工程（深圳）有限公司流动资产周转次数变化情况</w:t>
      </w:r>
      <w:r>
        <w:rPr>
          <w:rFonts w:hint="eastAsia"/>
        </w:rPr>
        <w:br/>
      </w:r>
      <w:r>
        <w:rPr>
          <w:rFonts w:hint="eastAsia"/>
        </w:rPr>
        <w:t>　　图表 271 近3年凯杰生物工程（深圳）有限公司流动资产周转次数变化情况</w:t>
      </w:r>
      <w:r>
        <w:rPr>
          <w:rFonts w:hint="eastAsia"/>
        </w:rPr>
        <w:br/>
      </w:r>
      <w:r>
        <w:rPr>
          <w:rFonts w:hint="eastAsia"/>
        </w:rPr>
        <w:t>　　表格 272 近4年凯杰生物工程（深圳）有限公司总资产周转次数变化情况</w:t>
      </w:r>
      <w:r>
        <w:rPr>
          <w:rFonts w:hint="eastAsia"/>
        </w:rPr>
        <w:br/>
      </w:r>
      <w:r>
        <w:rPr>
          <w:rFonts w:hint="eastAsia"/>
        </w:rPr>
        <w:t>　　图表 273 近3年凯杰生物工程（深圳）有限公司总资产周转次数变化情况</w:t>
      </w:r>
      <w:r>
        <w:rPr>
          <w:rFonts w:hint="eastAsia"/>
        </w:rPr>
        <w:br/>
      </w:r>
      <w:r>
        <w:rPr>
          <w:rFonts w:hint="eastAsia"/>
        </w:rPr>
        <w:t>　　表格 274 近4年凯杰生物工程（深圳）有限公司销售毛利率变化情况</w:t>
      </w:r>
      <w:r>
        <w:rPr>
          <w:rFonts w:hint="eastAsia"/>
        </w:rPr>
        <w:br/>
      </w:r>
      <w:r>
        <w:rPr>
          <w:rFonts w:hint="eastAsia"/>
        </w:rPr>
        <w:t>　　图表 275 近3年凯杰生物工程（深圳）有限公司销售毛利率变化情况</w:t>
      </w:r>
      <w:r>
        <w:rPr>
          <w:rFonts w:hint="eastAsia"/>
        </w:rPr>
        <w:br/>
      </w:r>
      <w:r>
        <w:rPr>
          <w:rFonts w:hint="eastAsia"/>
        </w:rPr>
        <w:t>　　图表 276 2019-2024年凯杰生物工程（深圳）有限公司市场占有情况分析</w:t>
      </w:r>
      <w:r>
        <w:rPr>
          <w:rFonts w:hint="eastAsia"/>
        </w:rPr>
        <w:br/>
      </w:r>
      <w:r>
        <w:rPr>
          <w:rFonts w:hint="eastAsia"/>
        </w:rPr>
        <w:t>　　表格 277 近年广州燃石生物科技有限公司资产负债率变化情况</w:t>
      </w:r>
      <w:r>
        <w:rPr>
          <w:rFonts w:hint="eastAsia"/>
        </w:rPr>
        <w:br/>
      </w:r>
      <w:r>
        <w:rPr>
          <w:rFonts w:hint="eastAsia"/>
        </w:rPr>
        <w:t>　　图表 278 近3年广州燃石生物科技有限公司资产负债率变化情况</w:t>
      </w:r>
      <w:r>
        <w:rPr>
          <w:rFonts w:hint="eastAsia"/>
        </w:rPr>
        <w:br/>
      </w:r>
      <w:r>
        <w:rPr>
          <w:rFonts w:hint="eastAsia"/>
        </w:rPr>
        <w:t>　　表格 279 近年广州燃石生物科技有限公司产权比率变化情况</w:t>
      </w:r>
      <w:r>
        <w:rPr>
          <w:rFonts w:hint="eastAsia"/>
        </w:rPr>
        <w:br/>
      </w:r>
      <w:r>
        <w:rPr>
          <w:rFonts w:hint="eastAsia"/>
        </w:rPr>
        <w:t>　　图表 280 近3年广州燃石生物科技有限公司产权比率变化情况</w:t>
      </w:r>
      <w:r>
        <w:rPr>
          <w:rFonts w:hint="eastAsia"/>
        </w:rPr>
        <w:br/>
      </w:r>
      <w:r>
        <w:rPr>
          <w:rFonts w:hint="eastAsia"/>
        </w:rPr>
        <w:t>　　表格 281 近年广州燃石生物科技有限公司固定资产周转次数情况</w:t>
      </w:r>
      <w:r>
        <w:rPr>
          <w:rFonts w:hint="eastAsia"/>
        </w:rPr>
        <w:br/>
      </w:r>
      <w:r>
        <w:rPr>
          <w:rFonts w:hint="eastAsia"/>
        </w:rPr>
        <w:t>　　图表 282 近3年广州燃石生物科技有限公司固定资产周转次数情况</w:t>
      </w:r>
      <w:r>
        <w:rPr>
          <w:rFonts w:hint="eastAsia"/>
        </w:rPr>
        <w:br/>
      </w:r>
      <w:r>
        <w:rPr>
          <w:rFonts w:hint="eastAsia"/>
        </w:rPr>
        <w:t>　　表格 283 近年广州燃石生物科技有限公司流动资产周转次数变化情况</w:t>
      </w:r>
      <w:r>
        <w:rPr>
          <w:rFonts w:hint="eastAsia"/>
        </w:rPr>
        <w:br/>
      </w:r>
      <w:r>
        <w:rPr>
          <w:rFonts w:hint="eastAsia"/>
        </w:rPr>
        <w:t>　　图表 284 近3年广州燃石生物科技有限公司流动资产周转次数变化情况</w:t>
      </w:r>
      <w:r>
        <w:rPr>
          <w:rFonts w:hint="eastAsia"/>
        </w:rPr>
        <w:br/>
      </w:r>
      <w:r>
        <w:rPr>
          <w:rFonts w:hint="eastAsia"/>
        </w:rPr>
        <w:t>　　表格 285 近年广州燃石生物科技有限公司总资产周转次数变化情况</w:t>
      </w:r>
      <w:r>
        <w:rPr>
          <w:rFonts w:hint="eastAsia"/>
        </w:rPr>
        <w:br/>
      </w:r>
      <w:r>
        <w:rPr>
          <w:rFonts w:hint="eastAsia"/>
        </w:rPr>
        <w:t>　　图表 286 近3年广州燃石生物科技有限公司总资产周转次数变化情况</w:t>
      </w:r>
      <w:r>
        <w:rPr>
          <w:rFonts w:hint="eastAsia"/>
        </w:rPr>
        <w:br/>
      </w:r>
      <w:r>
        <w:rPr>
          <w:rFonts w:hint="eastAsia"/>
        </w:rPr>
        <w:t>　　表格 287 近年广州燃石生物科技有限公司销售毛利率变化情况</w:t>
      </w:r>
      <w:r>
        <w:rPr>
          <w:rFonts w:hint="eastAsia"/>
        </w:rPr>
        <w:br/>
      </w:r>
      <w:r>
        <w:rPr>
          <w:rFonts w:hint="eastAsia"/>
        </w:rPr>
        <w:t>　　图表 288 近3年广州燃石生物科技有限公司销售毛利率变化情况</w:t>
      </w:r>
      <w:r>
        <w:rPr>
          <w:rFonts w:hint="eastAsia"/>
        </w:rPr>
        <w:br/>
      </w:r>
      <w:r>
        <w:rPr>
          <w:rFonts w:hint="eastAsia"/>
        </w:rPr>
        <w:t>　　图表 289 2019-2024年广州燃石生物科技有限公司市场占有情况分析</w:t>
      </w:r>
      <w:r>
        <w:rPr>
          <w:rFonts w:hint="eastAsia"/>
        </w:rPr>
        <w:br/>
      </w:r>
      <w:r>
        <w:rPr>
          <w:rFonts w:hint="eastAsia"/>
        </w:rPr>
        <w:t>　　表格 290 近4年上海思路迪生物技术有限公司资产负债率变化情况</w:t>
      </w:r>
      <w:r>
        <w:rPr>
          <w:rFonts w:hint="eastAsia"/>
        </w:rPr>
        <w:br/>
      </w:r>
      <w:r>
        <w:rPr>
          <w:rFonts w:hint="eastAsia"/>
        </w:rPr>
        <w:t>　　图表 291 近3年上海思路迪生物技术有限公司资产负债率变化情况</w:t>
      </w:r>
      <w:r>
        <w:rPr>
          <w:rFonts w:hint="eastAsia"/>
        </w:rPr>
        <w:br/>
      </w:r>
      <w:r>
        <w:rPr>
          <w:rFonts w:hint="eastAsia"/>
        </w:rPr>
        <w:t>　　表格 292 近4年上海思路迪生物技术有限公司产权比率变化情况</w:t>
      </w:r>
      <w:r>
        <w:rPr>
          <w:rFonts w:hint="eastAsia"/>
        </w:rPr>
        <w:br/>
      </w:r>
      <w:r>
        <w:rPr>
          <w:rFonts w:hint="eastAsia"/>
        </w:rPr>
        <w:t>　　图表 293 近3年上海思路迪生物技术有限公司产权比率变化情况</w:t>
      </w:r>
      <w:r>
        <w:rPr>
          <w:rFonts w:hint="eastAsia"/>
        </w:rPr>
        <w:br/>
      </w:r>
      <w:r>
        <w:rPr>
          <w:rFonts w:hint="eastAsia"/>
        </w:rPr>
        <w:t>　　表格 294 近4年上海思路迪生物技术有限公司固定资产周转次数情况</w:t>
      </w:r>
      <w:r>
        <w:rPr>
          <w:rFonts w:hint="eastAsia"/>
        </w:rPr>
        <w:br/>
      </w:r>
      <w:r>
        <w:rPr>
          <w:rFonts w:hint="eastAsia"/>
        </w:rPr>
        <w:t>　　图表 295 近3年上海思路迪生物技术有限公司固定资产周转次数情况</w:t>
      </w:r>
      <w:r>
        <w:rPr>
          <w:rFonts w:hint="eastAsia"/>
        </w:rPr>
        <w:br/>
      </w:r>
      <w:r>
        <w:rPr>
          <w:rFonts w:hint="eastAsia"/>
        </w:rPr>
        <w:t>　　表格 296 近4年上海思路迪生物技术有限公司流动资产周转次数变化情况</w:t>
      </w:r>
      <w:r>
        <w:rPr>
          <w:rFonts w:hint="eastAsia"/>
        </w:rPr>
        <w:br/>
      </w:r>
      <w:r>
        <w:rPr>
          <w:rFonts w:hint="eastAsia"/>
        </w:rPr>
        <w:t>　　图表 297 近3年上海思路迪生物技术有限公司流动资产周转次数变化情况</w:t>
      </w:r>
      <w:r>
        <w:rPr>
          <w:rFonts w:hint="eastAsia"/>
        </w:rPr>
        <w:br/>
      </w:r>
      <w:r>
        <w:rPr>
          <w:rFonts w:hint="eastAsia"/>
        </w:rPr>
        <w:t>　　表格 298 近4年上海思路迪生物技术有限公司总资产周转次数变化情况</w:t>
      </w:r>
      <w:r>
        <w:rPr>
          <w:rFonts w:hint="eastAsia"/>
        </w:rPr>
        <w:br/>
      </w:r>
      <w:r>
        <w:rPr>
          <w:rFonts w:hint="eastAsia"/>
        </w:rPr>
        <w:t>　　图表 299 近3年上海思路迪生物技术有限公司总资产周转次数变化情况</w:t>
      </w:r>
      <w:r>
        <w:rPr>
          <w:rFonts w:hint="eastAsia"/>
        </w:rPr>
        <w:br/>
      </w:r>
      <w:r>
        <w:rPr>
          <w:rFonts w:hint="eastAsia"/>
        </w:rPr>
        <w:t>　　表格 300 近4年上海思路迪生物技术有限公司销售毛利率变化情况</w:t>
      </w:r>
      <w:r>
        <w:rPr>
          <w:rFonts w:hint="eastAsia"/>
        </w:rPr>
        <w:br/>
      </w:r>
      <w:r>
        <w:rPr>
          <w:rFonts w:hint="eastAsia"/>
        </w:rPr>
        <w:t>　　图表 301 近3年上海思路迪生物技术有限公司销售毛利率变化情况</w:t>
      </w:r>
      <w:r>
        <w:rPr>
          <w:rFonts w:hint="eastAsia"/>
        </w:rPr>
        <w:br/>
      </w:r>
      <w:r>
        <w:rPr>
          <w:rFonts w:hint="eastAsia"/>
        </w:rPr>
        <w:t>　　图表 302 2019-2024年上海思路迪生物技术有限公司市场占有情况分析</w:t>
      </w:r>
      <w:r>
        <w:rPr>
          <w:rFonts w:hint="eastAsia"/>
        </w:rPr>
        <w:br/>
      </w:r>
      <w:r>
        <w:rPr>
          <w:rFonts w:hint="eastAsia"/>
        </w:rPr>
        <w:t>　　表格 303 近4年北京贝瑞和康生物技术股份有限公司资产负债率变化情况</w:t>
      </w:r>
      <w:r>
        <w:rPr>
          <w:rFonts w:hint="eastAsia"/>
        </w:rPr>
        <w:br/>
      </w:r>
      <w:r>
        <w:rPr>
          <w:rFonts w:hint="eastAsia"/>
        </w:rPr>
        <w:t>　　图表 304 近3年北京贝瑞和康生物技术股份有限公司资产负债率变化情况</w:t>
      </w:r>
      <w:r>
        <w:rPr>
          <w:rFonts w:hint="eastAsia"/>
        </w:rPr>
        <w:br/>
      </w:r>
      <w:r>
        <w:rPr>
          <w:rFonts w:hint="eastAsia"/>
        </w:rPr>
        <w:t>　　表格 305 近4年北京贝瑞和康生物技术股份有限公司产权比率变化情况</w:t>
      </w:r>
      <w:r>
        <w:rPr>
          <w:rFonts w:hint="eastAsia"/>
        </w:rPr>
        <w:br/>
      </w:r>
      <w:r>
        <w:rPr>
          <w:rFonts w:hint="eastAsia"/>
        </w:rPr>
        <w:t>　　图表 306 近3年北京贝瑞和康生物技术股份有限公司产权比率变化情况</w:t>
      </w:r>
      <w:r>
        <w:rPr>
          <w:rFonts w:hint="eastAsia"/>
        </w:rPr>
        <w:br/>
      </w:r>
      <w:r>
        <w:rPr>
          <w:rFonts w:hint="eastAsia"/>
        </w:rPr>
        <w:t>　　表格 307 近4年北京贝瑞和康生物技术股份有限公司固定资产周转次数情况</w:t>
      </w:r>
      <w:r>
        <w:rPr>
          <w:rFonts w:hint="eastAsia"/>
        </w:rPr>
        <w:br/>
      </w:r>
      <w:r>
        <w:rPr>
          <w:rFonts w:hint="eastAsia"/>
        </w:rPr>
        <w:t>　　图表 308 近3年北京贝瑞和康生物技术股份有限公司固定资产周转次数情况</w:t>
      </w:r>
      <w:r>
        <w:rPr>
          <w:rFonts w:hint="eastAsia"/>
        </w:rPr>
        <w:br/>
      </w:r>
      <w:r>
        <w:rPr>
          <w:rFonts w:hint="eastAsia"/>
        </w:rPr>
        <w:t>　　表格 309 近4年北京贝瑞和康生物技术股份有限公司流动资产周转次数变化情况</w:t>
      </w:r>
      <w:r>
        <w:rPr>
          <w:rFonts w:hint="eastAsia"/>
        </w:rPr>
        <w:br/>
      </w:r>
      <w:r>
        <w:rPr>
          <w:rFonts w:hint="eastAsia"/>
        </w:rPr>
        <w:t>　　图表 310 近3年北京贝瑞和康生物技术股份有限公司流动资产周转次数变化情况</w:t>
      </w:r>
      <w:r>
        <w:rPr>
          <w:rFonts w:hint="eastAsia"/>
        </w:rPr>
        <w:br/>
      </w:r>
      <w:r>
        <w:rPr>
          <w:rFonts w:hint="eastAsia"/>
        </w:rPr>
        <w:t>　　表格 311 近4年北京贝瑞和康生物技术股份有限公司总资产周转次数变化情况</w:t>
      </w:r>
      <w:r>
        <w:rPr>
          <w:rFonts w:hint="eastAsia"/>
        </w:rPr>
        <w:br/>
      </w:r>
      <w:r>
        <w:rPr>
          <w:rFonts w:hint="eastAsia"/>
        </w:rPr>
        <w:t>　　图表 312 近3年北京贝瑞和康生物技术股份有限公司总资产周转次数变化情况</w:t>
      </w:r>
      <w:r>
        <w:rPr>
          <w:rFonts w:hint="eastAsia"/>
        </w:rPr>
        <w:br/>
      </w:r>
      <w:r>
        <w:rPr>
          <w:rFonts w:hint="eastAsia"/>
        </w:rPr>
        <w:t>　　表格 313 近4年北京贝瑞和康生物技术股份有限公司销售毛利率变化情况</w:t>
      </w:r>
      <w:r>
        <w:rPr>
          <w:rFonts w:hint="eastAsia"/>
        </w:rPr>
        <w:br/>
      </w:r>
      <w:r>
        <w:rPr>
          <w:rFonts w:hint="eastAsia"/>
        </w:rPr>
        <w:t>　　图表 314 近3年北京贝瑞和康生物技术股份有限公司销售毛利率变化情况</w:t>
      </w:r>
      <w:r>
        <w:rPr>
          <w:rFonts w:hint="eastAsia"/>
        </w:rPr>
        <w:br/>
      </w:r>
      <w:r>
        <w:rPr>
          <w:rFonts w:hint="eastAsia"/>
        </w:rPr>
        <w:t>　　图表 315 2019-2024年北京贝瑞和康生物技术股份有限公司市场占有情况分析</w:t>
      </w:r>
      <w:r>
        <w:rPr>
          <w:rFonts w:hint="eastAsia"/>
        </w:rPr>
        <w:br/>
      </w:r>
      <w:r>
        <w:rPr>
          <w:rFonts w:hint="eastAsia"/>
        </w:rPr>
        <w:t>　　表格 316 近4年北京诺禾致源科技股份有限公司资产负债率变化情况</w:t>
      </w:r>
      <w:r>
        <w:rPr>
          <w:rFonts w:hint="eastAsia"/>
        </w:rPr>
        <w:br/>
      </w:r>
      <w:r>
        <w:rPr>
          <w:rFonts w:hint="eastAsia"/>
        </w:rPr>
        <w:t>　　图表 317 近3年北京诺禾致源科技股份有限公司资产负债率变化情况</w:t>
      </w:r>
      <w:r>
        <w:rPr>
          <w:rFonts w:hint="eastAsia"/>
        </w:rPr>
        <w:br/>
      </w:r>
      <w:r>
        <w:rPr>
          <w:rFonts w:hint="eastAsia"/>
        </w:rPr>
        <w:t>　　表格 318 近4年北京诺禾致源科技股份有限公司产权比率变化情况</w:t>
      </w:r>
      <w:r>
        <w:rPr>
          <w:rFonts w:hint="eastAsia"/>
        </w:rPr>
        <w:br/>
      </w:r>
      <w:r>
        <w:rPr>
          <w:rFonts w:hint="eastAsia"/>
        </w:rPr>
        <w:t>　　图表 319 近3年北京诺禾致源科技股份有限公司产权比率变化情况</w:t>
      </w:r>
      <w:r>
        <w:rPr>
          <w:rFonts w:hint="eastAsia"/>
        </w:rPr>
        <w:br/>
      </w:r>
      <w:r>
        <w:rPr>
          <w:rFonts w:hint="eastAsia"/>
        </w:rPr>
        <w:t>　　表格 320 近4年北京诺禾致源科技股份有限公司固定资产周转次数情况</w:t>
      </w:r>
      <w:r>
        <w:rPr>
          <w:rFonts w:hint="eastAsia"/>
        </w:rPr>
        <w:br/>
      </w:r>
      <w:r>
        <w:rPr>
          <w:rFonts w:hint="eastAsia"/>
        </w:rPr>
        <w:t>　　图表 321 近3年北京诺禾致源科技股份有限公司固定资产周转次数情况</w:t>
      </w:r>
      <w:r>
        <w:rPr>
          <w:rFonts w:hint="eastAsia"/>
        </w:rPr>
        <w:br/>
      </w:r>
      <w:r>
        <w:rPr>
          <w:rFonts w:hint="eastAsia"/>
        </w:rPr>
        <w:t>　　表格 322 近4年北京诺禾致源科技股份有限公司流动资产周转次数变化情况</w:t>
      </w:r>
      <w:r>
        <w:rPr>
          <w:rFonts w:hint="eastAsia"/>
        </w:rPr>
        <w:br/>
      </w:r>
      <w:r>
        <w:rPr>
          <w:rFonts w:hint="eastAsia"/>
        </w:rPr>
        <w:t>　　图表 323 近3年北京诺禾致源科技股份有限公司流动资产周转次数变化情况</w:t>
      </w:r>
      <w:r>
        <w:rPr>
          <w:rFonts w:hint="eastAsia"/>
        </w:rPr>
        <w:br/>
      </w:r>
      <w:r>
        <w:rPr>
          <w:rFonts w:hint="eastAsia"/>
        </w:rPr>
        <w:t>　　表格 324 近4年北京诺禾致源科技股份有限公司总资产周转次数变化情况</w:t>
      </w:r>
      <w:r>
        <w:rPr>
          <w:rFonts w:hint="eastAsia"/>
        </w:rPr>
        <w:br/>
      </w:r>
      <w:r>
        <w:rPr>
          <w:rFonts w:hint="eastAsia"/>
        </w:rPr>
        <w:t>　　图表 325 近3年北京诺禾致源科技股份有限公司总资产周转次数变化情况</w:t>
      </w:r>
      <w:r>
        <w:rPr>
          <w:rFonts w:hint="eastAsia"/>
        </w:rPr>
        <w:br/>
      </w:r>
      <w:r>
        <w:rPr>
          <w:rFonts w:hint="eastAsia"/>
        </w:rPr>
        <w:t>　　表格 326 近4年北京诺禾致源科技股份有限公司销售毛利率变化情况</w:t>
      </w:r>
      <w:r>
        <w:rPr>
          <w:rFonts w:hint="eastAsia"/>
        </w:rPr>
        <w:br/>
      </w:r>
      <w:r>
        <w:rPr>
          <w:rFonts w:hint="eastAsia"/>
        </w:rPr>
        <w:t>　　图表 327 近3年北京诺禾致源科技股份有限公司销售毛利率变化情况</w:t>
      </w:r>
      <w:r>
        <w:rPr>
          <w:rFonts w:hint="eastAsia"/>
        </w:rPr>
        <w:br/>
      </w:r>
      <w:r>
        <w:rPr>
          <w:rFonts w:hint="eastAsia"/>
        </w:rPr>
        <w:t>　　图表 328 2019-2024年北京诺禾致源科技股份有限公司市场占有情况分析</w:t>
      </w:r>
      <w:r>
        <w:rPr>
          <w:rFonts w:hint="eastAsia"/>
        </w:rPr>
        <w:br/>
      </w:r>
      <w:r>
        <w:rPr>
          <w:rFonts w:hint="eastAsia"/>
        </w:rPr>
        <w:t>　　图表 329 2024-2030年我国核酸诊断试剂行业规模预测分析</w:t>
      </w:r>
      <w:r>
        <w:rPr>
          <w:rFonts w:hint="eastAsia"/>
        </w:rPr>
        <w:br/>
      </w:r>
      <w:r>
        <w:rPr>
          <w:rFonts w:hint="eastAsia"/>
        </w:rPr>
        <w:t>　　图表 330 血战新老技术操作规程对比</w:t>
      </w:r>
      <w:r>
        <w:rPr>
          <w:rFonts w:hint="eastAsia"/>
        </w:rPr>
        <w:br/>
      </w:r>
      <w:r>
        <w:rPr>
          <w:rFonts w:hint="eastAsia"/>
        </w:rPr>
        <w:t>　　图表 331 ELISA和NAT窗口期对比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cf982b022643b2" w:history="1">
        <w:r>
          <w:rPr>
            <w:rStyle w:val="Hyperlink"/>
          </w:rPr>
          <w:t>2024-2030年中国核酸诊断试剂行业发展现状调研与发展趋势分析报告</w:t>
        </w:r>
      </w:hyperlink>
      <w:r>
        <w:rPr>
          <w:color w:val="C00000"/>
        </w:rPr>
        <w:t>》，报告编号：</w:t>
      </w:r>
      <w:r>
        <w:rPr>
          <w:rFonts w:hint="eastAsia"/>
          <w:color w:val="C00000"/>
        </w:rPr>
        <w:t>2106572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cf982b022643b2" w:history="1">
        <w:r>
          <w:rPr>
            <w:rStyle w:val="Hyperlink"/>
          </w:rPr>
          <w:t>https://www.20087.com/2/57/HeSuanZhenDuanShiJiShiChangXuQiu.html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db28da4ca54aec" w:history="1">
      <w:r>
        <w:rPr>
          <w:rStyle w:val="Hyperlink"/>
        </w:rPr>
        <w:t>2024-2030年中国核酸诊断试剂行业发展现状调研与发展趋势分析报告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HeSuanZhenDuanShiJiShiChangXuQiu.html" TargetMode="External" Id="R7bcf982b022643b2" /></Relationships>
</file>

<file path=word/_rels/header2.xml.rels>&#65279;<?xml version="1.0" encoding="utf-8"?><Relationships xmlns="http://schemas.openxmlformats.org/package/2006/relationships"><Relationship Type="http://schemas.openxmlformats.org/officeDocument/2006/relationships/hyperlink" Target="https://www.20087.com/2/57/HeSuanZhenDuanShiJiShiChangXuQiu.html" TargetMode="External" Id="R7bdb28da4ca54a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2024-05-26T03:11:00Z</dcterms:created>
  <dcterms:modified xsi:type="dcterms:W3CDTF">2024-05-26T04:11:00Z</dcterms:modified>
  <dc:subject>2024-2030年中国核酸诊断试剂行业发展现状调研与发展趋势分析报告</dc:subject>
  <dc:title>2024-2030年中国核酸诊断试剂行业发展现状调研与发展趋势分析报告</dc:title>
  <cp:keywords>2024-2030年中国核酸诊断试剂行业发展现状调研与发展趋势分析报告</cp:keywords>
  <dc:description>2024-2030年中国核酸诊断试剂行业发展现状调研与发展趋势分析报告</dc:description>
</cp:coreProperties>
</file>