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2bcda7894538" w:history="1">
              <w:r>
                <w:rPr>
                  <w:rStyle w:val="Hyperlink"/>
                </w:rPr>
                <w:t>2025-2031年全球与中国牙科CAD/CAM市场现状调研及趋势预测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2bcda7894538" w:history="1">
              <w:r>
                <w:rPr>
                  <w:rStyle w:val="Hyperlink"/>
                </w:rPr>
                <w:t>2025-2031年全球与中国牙科CAD/CAM市场现状调研及趋势预测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82bcda7894538" w:history="1">
                <w:r>
                  <w:rPr>
                    <w:rStyle w:val="Hyperlink"/>
                  </w:rPr>
                  <w:t>https://www.20087.com/2/37/YaKeCAD-CAMHangYeQianJingQuShi.html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计算机辅助设计/计算机辅助制造）技术已经成为现代牙科修复和种植体制造的标准工具。它通过数字化扫描、设计软件和精密的铣削技术，实现了个性化义齿和种植体的快速制作，大幅缩短了治疗周期，提高了修复体的精度和美观度。近年来，随着3D打印技术的进步，牙科CAD/CAM的应用领域进一步扩大，成本降低，操作更加便捷。</w:t>
      </w:r>
      <w:r>
        <w:rPr>
          <w:rFonts w:hint="eastAsia"/>
        </w:rPr>
        <w:br/>
      </w:r>
      <w:r>
        <w:rPr>
          <w:rFonts w:hint="eastAsia"/>
        </w:rPr>
        <w:t>　　未来，前景趋势牙科CAD/CAM将更加注重个性化和数字化整合。随着人工智能算法的发展，设计软件将能够根据患者的口腔数据自动生成最优设计方案，减少医生的劳动强度，提升治疗效果。同时，通过云计算和大数据分析，实现患者数据的远程共享和分析，促进远程牙科服务的发展。此外，材料科学的进步将提供更广泛的选择，满足不同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2bcda7894538" w:history="1">
        <w:r>
          <w:rPr>
            <w:rStyle w:val="Hyperlink"/>
          </w:rPr>
          <w:t>2025-2031年全球与中国牙科CAD/CAM市场现状调研及趋势预测</w:t>
        </w:r>
      </w:hyperlink>
      <w:r>
        <w:rPr>
          <w:rFonts w:hint="eastAsia"/>
        </w:rPr>
        <w:t>》基于国家统计局及牙科CAD/CAM行业协会的权威数据，全面调研了牙科CAD/CAM行业的市场规模、市场需求、产业链结构及价格变动，并对牙科CAD/CAM细分市场进行了深入分析。报告详细剖析了牙科CAD/CAM市场竞争格局，重点关注品牌影响力及重点企业的运营表现，同时科学预测了牙科CAD/CAM市场前景与发展趋势，识别了行业潜在的风险与机遇。通过专业、科学的研究方法，报告为牙科CAD/CA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中国牙科CAD/CAM概述</w:t>
      </w:r>
      <w:r>
        <w:rPr>
          <w:rFonts w:hint="eastAsia"/>
        </w:rPr>
        <w:br/>
      </w:r>
      <w:r>
        <w:rPr>
          <w:rFonts w:hint="eastAsia"/>
        </w:rPr>
        <w:t>　　第一节 牙科CAD/CAM行业定义</w:t>
      </w:r>
      <w:r>
        <w:rPr>
          <w:rFonts w:hint="eastAsia"/>
        </w:rPr>
        <w:br/>
      </w:r>
      <w:r>
        <w:rPr>
          <w:rFonts w:hint="eastAsia"/>
        </w:rPr>
        <w:t>　　第二节 牙科CAD/CAM行业发展特性</w:t>
      </w:r>
      <w:r>
        <w:rPr>
          <w:rFonts w:hint="eastAsia"/>
        </w:rPr>
        <w:br/>
      </w:r>
      <w:r>
        <w:rPr>
          <w:rFonts w:hint="eastAsia"/>
        </w:rPr>
        <w:t>　　第三节 牙科CAD/CAM产业链分析</w:t>
      </w:r>
      <w:r>
        <w:rPr>
          <w:rFonts w:hint="eastAsia"/>
        </w:rPr>
        <w:br/>
      </w:r>
      <w:r>
        <w:rPr>
          <w:rFonts w:hint="eastAsia"/>
        </w:rPr>
        <w:t>　　第四节 牙科CAD/CAM行业生命周期分析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2024-2025年全球主要牙科CAD/CAM市场发展概况</w:t>
      </w:r>
      <w:r>
        <w:rPr>
          <w:rFonts w:hint="eastAsia"/>
        </w:rPr>
        <w:br/>
      </w:r>
      <w:r>
        <w:rPr>
          <w:rFonts w:hint="eastAsia"/>
        </w:rPr>
        <w:t>　　第一节 全球牙科CAD/CAM市场发展分析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欧洲地区主要国家牙科CAD/CAM市场概况</w:t>
      </w:r>
      <w:r>
        <w:rPr>
          <w:rFonts w:hint="eastAsia"/>
        </w:rPr>
        <w:br/>
      </w:r>
      <w:r>
        <w:rPr>
          <w:rFonts w:hint="eastAsia"/>
        </w:rPr>
        <w:t>　　第三节 北美地区牙科CAD/CAM市场概况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亚洲地区主要国家牙科CAD/CAM市场概况</w:t>
      </w:r>
      <w:r>
        <w:rPr>
          <w:rFonts w:hint="eastAsia"/>
        </w:rPr>
        <w:br/>
      </w:r>
      <w:r>
        <w:rPr>
          <w:rFonts w:hint="eastAsia"/>
        </w:rPr>
        <w:t>　　第五节 全球牙科CAD/CAM市场发展预测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2024-2025年中国牙科CAD/CAM发展环境分析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牙科CAD/CAM行业相关政策、标准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牙科CAD/CAM行业相关发展规划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2024-2025年中国牙科CAD/CAM技术发展分析</w:t>
      </w:r>
      <w:r>
        <w:rPr>
          <w:rFonts w:hint="eastAsia"/>
        </w:rPr>
        <w:br/>
      </w:r>
      <w:r>
        <w:rPr>
          <w:rFonts w:hint="eastAsia"/>
        </w:rPr>
        <w:t>　　第一节 当前牙科CAD/CAM技术发展现状分析</w:t>
      </w:r>
      <w:r>
        <w:rPr>
          <w:rFonts w:hint="eastAsia"/>
        </w:rPr>
        <w:br/>
      </w:r>
      <w:r>
        <w:rPr>
          <w:rFonts w:hint="eastAsia"/>
        </w:rPr>
        <w:t>　　第二节 牙科CAD/CAM生产中需注意的问题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牙科CAD/CAM行业主要技术发展趋势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2024-2025年牙科CAD/CAM市场特性分析</w:t>
      </w:r>
      <w:r>
        <w:rPr>
          <w:rFonts w:hint="eastAsia"/>
        </w:rPr>
        <w:br/>
      </w:r>
      <w:r>
        <w:rPr>
          <w:rFonts w:hint="eastAsia"/>
        </w:rPr>
        <w:t>　　第一节 牙科CAD/CAM行业集中度分析</w:t>
      </w:r>
      <w:r>
        <w:rPr>
          <w:rFonts w:hint="eastAsia"/>
        </w:rPr>
        <w:br/>
      </w:r>
      <w:r>
        <w:rPr>
          <w:rFonts w:hint="eastAsia"/>
        </w:rPr>
        <w:t>　　第二节 牙科CAD/CAM行业SWOT分析</w:t>
      </w:r>
      <w:r>
        <w:rPr>
          <w:rFonts w:hint="eastAsia"/>
        </w:rPr>
        <w:br/>
      </w:r>
      <w:r>
        <w:rPr>
          <w:rFonts w:hint="eastAsia"/>
        </w:rPr>
        <w:t>　　　　一、牙科CAD/CAM行业优势</w:t>
      </w:r>
      <w:r>
        <w:rPr>
          <w:rFonts w:hint="eastAsia"/>
        </w:rPr>
        <w:br/>
      </w:r>
      <w:r>
        <w:rPr>
          <w:rFonts w:hint="eastAsia"/>
        </w:rPr>
        <w:t>　　　　二、牙科CAD/CAM行业劣势</w:t>
      </w:r>
      <w:r>
        <w:rPr>
          <w:rFonts w:hint="eastAsia"/>
        </w:rPr>
        <w:br/>
      </w:r>
      <w:r>
        <w:rPr>
          <w:rFonts w:hint="eastAsia"/>
        </w:rPr>
        <w:t>　　　　三、牙科CAD/CAM行业机会</w:t>
      </w:r>
      <w:r>
        <w:rPr>
          <w:rFonts w:hint="eastAsia"/>
        </w:rPr>
        <w:br/>
      </w:r>
      <w:r>
        <w:rPr>
          <w:rFonts w:hint="eastAsia"/>
        </w:rPr>
        <w:t>　　　　四、牙科CAD/CAM行业风险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2024-2025年中国牙科CAD/CAM市场现状分析</w:t>
      </w:r>
      <w:r>
        <w:rPr>
          <w:rFonts w:hint="eastAsia"/>
        </w:rPr>
        <w:br/>
      </w:r>
      <w:r>
        <w:rPr>
          <w:rFonts w:hint="eastAsia"/>
        </w:rPr>
        <w:t>　　第二节 中国牙科CAD/CAM行业产量情况分析及预测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一、牙科CAD/CAM总体产能规模</w:t>
      </w:r>
      <w:r>
        <w:rPr>
          <w:rFonts w:hint="eastAsia"/>
        </w:rPr>
        <w:br/>
      </w:r>
      <w:r>
        <w:rPr>
          <w:rFonts w:hint="eastAsia"/>
        </w:rPr>
        <w:t>　　　　二、牙科CAD/CAM生产区域分布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三、2019-2024年中国牙科CAD/CAM产量统计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四、2025-2031年中国牙科CAD/CAM产量预测</w:t>
      </w:r>
      <w:r>
        <w:rPr>
          <w:rFonts w:hint="eastAsia"/>
        </w:rPr>
        <w:br/>
      </w:r>
      <w:r>
        <w:rPr>
          <w:rFonts w:hint="eastAsia"/>
        </w:rPr>
        <w:t>　　第三节 中国牙科CAD/CAM市场需求分析及预测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一、中国牙科CAD/CAM市场需求特点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二、2019-2024年中国牙科CAD/CAM市场需求量统计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三、2025-2031年中国牙科CAD/CAM市场需求量预测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中国牙科CAD/CAM价格趋势分析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一、2019-2024年中国牙科CAD/CAM市场价格趋势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二、2025-2031年中国牙科CAD/CAM市场价格走势预测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2019-2024年牙科CAD/CAM行业经济运行状况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2019-2024年中国牙科CAD/CAM行业盈利能力分析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2019-2024年中国牙科CAD/CAM行业发展能力分析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2019-2024年牙科CAD/CAM行业偿债能力分析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2019-2024年牙科CAD/CAM制造企业数量分析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2024-2025年牙科CAD/CAM行业上、下游市场分析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牙科CAD/CAM行业上游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牙科CAD/CAM行业下游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中国牙科CAD/CAM行业重点地区发展分析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牙科CAD/CAM行业重点区域市场结构调研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2019-2024年中国牙科CAD/CAM进出口分析</w:t>
      </w:r>
      <w:r>
        <w:rPr>
          <w:rFonts w:hint="eastAsia"/>
        </w:rPr>
        <w:br/>
      </w:r>
      <w:r>
        <w:rPr>
          <w:rFonts w:hint="eastAsia"/>
        </w:rPr>
        <w:t>　　第一节 牙科CAD/CAM进口情况分析</w:t>
      </w:r>
      <w:r>
        <w:rPr>
          <w:rFonts w:hint="eastAsia"/>
        </w:rPr>
        <w:br/>
      </w:r>
      <w:r>
        <w:rPr>
          <w:rFonts w:hint="eastAsia"/>
        </w:rPr>
        <w:t>　　第二节 牙科CAD/CAM出口情况分析</w:t>
      </w:r>
      <w:r>
        <w:rPr>
          <w:rFonts w:hint="eastAsia"/>
        </w:rPr>
        <w:br/>
      </w:r>
      <w:r>
        <w:rPr>
          <w:rFonts w:hint="eastAsia"/>
        </w:rPr>
        <w:t>　　第三节 影响牙科CAD/CAM进出口因素分析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2024-2025年牙科CAD/CAM行业企业经营策略研究分析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牙科CAD/CAM企业多样化经营策略分析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一、牙科CAD/CAM企业多样化经营情况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二、现行牙科CAD/CAM行业多样化经营的方向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大型牙科CAD/CAM企业集团未来发展策略分析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对中小牙科CAD/CAM企业生产经营的建议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牙科CAD/CAM行业投资风险预警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影响牙科CAD/CAM行业发展的主要因素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一、2025年影响牙科CAD/CAM行业运行的有利因素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二、2025年影响牙科CAD/CAM行业运行的稳定因素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三、2025年影响牙科CAD/CAM行业运行的不利因素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四、2025年我国牙科CAD/CAM行业发展面临的挑战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五、2025年我国牙科CAD/CAM行业发展面临的机遇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牙科CAD/CAM行业投资风险预警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一、牙科CAD/CAM行业市场风险预测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二、牙科CAD/CAM行业政策风险预测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三、牙科CAD/CAM行业经营风险预测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四、牙科CAD/CAM行业技术风险预测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五、牙科CAD/CAM行业竞争风险预测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六、牙科CAD/CAM行业其他风险预测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牙科CAD/CAM投资建议</w:t>
      </w:r>
      <w:r>
        <w:rPr>
          <w:rFonts w:hint="eastAsia"/>
        </w:rPr>
        <w:br/>
      </w:r>
      <w:r>
        <w:rPr>
          <w:rFonts w:hint="eastAsia"/>
        </w:rPr>
        <w:t>　　第一节 2025年牙科CAD/CAM市场前景分析</w:t>
      </w:r>
      <w:r>
        <w:rPr>
          <w:rFonts w:hint="eastAsia"/>
        </w:rPr>
        <w:br/>
      </w:r>
      <w:r>
        <w:rPr>
          <w:rFonts w:hint="eastAsia"/>
        </w:rPr>
        <w:t>　　第二节 2025年牙科CAD/CAM发展趋势预测</w:t>
      </w:r>
      <w:r>
        <w:rPr>
          <w:rFonts w:hint="eastAsia"/>
        </w:rPr>
        <w:br/>
      </w:r>
      <w:r>
        <w:rPr>
          <w:rFonts w:hint="eastAsia"/>
        </w:rPr>
        <w:t>　　第三节 牙科CAD/CAM行业投资进入壁垒分析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牙科CAD/CAM行业历程</w:t>
      </w:r>
      <w:r>
        <w:rPr>
          <w:rFonts w:hint="eastAsia"/>
        </w:rPr>
        <w:br/>
      </w:r>
      <w:r>
        <w:rPr>
          <w:rFonts w:hint="eastAsia"/>
        </w:rPr>
        <w:t>　　图表 牙科CAD/CAM行业生命周期</w:t>
      </w:r>
      <w:r>
        <w:rPr>
          <w:rFonts w:hint="eastAsia"/>
        </w:rPr>
        <w:br/>
      </w:r>
      <w:r>
        <w:rPr>
          <w:rFonts w:hint="eastAsia"/>
        </w:rPr>
        <w:t>　　图表 牙科CAD/CAM行业产业链分析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2019-2024年牙科CAD/CAM行业市场容量分析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2019-2024年中国牙科CAD/CAM市场需求量及增速统计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2025年中国牙科CAD/CAM行业需求领域分布格局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2025年中国牙科CAD/CAM进口国家及地区分析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2025年中国牙科CAD/CAM出口国家及地区分析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2bcda7894538" w:history="1">
        <w:r>
          <w:rPr>
            <w:rStyle w:val="Hyperlink"/>
          </w:rPr>
          <w:t>2025-2031年全球与中国牙科CAD/CAM市场现状调研及趋势预测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82bcda7894538" w:history="1">
        <w:r>
          <w:rPr>
            <w:rStyle w:val="Hyperlink"/>
          </w:rPr>
          <w:t>https://www.20087.com/2/37/YaKeCAD-CAMHangYeQianJingQuShi.html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热点：口腔cadcam技术是什么、牙科cadcam、CAD口腔设计、牙科cadcam软件、常见CADCAM软件有哪些、牙科cadcam取模图片、义齿cad cam扫描设计、牙科cadcam多少钱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09b78c024828" w:history="1">
      <w:r>
        <w:rPr>
          <w:rStyle w:val="Hyperlink"/>
        </w:rPr>
        <w:t>2025-2031年全球与中国牙科CAD/CAM市场现状调研及趋势预测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KeCAD-CAMHangYeQianJingQuShi.html" TargetMode="External" Id="R99782bcda78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KeCAD-CAMHangYeQianJingQuShi.html" TargetMode="External" Id="Ra1ea09b78c0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2024-09-14T03:12:00Z</dcterms:created>
  <dcterms:modified xsi:type="dcterms:W3CDTF">2024-09-14T04:12:00Z</dcterms:modified>
  <dc:subject>2025-2031年全球与中国牙科CAD/CAM市场现状调研及趋势预测</dc:subject>
  <dc:title>2025-2031年全球与中国牙科CAD/CAM市场现状调研及趋势预测</dc:title>
  <cp:keywords>2025-2031年全球与中国牙科CAD/CAM市场现状调研及趋势预测</cp:keywords>
  <dc:description>2025-2031年全球与中国牙科CAD/CAM市场现状调研及趋势预测</dc:description>
</cp:coreProperties>
</file>