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d36b02e34497f" w:history="1">
              <w:r>
                <w:rPr>
                  <w:rStyle w:val="Hyperlink"/>
                </w:rPr>
                <w:t>2024-2030年中国生物再生材料行业发展现状分析及市场前景预测报告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d36b02e34497f" w:history="1">
              <w:r>
                <w:rPr>
                  <w:rStyle w:val="Hyperlink"/>
                </w:rPr>
                <w:t>2024-2030年中国生物再生材料行业发展现状分析及市场前景预测报告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d36b02e34497f" w:history="1">
                <w:r>
                  <w:rPr>
                    <w:rStyle w:val="Hyperlink"/>
                  </w:rPr>
                  <w:t>https://www.20087.com/2/67/ShengWuZaiShengCaiLiaoHangYeXianZhuangJiQianJing.html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再生材料作为传统石化基材料的绿色替代品，近年来在全球范围内受到了广泛关注。目前，生物再生材料市场正快速发展，产品种类涵盖了塑料、纤维、包装材料等多个领域。这些材料通常来源于可再生的生物质资源，如玉米淀粉、甘蔗渣、竹纤维等，不仅能够减少对化石资源的依赖，而且在生产和使用过程中对环境的影响较小。</w:t>
      </w:r>
      <w:r>
        <w:rPr>
          <w:rFonts w:hint="eastAsia"/>
        </w:rPr>
        <w:br/>
      </w:r>
      <w:r>
        <w:rPr>
          <w:rFonts w:hint="eastAsia"/>
        </w:rPr>
        <w:t>　　未来，生物再生材料市场的发展趋势将更加注重高性能和低成本。随着生物基材料制备技术的成熟，生物再生材料的性能将不断提升，能够满足更多高性能应用领域的需求，如高性能生物塑料在汽车、电子行业的应用。同时，规模化生产和技术进步将降低生物再生材料的成本，使其在价格上更具竞争力，加速生物再生材料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36b02e34497f" w:history="1">
        <w:r>
          <w:rPr>
            <w:rStyle w:val="Hyperlink"/>
          </w:rPr>
          <w:t>2024-2030年中国生物再生材料行业发展现状分析及市场前景预测报告</w:t>
        </w:r>
      </w:hyperlink>
      <w:r>
        <w:rPr>
          <w:rFonts w:hint="eastAsia"/>
        </w:rPr>
        <w:t>》主要分析了生物再生材料行业的市场规模、生物再生材料市场供需状况、生物再生材料市场竞争状况和生物再生材料主要企业经营情况，同时对生物再生材料行业的未来发展做出了科学预测。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36b02e34497f" w:history="1">
        <w:r>
          <w:rPr>
            <w:rStyle w:val="Hyperlink"/>
          </w:rPr>
          <w:t>2024-2030年中国生物再生材料行业发展现状分析及市场前景预测报告</w:t>
        </w:r>
      </w:hyperlink>
      <w:r>
        <w:rPr>
          <w:rFonts w:hint="eastAsia"/>
        </w:rPr>
        <w:t>》在多年生物再生材料行业研究的基础上，结合中国生物再生材料行业市场的发展现状，通过资深研究团队对生物再生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36b02e34497f" w:history="1">
        <w:r>
          <w:rPr>
            <w:rStyle w:val="Hyperlink"/>
          </w:rPr>
          <w:t>2024-2030年中国生物再生材料行业发展现状分析及市场前景预测报告</w:t>
        </w:r>
      </w:hyperlink>
      <w:r>
        <w:rPr>
          <w:rFonts w:hint="eastAsia"/>
        </w:rPr>
        <w:t>》可以帮助投资者准确把握生物再生材料行业的市场现状，为投资者进行投资作出生物再生材料行业前景预判，挖掘生物再生材料行业投资价值，同时提出生物再生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生物再生材料行业概述</w:t>
      </w:r>
      <w:r>
        <w:rPr>
          <w:rFonts w:hint="eastAsia"/>
        </w:rPr>
        <w:br/>
      </w:r>
      <w:r>
        <w:rPr>
          <w:rFonts w:hint="eastAsia"/>
        </w:rPr>
        <w:t>　　第一节 生物再生材料行业发展环境分析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三、2024年生物再生材料行业相关政策及影响</w:t>
      </w:r>
      <w:r>
        <w:rPr>
          <w:rFonts w:hint="eastAsia"/>
        </w:rPr>
        <w:br/>
      </w:r>
      <w:r>
        <w:rPr>
          <w:rFonts w:hint="eastAsia"/>
        </w:rPr>
        <w:t>　　第二节 生物再生材料行业基本特征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三、生物再生材料行业特性分析</w:t>
      </w:r>
      <w:r>
        <w:rPr>
          <w:rFonts w:hint="eastAsia"/>
        </w:rPr>
        <w:br/>
      </w:r>
      <w:r>
        <w:rPr>
          <w:rFonts w:hint="eastAsia"/>
        </w:rPr>
        <w:t>　　　　四、生物再生材料行业发展历程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生物再生材料行业产业链分析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二、生物再生材料产业链模型分析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全球生物再生材料市场发展分析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2024年全球生物再生材料市场分析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一、2024年全球生物再生材料市场回顾</w:t>
      </w:r>
      <w:r>
        <w:rPr>
          <w:rFonts w:hint="eastAsia"/>
        </w:rPr>
        <w:br/>
      </w:r>
      <w:r>
        <w:rPr>
          <w:rFonts w:hint="eastAsia"/>
        </w:rPr>
        <w:t>　　　　二、2024年全球生物再生材料市场环境分析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三、2024年全球生物再生材料行业产销分析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四、2024年全球生物再生材料技术分析</w:t>
      </w:r>
      <w:r>
        <w:rPr>
          <w:rFonts w:hint="eastAsia"/>
        </w:rPr>
        <w:br/>
      </w:r>
      <w:r>
        <w:rPr>
          <w:rFonts w:hint="eastAsia"/>
        </w:rPr>
        <w:t>　　第二节 2024年全球生物再生材料市场分析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一、2024年全球生物再生材料需求分析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二、2024年欧美生物再生材料需求分析</w:t>
      </w:r>
      <w:r>
        <w:rPr>
          <w:rFonts w:hint="eastAsia"/>
        </w:rPr>
        <w:br/>
      </w:r>
      <w:r>
        <w:rPr>
          <w:rFonts w:hint="eastAsia"/>
        </w:rPr>
        <w:t>　　　　三、2024年全球生物再生材料产销分析</w:t>
      </w:r>
      <w:r>
        <w:rPr>
          <w:rFonts w:hint="eastAsia"/>
        </w:rPr>
        <w:br/>
      </w:r>
      <w:r>
        <w:rPr>
          <w:rFonts w:hint="eastAsia"/>
        </w:rPr>
        <w:t>　　　　四、2024年中外生物再生材料市场对比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我国生物再生材料行业发展现状</w:t>
      </w:r>
      <w:r>
        <w:rPr>
          <w:rFonts w:hint="eastAsia"/>
        </w:rPr>
        <w:br/>
      </w:r>
      <w:r>
        <w:rPr>
          <w:rFonts w:hint="eastAsia"/>
        </w:rPr>
        <w:t>　　第一节 我国生物再生材料行业发展现状</w:t>
      </w:r>
      <w:r>
        <w:rPr>
          <w:rFonts w:hint="eastAsia"/>
        </w:rPr>
        <w:br/>
      </w:r>
      <w:r>
        <w:rPr>
          <w:rFonts w:hint="eastAsia"/>
        </w:rPr>
        <w:t>　　　　一、生物再生材料行业品牌发展现状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二、生物再生材料行业消费市场现状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三、生物再生材料市场消费层次分析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四、我国生物再生材料市场走向分析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2019-2024年生物再生材料行业发展情况分析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一、2024年生物再生材料行业发展情况分析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三、2024年生物再生材料行业发展特点分析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四、2024年生物再生材料行业发展情况</w:t>
      </w:r>
      <w:r>
        <w:rPr>
          <w:rFonts w:hint="eastAsia"/>
        </w:rPr>
        <w:br/>
      </w:r>
      <w:r>
        <w:rPr>
          <w:rFonts w:hint="eastAsia"/>
        </w:rPr>
        <w:t>　　第三节 2019-2024年生物再生材料所属行业运行分析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一、2019-2024年生物再生材料所属行业产销运行分析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二、2019-2024年生物再生材料所属行业利润情况分析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三、2019-2024年生物再生材料所属行业发展周期分析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四、2019-2024年生物再生材料所属行业发展机遇分析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五、2019-2024年生物再生材料所属行业利润增速预测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对中国生物再生材料市场的分析及思考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一、生物再生材料市场特点</w:t>
      </w:r>
      <w:r>
        <w:rPr>
          <w:rFonts w:hint="eastAsia"/>
        </w:rPr>
        <w:br/>
      </w:r>
      <w:r>
        <w:rPr>
          <w:rFonts w:hint="eastAsia"/>
        </w:rPr>
        <w:t>　　　　二、生物再生材料市场分析</w:t>
      </w:r>
      <w:r>
        <w:rPr>
          <w:rFonts w:hint="eastAsia"/>
        </w:rPr>
        <w:br/>
      </w:r>
      <w:r>
        <w:rPr>
          <w:rFonts w:hint="eastAsia"/>
        </w:rPr>
        <w:t>　　　　三、生物再生材料市场变化的方向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四、中国生物再生材料产业发展的新思路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五、对中国生物再生材料产业发展的思考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我国生物再生材料市场发展研究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2024年我国生物再生材料市场发展研究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2024年我国生物再生材料市场情况</w:t>
      </w:r>
      <w:r>
        <w:rPr>
          <w:rFonts w:hint="eastAsia"/>
        </w:rPr>
        <w:br/>
      </w:r>
      <w:r>
        <w:rPr>
          <w:rFonts w:hint="eastAsia"/>
        </w:rPr>
        <w:t>　　　　一、2024年我国生物再生材料产销情况</w:t>
      </w:r>
      <w:r>
        <w:rPr>
          <w:rFonts w:hint="eastAsia"/>
        </w:rPr>
        <w:br/>
      </w:r>
      <w:r>
        <w:rPr>
          <w:rFonts w:hint="eastAsia"/>
        </w:rPr>
        <w:t>　　　　二、2024年我国生物再生材料市场价格情况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三、2024年我国生物再生材料市场发展情况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四、2024年我国生物再生材料市场新品趋势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2024年我国生物再生材料市场结构和价格走势分析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一、2024年我国生物再生材料市场结构和价格走势概述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二、2024年我国生物再生材料市场结构分析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三、2024年我国生物再生材料市场价格走势分析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一、2024年我国生物再生材料市场格局特点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二、2024年我国生物再生材料产品创新特点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三、2024年我国生物再生材料市场服务特点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四、2024年我国生物再生材料市场品牌特点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我国生物再生材料所属行业进出口分析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我国生物再生材料所属行业进口分析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我国生物再生材料所属行业出口分析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我国生物再生材料所属行业进出口预测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三、2024年生物再生材料所属行业进口预测</w:t>
      </w:r>
      <w:r>
        <w:rPr>
          <w:rFonts w:hint="eastAsia"/>
        </w:rPr>
        <w:br/>
      </w:r>
      <w:r>
        <w:rPr>
          <w:rFonts w:hint="eastAsia"/>
        </w:rPr>
        <w:t>　　　　四、2024年生物再生材料所属行业出口预测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中国生物再生材料相关行业市场分析</w:t>
      </w:r>
      <w:r>
        <w:rPr>
          <w:rFonts w:hint="eastAsia"/>
        </w:rPr>
        <w:br/>
      </w:r>
      <w:r>
        <w:rPr>
          <w:rFonts w:hint="eastAsia"/>
        </w:rPr>
        <w:t>　　第一节 生物再生材料相关行业细分市场概况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医院耗材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化学试剂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畜牧业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中国生物再生材料市场运行竞争力分析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中国生物再生材料市场生产能力分析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中国生物再生材料市场综合经济指标分析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中国生物再生材料市场竞争格局分析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中国生物再生材料市场发展现状分析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一、2024年中国生物再生材料市场发展现状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二、2024年中国生物再生材料发展情况分析</w:t>
      </w:r>
      <w:r>
        <w:rPr>
          <w:rFonts w:hint="eastAsia"/>
        </w:rPr>
        <w:br/>
      </w:r>
      <w:r>
        <w:rPr>
          <w:rFonts w:hint="eastAsia"/>
        </w:rPr>
        <w:t>　　　　三、2024年生物再生材料国际市场变化对国内市场影响分析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生物再生材料市场区域市场需求集中度比较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中国生物再生材料行业竞争分析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一、2024年中国生物再生材料行业竞争分析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二、2024年生物再生材料行业竞争趋势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一、生物再生材料行业的经济周期分析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二、生物再生材料行业的增长性与波动性分析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生物再生材料行业优势企业分析</w:t>
      </w:r>
      <w:r>
        <w:rPr>
          <w:rFonts w:hint="eastAsia"/>
        </w:rPr>
        <w:br/>
      </w:r>
      <w:r>
        <w:rPr>
          <w:rFonts w:hint="eastAsia"/>
        </w:rPr>
        <w:t>　　第一节 正海生物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美国Mimedx公司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冠昊生物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日本帝人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陶氏杜邦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允友成生物环保材料有限公司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生物再生材料行业发展趋势分析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我国生物再生材料行业前景与机遇分析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一、我国生物再生材料行业发展前景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二、我国生物再生材料行业发展机遇分析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三、2024年生物再生材料行业的发展机遇分析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四、贸易战对生物再生材料行业的影响分析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2019-2024年中国生物再生材料市场趋势分析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一、2019-2024年生物再生材料市场趋势总结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二、2019-2024年生物再生材料发展趋势分析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三、2019-2024年生物再生材料市场发展空间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四、2019-2024年生物再生材料产业政策趋向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五、2019-2024年生物再生材料技术革新趋势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六、2019-2024年生物再生材料价格走势分析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七、2019-2024年国际环境对生物再生材料行业的影响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未来生物再生材料行业发展预测</w:t>
      </w:r>
      <w:r>
        <w:rPr>
          <w:rFonts w:hint="eastAsia"/>
        </w:rPr>
        <w:br/>
      </w:r>
      <w:r>
        <w:rPr>
          <w:rFonts w:hint="eastAsia"/>
        </w:rPr>
        <w:t>　　第一节 未来生物再生材料需求与消费预测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一、2024-2030年生物再生材料产品消费预测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二、2024-2030年生物再生材料市场规模预测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三、2024-2030年生物再生材料所属行业总产值预测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四、2024-2030年生物再生材料所属行业销售收入预测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五、2024-2030年生物再生材料所属行业总资产预测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2024-2030年中国生物再生材料行业供需预测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一、2024-2030年中国生物再生材料供给预测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二、2024-2030年中国生物再生材料产量预测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三、2024-2030年中国生物再生材料需求预测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四、2024-2030年中国生物再生材料供需平衡预测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五、2024-2030年中国生物再生材料产品价格预测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六、2024-2030年主要生物再生材料产品所属行业进出口预测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生物再生材料行业投资机会与风险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[⋅中⋅智⋅林]生物再生材料行业投资效益分析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一、2019-2024年生物再生材料行业投资状况分析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二、2019-2024年生物再生材料行业投资效益分析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三、2024-2030年生物再生材料行业投资趋势预测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四、2024-2030年生物再生材料行业的投资方向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五、2024-2030年生物再生材料行业投资的建议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生物再生材料行业历程</w:t>
      </w:r>
      <w:r>
        <w:rPr>
          <w:rFonts w:hint="eastAsia"/>
        </w:rPr>
        <w:br/>
      </w:r>
      <w:r>
        <w:rPr>
          <w:rFonts w:hint="eastAsia"/>
        </w:rPr>
        <w:t>　　图表 生物再生材料行业生命周期</w:t>
      </w:r>
      <w:r>
        <w:rPr>
          <w:rFonts w:hint="eastAsia"/>
        </w:rPr>
        <w:br/>
      </w:r>
      <w:r>
        <w:rPr>
          <w:rFonts w:hint="eastAsia"/>
        </w:rPr>
        <w:t>　　图表 生物再生材料行业产业链分析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2019-2024年生物再生材料行业市场容量统计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2019-2024年中国生物再生材料行业经营效益分析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**地区生物再生材料市场规模及增长情况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**地区生物再生材料市场规模及增长情况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**地区生物再生材料市场规模及增长情况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**地区生物再生材料行业市场需求情况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生物再生材料重点企业（二）成长能力情况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2024-2030年中国生物再生材料行业发展趋势预测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d36b02e34497f" w:history="1">
        <w:r>
          <w:rPr>
            <w:rStyle w:val="Hyperlink"/>
          </w:rPr>
          <w:t>2024-2030年中国生物再生材料行业发展现状分析及市场前景预测报告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d36b02e34497f" w:history="1">
        <w:r>
          <w:rPr>
            <w:rStyle w:val="Hyperlink"/>
          </w:rPr>
          <w:t>https://www.20087.com/2/67/ShengWuZaiShengCaiLiaoHangYeXianZhuangJiQianJing.html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b451370c4c74" w:history="1">
      <w:r>
        <w:rPr>
          <w:rStyle w:val="Hyperlink"/>
        </w:rPr>
        <w:t>2024-2030年中国生物再生材料行业发展现状分析及市场前景预测报告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engWuZaiShengCaiLiaoHangYeXianZhuangJiQianJing.html" TargetMode="External" Id="R777d36b02e3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engWuZaiShengCaiLiaoHangYeXianZhuangJiQianJing.html" TargetMode="External" Id="Re289b451370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2024-05-08T06:40:00Z</dcterms:created>
  <dcterms:modified xsi:type="dcterms:W3CDTF">2024-05-08T07:40:00Z</dcterms:modified>
  <dc:subject>2024-2030年中国生物再生材料行业发展现状分析及市场前景预测报告</dc:subject>
  <dc:title>2024-2030年中国生物再生材料行业发展现状分析及市场前景预测报告</dc:title>
  <cp:keywords>2024-2030年中国生物再生材料行业发展现状分析及市场前景预测报告</cp:keywords>
  <dc:description>2024-2030年中国生物再生材料行业发展现状分析及市场前景预测报告</dc:description>
</cp:coreProperties>
</file>