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2ed6d15bd4e8f" w:history="1">
              <w:r>
                <w:rPr>
                  <w:rStyle w:val="Hyperlink"/>
                </w:rPr>
                <w:t>2024-2030年中国癫痫治疗药物行业研究与趋势预测报告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2ed6d15bd4e8f" w:history="1">
              <w:r>
                <w:rPr>
                  <w:rStyle w:val="Hyperlink"/>
                </w:rPr>
                <w:t>2024-2030年中国癫痫治疗药物行业研究与趋势预测报告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2ed6d15bd4e8f" w:history="1">
                <w:r>
                  <w:rPr>
                    <w:rStyle w:val="Hyperlink"/>
                  </w:rPr>
                  <w:t>https://www.20087.com/2/97/DianXianZhiLiaoYaoWuFaZhanQuShi.html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癫痫治疗药物市场已拥有众多成熟且经过临床验证的产品，涵盖了一线和二线治疗药物，如苯妥英钠、卡马西平、丙戊酸钠、左乙拉西坦等。目前，抗癫痫药物的研发和应用正在向个性化、精准化方向发展，即针对不同类型的癫痫症和患者个体差异，提供更为精确和有效的药物疗法。同时，药物副作用控制和生活质量改善也成为研究的重点。</w:t>
      </w:r>
      <w:r>
        <w:rPr>
          <w:rFonts w:hint="eastAsia"/>
        </w:rPr>
        <w:br/>
      </w:r>
      <w:r>
        <w:rPr>
          <w:rFonts w:hint="eastAsia"/>
        </w:rPr>
        <w:t>　　未来癫痫治疗药物的研发将更加重视靶向治疗和多靶点联合治疗，以提高药物的疗效和降低副作用。随着基因测序和生物标记物研究的深入，有望开发出基于患者遗传背景的个性化治疗方案。此外，随着新型药物递送系统和生物工程技术的进步，将推动癫痫治疗药物在药物释放方式、生物利用度等方面取得突破，为癫痫患者带来更优质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2ed6d15bd4e8f" w:history="1">
        <w:r>
          <w:rPr>
            <w:rStyle w:val="Hyperlink"/>
          </w:rPr>
          <w:t>2024-2030年中国癫痫治疗药物行业研究与趋势预测报告</w:t>
        </w:r>
      </w:hyperlink>
      <w:r>
        <w:rPr>
          <w:rFonts w:hint="eastAsia"/>
        </w:rPr>
        <w:t>》从产业链视角出发，系统分析了癫痫治疗药物行业的市场现状与需求动态，详细解读了癫痫治疗药物市场规模、价格波动及上下游影响因素。报告深入剖析了癫痫治疗药物细分领域的发展特点，基于权威数据对市场前景及未来趋势进行了科学预测，同时揭示了癫痫治疗药物重点企业的竞争格局与市场集中度变化。报告客观翔实地指出了癫痫治疗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癫痫治疗药物行业界定及应用领域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癫痫治疗药物行业定义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癫痫治疗药物主要应用领域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全球癫痫治疗药物行业市场调研分析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全球癫痫治疗药物行业经济环境分析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全球癫痫治疗药物市场总体情况分析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一、全球癫痫治疗药物行业的发展特点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二、全球癫痫治疗药物市场结构</w:t>
      </w:r>
      <w:r>
        <w:rPr>
          <w:rFonts w:hint="eastAsia"/>
        </w:rPr>
        <w:br/>
      </w:r>
      <w:r>
        <w:rPr>
          <w:rFonts w:hint="eastAsia"/>
        </w:rPr>
        <w:t>　　　　三、全球癫痫治疗药物行业竞争格局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全球主要国家（地区）癫痫治疗药物市场分析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2024-2030年全球癫痫治疗药物行业发展趋势预测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癫痫治疗药物行业发展环境分析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癫痫治疗药物行业环境分析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癫痫治疗药物行业相关政策、法规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中国癫痫治疗药物行业供给、需求分析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2023年中国癫痫治疗药物市场现状</w:t>
      </w:r>
      <w:r>
        <w:rPr>
          <w:rFonts w:hint="eastAsia"/>
        </w:rPr>
        <w:br/>
      </w:r>
      <w:r>
        <w:rPr>
          <w:rFonts w:hint="eastAsia"/>
        </w:rPr>
        <w:t>　　第二节 中国癫痫治疗药物行业产量情况分析及预测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一、癫痫治疗药物总体产能规模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、2018-2023年中国癫痫治疗药物产量统计</w:t>
      </w:r>
      <w:r>
        <w:rPr>
          <w:rFonts w:hint="eastAsia"/>
        </w:rPr>
        <w:br/>
      </w:r>
      <w:r>
        <w:rPr>
          <w:rFonts w:hint="eastAsia"/>
        </w:rPr>
        <w:t>　　　　三、癫痫治疗药物生产区域分布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四、2024-2030年中国癫痫治疗药物产量预测</w:t>
      </w:r>
      <w:r>
        <w:rPr>
          <w:rFonts w:hint="eastAsia"/>
        </w:rPr>
        <w:br/>
      </w:r>
      <w:r>
        <w:rPr>
          <w:rFonts w:hint="eastAsia"/>
        </w:rPr>
        <w:t>　　第三节 中国癫痫治疗药物市场需求分析及预测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一、中国癫痫治疗药物市场需求特点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二、2018-2023年中国癫痫治疗药物市场需求统计</w:t>
      </w:r>
      <w:r>
        <w:rPr>
          <w:rFonts w:hint="eastAsia"/>
        </w:rPr>
        <w:br/>
      </w:r>
      <w:r>
        <w:rPr>
          <w:rFonts w:hint="eastAsia"/>
        </w:rPr>
        <w:t>　　　　三、癫痫治疗药物市场饱和度</w:t>
      </w:r>
      <w:r>
        <w:rPr>
          <w:rFonts w:hint="eastAsia"/>
        </w:rPr>
        <w:br/>
      </w:r>
      <w:r>
        <w:rPr>
          <w:rFonts w:hint="eastAsia"/>
        </w:rPr>
        <w:t>　　　　四、影响癫痫治疗药物市场需求的因素</w:t>
      </w:r>
      <w:r>
        <w:rPr>
          <w:rFonts w:hint="eastAsia"/>
        </w:rPr>
        <w:br/>
      </w:r>
      <w:r>
        <w:rPr>
          <w:rFonts w:hint="eastAsia"/>
        </w:rPr>
        <w:t>　　　　五、癫痫治疗药物市场潜力分析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六、2024-2030年中国癫痫治疗药物市场需求预测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中国癫痫治疗药物行业进出口分析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一、2018-2023年癫痫治疗药物进口量及增速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三、2024-2030年癫痫治疗药物进口量及增速预测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一、2018-2023年癫痫治疗药物出口量及增速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三、2024-2030年癫痫治疗药物出口量及增速预测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中国癫痫治疗药物行业重点地区调研分析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一、中国癫痫治疗药物行业区域市场分布情况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二、**地区癫痫治疗药物行业市场需求规模情况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三、**地区癫痫治疗药物行业市场需求规模情况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四、**地区癫痫治疗药物行业市场需求规模情况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五、**地区癫痫治疗药物行业市场需求规模情况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六、**地区癫痫治疗药物行业市场需求规模情况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中国癫痫治疗药物细分行业调研</w:t>
      </w:r>
      <w:r>
        <w:rPr>
          <w:rFonts w:hint="eastAsia"/>
        </w:rPr>
        <w:br/>
      </w:r>
      <w:r>
        <w:rPr>
          <w:rFonts w:hint="eastAsia"/>
        </w:rPr>
        <w:t>　　第一节 主要癫痫治疗药物细分行业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癫痫治疗药物行业重点企业发展调研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中国癫痫治疗药物企业营销及发展建议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癫痫治疗药物企业营销策略分析及建议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癫痫治疗药物企业营销策略分析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一、癫痫治疗药物企业营销策略</w:t>
      </w:r>
      <w:r>
        <w:rPr>
          <w:rFonts w:hint="eastAsia"/>
        </w:rPr>
        <w:br/>
      </w:r>
      <w:r>
        <w:rPr>
          <w:rFonts w:hint="eastAsia"/>
        </w:rPr>
        <w:t>　　　　二、癫痫治疗药物企业经验借鉴</w:t>
      </w:r>
      <w:r>
        <w:rPr>
          <w:rFonts w:hint="eastAsia"/>
        </w:rPr>
        <w:br/>
      </w:r>
      <w:r>
        <w:rPr>
          <w:rFonts w:hint="eastAsia"/>
        </w:rPr>
        <w:t>　　第三节 癫痫治疗药物企业营销模式演化与创新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癫痫治疗药物企业经营发展分析及建议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一、癫痫治疗药物企业存在的问题</w:t>
      </w:r>
      <w:r>
        <w:rPr>
          <w:rFonts w:hint="eastAsia"/>
        </w:rPr>
        <w:br/>
      </w:r>
      <w:r>
        <w:rPr>
          <w:rFonts w:hint="eastAsia"/>
        </w:rPr>
        <w:t>　　　　二、癫痫治疗药物企业应对的策略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癫痫治疗药物行业发展趋势及投资风险预警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2024年癫痫治疗药物市场前景分析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2024年癫痫治疗药物行业发展趋势预测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影响癫痫治疗药物行业发展的主要因素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一、2024年影响癫痫治疗药物行业运行的有利因素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二、2024年影响癫痫治疗药物行业运行的稳定因素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三、2024年影响癫痫治疗药物行业运行的不利因素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四、2024年我国癫痫治疗药物行业发展面临的挑战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五、2024年我国癫痫治疗药物行业发展面临的机遇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专家对癫痫治疗药物行业投资风险预警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一、2024-2030年癫痫治疗药物行业市场风险及控制策略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二、2024-2030年癫痫治疗药物行业政策风险及控制策略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三、2024-2030年癫痫治疗药物行业经营风险及控制策略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四、2024-2030年癫痫治疗药物同业竞争风险及控制策略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五、2024-2030年癫痫治疗药物行业其他风险及控制策略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癫痫治疗药物行业投资战略研究</w:t>
      </w:r>
      <w:r>
        <w:rPr>
          <w:rFonts w:hint="eastAsia"/>
        </w:rPr>
        <w:br/>
      </w:r>
      <w:r>
        <w:rPr>
          <w:rFonts w:hint="eastAsia"/>
        </w:rPr>
        <w:t>　　第一节 癫痫治疗药物行业发展战略研究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对我国癫痫治疗药物品牌的战略思考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一、癫痫治疗药物品牌的重要性</w:t>
      </w:r>
      <w:r>
        <w:rPr>
          <w:rFonts w:hint="eastAsia"/>
        </w:rPr>
        <w:br/>
      </w:r>
      <w:r>
        <w:rPr>
          <w:rFonts w:hint="eastAsia"/>
        </w:rPr>
        <w:t>　　　　二、癫痫治疗药物实施品牌战略的意义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三、癫痫治疗药物企业品牌的现状分析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四、我国癫痫治疗药物企业的品牌战略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五、癫痫治疗药物品牌战略管理的策略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癫痫治疗药物经营策略分析</w:t>
      </w:r>
      <w:r>
        <w:rPr>
          <w:rFonts w:hint="eastAsia"/>
        </w:rPr>
        <w:br/>
      </w:r>
      <w:r>
        <w:rPr>
          <w:rFonts w:hint="eastAsia"/>
        </w:rPr>
        <w:t>　　　　一、癫痫治疗药物市场细分策略</w:t>
      </w:r>
      <w:r>
        <w:rPr>
          <w:rFonts w:hint="eastAsia"/>
        </w:rPr>
        <w:br/>
      </w:r>
      <w:r>
        <w:rPr>
          <w:rFonts w:hint="eastAsia"/>
        </w:rPr>
        <w:t>　　　　二、癫痫治疗药物市场创新策略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四、癫痫治疗药物新产品差异化战略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[中~智~林~]癫痫治疗药物行业投资战略研究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一、2024-2030年癫痫治疗药物行业投资战略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癫痫治疗药物行业类别</w:t>
      </w:r>
      <w:r>
        <w:rPr>
          <w:rFonts w:hint="eastAsia"/>
        </w:rPr>
        <w:br/>
      </w:r>
      <w:r>
        <w:rPr>
          <w:rFonts w:hint="eastAsia"/>
        </w:rPr>
        <w:t>　　图表 癫痫治疗药物行业产业链调研</w:t>
      </w:r>
      <w:r>
        <w:rPr>
          <w:rFonts w:hint="eastAsia"/>
        </w:rPr>
        <w:br/>
      </w:r>
      <w:r>
        <w:rPr>
          <w:rFonts w:hint="eastAsia"/>
        </w:rPr>
        <w:t>　　图表 癫痫治疗药物行业现状</w:t>
      </w:r>
      <w:r>
        <w:rPr>
          <w:rFonts w:hint="eastAsia"/>
        </w:rPr>
        <w:br/>
      </w:r>
      <w:r>
        <w:rPr>
          <w:rFonts w:hint="eastAsia"/>
        </w:rPr>
        <w:t>　　图表 癫痫治疗药物行业标准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2018-2023年中国癫痫治疗药物行业市场规模</w:t>
      </w:r>
      <w:r>
        <w:rPr>
          <w:rFonts w:hint="eastAsia"/>
        </w:rPr>
        <w:br/>
      </w:r>
      <w:r>
        <w:rPr>
          <w:rFonts w:hint="eastAsia"/>
        </w:rPr>
        <w:t>　　图表 2023年中国癫痫治疗药物行业产能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2018-2023年中国癫痫治疗药物行业产量统计</w:t>
      </w:r>
      <w:r>
        <w:rPr>
          <w:rFonts w:hint="eastAsia"/>
        </w:rPr>
        <w:br/>
      </w:r>
      <w:r>
        <w:rPr>
          <w:rFonts w:hint="eastAsia"/>
        </w:rPr>
        <w:t>　　图表 癫痫治疗药物行业动态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2018-2023年中国癫痫治疗药物市场需求量</w:t>
      </w:r>
      <w:r>
        <w:rPr>
          <w:rFonts w:hint="eastAsia"/>
        </w:rPr>
        <w:br/>
      </w:r>
      <w:r>
        <w:rPr>
          <w:rFonts w:hint="eastAsia"/>
        </w:rPr>
        <w:t>　　图表 2023年中国癫痫治疗药物行业需求区域调研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2018-2023年中国癫痫治疗药物行情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2018-2023年中国癫痫治疗药物进口统计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2018-2023年中国癫痫治疗药物行业企业数量统计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**地区癫痫治疗药物市场规模</w:t>
      </w:r>
      <w:r>
        <w:rPr>
          <w:rFonts w:hint="eastAsia"/>
        </w:rPr>
        <w:br/>
      </w:r>
      <w:r>
        <w:rPr>
          <w:rFonts w:hint="eastAsia"/>
        </w:rPr>
        <w:t>　　图表 **地区癫痫治疗药物行业市场需求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**地区癫痫治疗药物市场调研</w:t>
      </w:r>
      <w:r>
        <w:rPr>
          <w:rFonts w:hint="eastAsia"/>
        </w:rPr>
        <w:br/>
      </w:r>
      <w:r>
        <w:rPr>
          <w:rFonts w:hint="eastAsia"/>
        </w:rPr>
        <w:t>　　图表 **地区癫痫治疗药物行业市场需求分析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**地区癫痫治疗药物市场规模</w:t>
      </w:r>
      <w:r>
        <w:rPr>
          <w:rFonts w:hint="eastAsia"/>
        </w:rPr>
        <w:br/>
      </w:r>
      <w:r>
        <w:rPr>
          <w:rFonts w:hint="eastAsia"/>
        </w:rPr>
        <w:t>　　图表 **地区癫痫治疗药物行业市场需求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**地区癫痫治疗药物市场调研</w:t>
      </w:r>
      <w:r>
        <w:rPr>
          <w:rFonts w:hint="eastAsia"/>
        </w:rPr>
        <w:br/>
      </w:r>
      <w:r>
        <w:rPr>
          <w:rFonts w:hint="eastAsia"/>
        </w:rPr>
        <w:t>　　图表 **地区癫痫治疗药物行业市场需求分析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癫痫治疗药物行业竞争对手分析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癫痫治疗药物重点企业（二）经营情况分析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癫痫治疗药物重点企业（二）主要经济指标情况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癫痫治疗药物重点企业（三）成长能力情况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2024-2030年中国癫痫治疗药物行业产能预测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2024-2030年中国癫痫治疗药物行业产量预测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2024-2030年中国癫痫治疗药物市场需求预测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2024-2030年中国癫痫治疗药物行业市场规模预测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癫痫治疗药物行业准入条件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2024-2030年中国癫痫治疗药物市场前景</w:t>
      </w:r>
      <w:r>
        <w:rPr>
          <w:rFonts w:hint="eastAsia"/>
        </w:rPr>
        <w:br/>
      </w:r>
      <w:r>
        <w:rPr>
          <w:rFonts w:hint="eastAsia"/>
        </w:rPr>
        <w:t>　　图表 2024-2030年中国癫痫治疗药物行业信息化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2024-2030年中国癫痫治疗药物行业风险分析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2024-2030年中国癫痫治疗药物行业发展趋势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2ed6d15bd4e8f" w:history="1">
        <w:r>
          <w:rPr>
            <w:rStyle w:val="Hyperlink"/>
          </w:rPr>
          <w:t>2024-2030年中国癫痫治疗药物行业研究与趋势预测报告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2ed6d15bd4e8f" w:history="1">
        <w:r>
          <w:rPr>
            <w:rStyle w:val="Hyperlink"/>
          </w:rPr>
          <w:t>https://www.20087.com/2/97/DianXianZhiLiaoYaoWuFaZhanQuShi.html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癫疯病最好的急救方法、痫病治疗的药物、全国治癫最好的用药、痫病持续状态的治疗首选药物是、抗癫药物首选药物、痫病需要长期服用药物、治疯癫的药有哪些名字、治疗癫疯病的首选药是什么、癫病都吃什么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6b0ba6f6d41ad" w:history="1">
      <w:r>
        <w:rPr>
          <w:rStyle w:val="Hyperlink"/>
        </w:rPr>
        <w:t>2024-2030年中国癫痫治疗药物行业研究与趋势预测报告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XianZhiLiaoYaoWuFaZhanQuShi.html" TargetMode="External" Id="R7392ed6d15bd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XianZhiLiaoYaoWuFaZhanQuShi.html" TargetMode="External" Id="Rdf06b0ba6f6d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2023-11-23T23:02:40Z</dcterms:created>
  <dcterms:modified xsi:type="dcterms:W3CDTF">2023-11-24T00:02:40Z</dcterms:modified>
  <dc:subject>2024-2030年中国癫痫治疗药物行业研究与趋势预测报告</dc:subject>
  <dc:title>2024-2030年中国癫痫治疗药物行业研究与趋势预测报告</dc:title>
  <cp:keywords>2024-2030年中国癫痫治疗药物行业研究与趋势预测报告</cp:keywords>
  <dc:description>2024-2030年中国癫痫治疗药物行业研究与趋势预测报告</dc:description>
</cp:coreProperties>
</file>