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77ffe5c94ff8" w:history="1">
              <w:r>
                <w:rPr>
                  <w:rStyle w:val="Hyperlink"/>
                </w:rPr>
                <w:t>2025-2031年中国磁共振设备行业市场分析与趋势预测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77ffe5c94ff8" w:history="1">
              <w:r>
                <w:rPr>
                  <w:rStyle w:val="Hyperlink"/>
                </w:rPr>
                <w:t>2025-2031年中国磁共振设备行业市场分析与趋势预测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e77ffe5c94ff8" w:history="1">
                <w:r>
                  <w:rPr>
                    <w:rStyle w:val="Hyperlink"/>
                  </w:rPr>
                  <w:t>https://www.20087.com/2/17/CiGongZhenSheBeiHangYeQuShi.html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设备是一种用于医学影像检查的重要工具，通过磁场和无线电波生成人体内部组织的详细图像。的磁共振设备不仅能够提供高质量的图像，还支持多种成像模式，如弥散加权成像（DWI）、灌注成像等。同时，随着人工智能技术的应用，磁共振设备的数据处理和分析能力得到了增强，可以实现自动图像分割和病变识别等功能。</w:t>
      </w:r>
      <w:r>
        <w:rPr>
          <w:rFonts w:hint="eastAsia"/>
        </w:rPr>
        <w:br/>
      </w:r>
      <w:r>
        <w:rPr>
          <w:rFonts w:hint="eastAsia"/>
        </w:rPr>
        <w:t>　　未来，磁共振设备的发展将更加注重精准医疗和个性化诊断。随着超导技术和永磁技术的进步，磁共振设备将实现更高的场强和更快的扫描速度，提高成像质量和效率。同时，随着人工智能和深度学习技术的发展，磁共振设备将提供更加精准的图像分析和诊断支持，帮助医生做出更加准确的判断。此外，随着远程医疗和移动医疗的发展，磁共振设备将集成远程传输和云存储功能，支持远程诊断和多学科协作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77ffe5c94ff8" w:history="1">
        <w:r>
          <w:rPr>
            <w:rStyle w:val="Hyperlink"/>
          </w:rPr>
          <w:t>2025-2031年中国磁共振设备行业市场分析与趋势预测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磁共振设备行业的发展现状、市场规模、供需动态及进出口情况。报告详细解读了磁共振设备产业链上下游、重点区域市场、竞争格局及领先企业的表现，同时评估了磁共振设备行业风险与投资机会。通过对磁共振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磁共振设备行业界定</w:t>
      </w:r>
      <w:r>
        <w:rPr>
          <w:rFonts w:hint="eastAsia"/>
        </w:rPr>
        <w:br/>
      </w:r>
      <w:r>
        <w:rPr>
          <w:rFonts w:hint="eastAsia"/>
        </w:rPr>
        <w:t>　　第一节 磁共振设备行业定义</w:t>
      </w:r>
      <w:r>
        <w:rPr>
          <w:rFonts w:hint="eastAsia"/>
        </w:rPr>
        <w:br/>
      </w:r>
      <w:r>
        <w:rPr>
          <w:rFonts w:hint="eastAsia"/>
        </w:rPr>
        <w:t>　　第二节 磁共振设备行业特点分析</w:t>
      </w:r>
      <w:r>
        <w:rPr>
          <w:rFonts w:hint="eastAsia"/>
        </w:rPr>
        <w:br/>
      </w:r>
      <w:r>
        <w:rPr>
          <w:rFonts w:hint="eastAsia"/>
        </w:rPr>
        <w:t>　　第三节 磁共振设备产业链分析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2024-2025年全球磁共振设备行业市场运行形势分析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2024-2025年全球磁共振设备行业发展概况</w:t>
      </w:r>
      <w:r>
        <w:rPr>
          <w:rFonts w:hint="eastAsia"/>
        </w:rPr>
        <w:br/>
      </w:r>
      <w:r>
        <w:rPr>
          <w:rFonts w:hint="eastAsia"/>
        </w:rPr>
        <w:t>　　第二节 世界磁共振设备行业发展走势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二、全球磁共振设备行业市场分布情况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三、全球磁共振设备行业发展趋势分析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全球磁共振设备行业重点国家和区域分析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2024-2025年磁共振设备行业技术发展现状及趋势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当前我国磁共振设备技术发展现状</w:t>
      </w:r>
      <w:r>
        <w:rPr>
          <w:rFonts w:hint="eastAsia"/>
        </w:rPr>
        <w:br/>
      </w:r>
      <w:r>
        <w:rPr>
          <w:rFonts w:hint="eastAsia"/>
        </w:rPr>
        <w:t>　　第二节 中外磁共振设备技术差距及产生差距的主要原因分析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提高我国磁共振设备技术的对策</w:t>
      </w:r>
      <w:r>
        <w:rPr>
          <w:rFonts w:hint="eastAsia"/>
        </w:rPr>
        <w:br/>
      </w:r>
      <w:r>
        <w:rPr>
          <w:rFonts w:hint="eastAsia"/>
        </w:rPr>
        <w:t>　　第四节 我国磁共振设备研发、设计发展趋势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中国磁共振设备发展现状调研</w:t>
      </w:r>
      <w:r>
        <w:rPr>
          <w:rFonts w:hint="eastAsia"/>
        </w:rPr>
        <w:br/>
      </w:r>
      <w:r>
        <w:rPr>
          <w:rFonts w:hint="eastAsia"/>
        </w:rPr>
        <w:t>　　第一节 中国磁共振设备市场现状分析</w:t>
      </w:r>
      <w:r>
        <w:rPr>
          <w:rFonts w:hint="eastAsia"/>
        </w:rPr>
        <w:br/>
      </w:r>
      <w:r>
        <w:rPr>
          <w:rFonts w:hint="eastAsia"/>
        </w:rPr>
        <w:t>　　第二节 中国磁共振设备行业产量情况分析及预测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一、磁共振设备总体产能规模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三、2019-2024年中国磁共振设备产量统计</w:t>
      </w:r>
      <w:r>
        <w:rPr>
          <w:rFonts w:hint="eastAsia"/>
        </w:rPr>
        <w:br/>
      </w:r>
      <w:r>
        <w:rPr>
          <w:rFonts w:hint="eastAsia"/>
        </w:rPr>
        <w:t>　　　　二、磁共振设备生产区域分布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三、2025-2031年中国磁共振设备产量预测分析</w:t>
      </w:r>
      <w:r>
        <w:rPr>
          <w:rFonts w:hint="eastAsia"/>
        </w:rPr>
        <w:br/>
      </w:r>
      <w:r>
        <w:rPr>
          <w:rFonts w:hint="eastAsia"/>
        </w:rPr>
        <w:t>　　第三节 中国磁共振设备市场需求分析及预测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一、中国磁共振设备市场需求特点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二、2019-2024年中国磁共振设备市场需求量统计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三、2025-2031年中国磁共振设备市场需求量预测分析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2019-2024年中国磁共振设备行业进出口情况分析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二、2019-2024年中国磁共振设备行业出口分析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2025-2031年中国磁共振设备行业进出口情况预测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一、2025-2031年中国磁共振设备行业进口预测分析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二、2025-2031年中国磁共振设备行业出口预测分析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影响磁共振设备行业进出口变化的主要原因分析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2019-2024年中国磁共振设备行业重点地区调研分析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一、中国磁共振设备行业重点区域市场结构调研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二、**地区磁共振设备市场调研分析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三、**地区磁共振设备市场调研分析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四、**地区磁共振设备市场调研分析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五、**地区磁共振设备市场调研分析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六、**地区磁共振设备市场调研分析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三、磁共振设备区域集中度分析</w:t>
      </w:r>
      <w:r>
        <w:rPr>
          <w:rFonts w:hint="eastAsia"/>
        </w:rPr>
        <w:br/>
      </w:r>
      <w:r>
        <w:rPr>
          <w:rFonts w:hint="eastAsia"/>
        </w:rPr>
        <w:t>　　第二节 磁共振设备行业主要企业竞争力分析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一、2024-2025年磁共振设备行业竞争分析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二、2024-2025年中外磁共振设备产品竞争分析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三、2024-2025年我国磁共振设备市场竞争分析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四、2024-2025年国内主要磁共振设备企业动向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磁共振设备重点企业（一）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磁共振设备重点企业（二）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磁共振设备重点企业（三）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磁共振设备重点企业（四）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磁共振设备重点企业（五）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磁共振设备重点企业（六）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2025年磁共振设备企业管理策略建议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提高磁共振设备企业竞争力的策略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对我国磁共振设备品牌的战略思考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三、我国磁共振设备企业的品牌战略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2025-2031年中国磁共振设备行业前景与风险预测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2025年中国磁共振设备市场前景分析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2025-2031年中国磁共振设备发展趋势预测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2025-2031年中国磁共振设备行业投资特性分析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二、2025-2031年中国磁共振设备行业盈利模式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三、2025-2031年中国磁共振设备行业盈利因素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二、2025-2031年中国磁共振设备行业区域市场投资潜力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二、2025-2031年中国磁共振设备行业技术风险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三、2025-2031年中国磁共振设备行业政策风险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四、2025-2031年中国磁共振设备行业进入退出风险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磁共振设备行业研究结论</w:t>
      </w:r>
      <w:r>
        <w:rPr>
          <w:rFonts w:hint="eastAsia"/>
        </w:rPr>
        <w:br/>
      </w:r>
      <w:r>
        <w:rPr>
          <w:rFonts w:hint="eastAsia"/>
        </w:rPr>
        <w:t>　　第二节 磁共振设备行业投资价值评估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中-智-林-－磁共振设备行业投资建议</w:t>
      </w:r>
      <w:r>
        <w:rPr>
          <w:rFonts w:hint="eastAsia"/>
        </w:rPr>
        <w:br/>
      </w:r>
      <w:r>
        <w:rPr>
          <w:rFonts w:hint="eastAsia"/>
        </w:rPr>
        <w:t>　　　　一、磁共振设备行业投资策略建议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二、磁共振设备行业投资方向建议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三、磁共振设备行业投资方式建议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2025-2031年中国磁共振设备行业发展趋势预测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77ffe5c94ff8" w:history="1">
        <w:r>
          <w:rPr>
            <w:rStyle w:val="Hyperlink"/>
          </w:rPr>
          <w:t>2025-2031年中国磁共振设备行业市场分析与趋势预测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e77ffe5c94ff8" w:history="1">
        <w:r>
          <w:rPr>
            <w:rStyle w:val="Hyperlink"/>
          </w:rPr>
          <w:t>https://www.20087.com/2/17/CiGongZhenSheBeiHangYeQuShi.html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磁共振设备多少钱一台、磁共振仪器多少钱一台、磁共振设备需要每天关机吗、7.0t磁共振、磁共振设备价格、什么情况下要做磁共振、磁共振设备多少钱一台3.0t、磁共振设备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0aa2c3a54f3f" w:history="1">
      <w:r>
        <w:rPr>
          <w:rStyle w:val="Hyperlink"/>
        </w:rPr>
        <w:t>2025-2031年中国磁共振设备行业市场分析与趋势预测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iGongZhenSheBeiHangYeQuShi.html" TargetMode="External" Id="R776e77ffe5c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iGongZhenSheBeiHangYeQuShi.html" TargetMode="External" Id="Re2340aa2c3a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2024-11-01T06:56:00Z</dcterms:created>
  <dcterms:modified xsi:type="dcterms:W3CDTF">2024-11-01T07:56:00Z</dcterms:modified>
  <dc:subject>2025-2031年中国磁共振设备行业市场分析与趋势预测</dc:subject>
  <dc:title>2025-2031年中国磁共振设备行业市场分析与趋势预测</dc:title>
  <cp:keywords>2025-2031年中国磁共振设备行业市场分析与趋势预测</cp:keywords>
  <dc:description>2025-2031年中国磁共振设备行业市场分析与趋势预测</dc:description>
</cp:coreProperties>
</file>