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a1a4b432744a4" w:history="1">
              <w:r>
                <w:rPr>
                  <w:rStyle w:val="Hyperlink"/>
                </w:rPr>
                <w:t>中国壳寡糖行业市场调研与发展前景报告（2025-2031年）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a1a4b432744a4" w:history="1">
              <w:r>
                <w:rPr>
                  <w:rStyle w:val="Hyperlink"/>
                </w:rPr>
                <w:t>中国壳寡糖行业市场调研与发展前景报告（2025-2031年）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a1a4b432744a4" w:history="1">
                <w:r>
                  <w:rPr>
                    <w:rStyle w:val="Hyperlink"/>
                  </w:rPr>
                  <w:t>https://www.20087.com/3/17/QiaoGuaTangHangYeQianJing.html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寡糖是一种来源于甲壳素的低分子量糖类，具有抗氧化、免疫调节和抗菌等生物活性。近年来，壳寡糖在食品添加剂、化妆品、农业和生物医药领域的应用日益广泛。随着消费者对天然健康产品的偏好增强，壳寡糖作为一种安全、有效的功能性成分，市场需求持续上升。技术突破，如酶法生产和纳米技术，提高了壳寡糖的纯度和生物利用度。</w:t>
      </w:r>
      <w:r>
        <w:rPr>
          <w:rFonts w:hint="eastAsia"/>
        </w:rPr>
        <w:br/>
      </w:r>
      <w:r>
        <w:rPr>
          <w:rFonts w:hint="eastAsia"/>
        </w:rPr>
        <w:t>　　未来，壳寡糖行业将更加注重产品研发和应用领域的拓展。随着对其生物活性研究的深入，壳寡糖在个性化医疗、精准农业和环境治理等新兴领域的潜力将被挖掘。同时，纳米壳寡糖的研发将推动其在药物递送系统和组织工程中的应用，提高治疗效果。此外，标准化生产和质量控制体系的建立，将提升壳寡糖的市场可信度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a1a4b432744a4" w:history="1">
        <w:r>
          <w:rPr>
            <w:rStyle w:val="Hyperlink"/>
          </w:rPr>
          <w:t>中国壳寡糖行业市场调研与发展前景报告（2025-2031年）</w:t>
        </w:r>
      </w:hyperlink>
      <w:r>
        <w:rPr>
          <w:rFonts w:hint="eastAsia"/>
        </w:rPr>
        <w:t>》基于国家统计局、发改委、国务院发展研究中心、壳寡糖行业协会及科研机构提供的详实数据，对壳寡糖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壳寡糖行业概述</w:t>
      </w:r>
      <w:r>
        <w:rPr>
          <w:rFonts w:hint="eastAsia"/>
        </w:rPr>
        <w:br/>
      </w:r>
      <w:r>
        <w:rPr>
          <w:rFonts w:hint="eastAsia"/>
        </w:rPr>
        <w:t>　　第一节 壳寡糖定义与分类</w:t>
      </w:r>
      <w:r>
        <w:rPr>
          <w:rFonts w:hint="eastAsia"/>
        </w:rPr>
        <w:br/>
      </w:r>
      <w:r>
        <w:rPr>
          <w:rFonts w:hint="eastAsia"/>
        </w:rPr>
        <w:t>　　第二节 壳寡糖应用领域</w:t>
      </w:r>
      <w:r>
        <w:rPr>
          <w:rFonts w:hint="eastAsia"/>
        </w:rPr>
        <w:br/>
      </w:r>
      <w:r>
        <w:rPr>
          <w:rFonts w:hint="eastAsia"/>
        </w:rPr>
        <w:t>　　第三节 壳寡糖行业经济指标分析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壳寡糖产业链及经营模式分析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三、壳寡糖销售模式及销售渠道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全球壳寡糖市场发展综述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2019-2024年全球壳寡糖市场规模与趋势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主要国家与地区壳寡糖市场分析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2025-2031年全球壳寡糖行业发展趋势与前景预测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中国壳寡糖行业市场分析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2024-2025年壳寡糖产能与投资动态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一、国内壳寡糖产能及利用情况</w:t>
      </w:r>
      <w:r>
        <w:rPr>
          <w:rFonts w:hint="eastAsia"/>
        </w:rPr>
        <w:br/>
      </w:r>
      <w:r>
        <w:rPr>
          <w:rFonts w:hint="eastAsia"/>
        </w:rPr>
        <w:t>　　　　二、壳寡糖产能扩张与投资动态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2025-2031年壳寡糖行业产量统计与趋势预测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一、2019-2024年壳寡糖行业产量数据统计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1、2019-2024年壳寡糖产量及增长趋势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2、2019-2024年壳寡糖细分产品产量及份额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二、影响壳寡糖产量的关键因素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三、2025-2031年壳寡糖产量预测</w:t>
      </w:r>
      <w:r>
        <w:rPr>
          <w:rFonts w:hint="eastAsia"/>
        </w:rPr>
        <w:br/>
      </w:r>
      <w:r>
        <w:rPr>
          <w:rFonts w:hint="eastAsia"/>
        </w:rPr>
        <w:t>　　第三节 2025-2031年壳寡糖市场需求与销售分析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一、2024-2025年壳寡糖行业需求现状</w:t>
      </w:r>
      <w:r>
        <w:rPr>
          <w:rFonts w:hint="eastAsia"/>
        </w:rPr>
        <w:br/>
      </w:r>
      <w:r>
        <w:rPr>
          <w:rFonts w:hint="eastAsia"/>
        </w:rPr>
        <w:t>　　　　二、壳寡糖客户群体与需求特点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三、2019-2024年壳寡糖行业销售规模分析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四、2025-2031年壳寡糖市场增长潜力与规模预测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中国壳寡糖细分市场与下游应用领域分析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壳寡糖细分市场分析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一、2024-2025年壳寡糖主要细分产品市场现状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壳寡糖下游应用与客户群体分析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一、2024-2025年壳寡糖各应用领域市场现状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2024-2025年中国壳寡糖技术发展研究</w:t>
      </w:r>
      <w:r>
        <w:rPr>
          <w:rFonts w:hint="eastAsia"/>
        </w:rPr>
        <w:br/>
      </w:r>
      <w:r>
        <w:rPr>
          <w:rFonts w:hint="eastAsia"/>
        </w:rPr>
        <w:t>　　第一节 当前壳寡糖技术发展现状</w:t>
      </w:r>
      <w:r>
        <w:rPr>
          <w:rFonts w:hint="eastAsia"/>
        </w:rPr>
        <w:br/>
      </w:r>
      <w:r>
        <w:rPr>
          <w:rFonts w:hint="eastAsia"/>
        </w:rPr>
        <w:t>　　第二节 国内外壳寡糖技术差异与原因</w:t>
      </w:r>
      <w:r>
        <w:rPr>
          <w:rFonts w:hint="eastAsia"/>
        </w:rPr>
        <w:br/>
      </w:r>
      <w:r>
        <w:rPr>
          <w:rFonts w:hint="eastAsia"/>
        </w:rPr>
        <w:t>　　第三节 壳寡糖技术创新与发展趋势预测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技术进步对壳寡糖行业的影响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壳寡糖价格机制与竞争策略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一、2019-2024年壳寡糖市场价格走势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壳寡糖定价策略与方法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2025-2031年壳寡糖价格竞争态势与趋势预测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中国壳寡糖行业重点区域市场研究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2024-2025年重点区域壳寡糖市场发展概况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二、2019-2024年壳寡糖市场需求规模情况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三、2025-2031年壳寡糖行业发展潜力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二、2019-2024年壳寡糖市场需求规模情况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三、2025-2031年壳寡糖行业发展潜力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二、2019-2024年壳寡糖市场需求规模情况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三、2025-2031年壳寡糖行业发展潜力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二、2019-2024年壳寡糖市场需求规模情况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三、2025-2031年壳寡糖行业发展潜力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二、2019-2024年壳寡糖市场需求规模情况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三、2025-2031年壳寡糖行业发展潜力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2019-2024年中国壳寡糖行业进出口情况分析</w:t>
      </w:r>
      <w:r>
        <w:rPr>
          <w:rFonts w:hint="eastAsia"/>
        </w:rPr>
        <w:br/>
      </w:r>
      <w:r>
        <w:rPr>
          <w:rFonts w:hint="eastAsia"/>
        </w:rPr>
        <w:t>　　第一节 壳寡糖行业进口情况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一、2019-2024年壳寡糖进口规模及增长情况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二、壳寡糖主要进口来源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壳寡糖行业出口情况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一、2019-2024年壳寡糖出口规模及增长情况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二、壳寡糖主要出口目的地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2019-2024年中国壳寡糖行业总体发展与财务状况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2019-2024年中国壳寡糖行业规模情况</w:t>
      </w:r>
      <w:r>
        <w:rPr>
          <w:rFonts w:hint="eastAsia"/>
        </w:rPr>
        <w:br/>
      </w:r>
      <w:r>
        <w:rPr>
          <w:rFonts w:hint="eastAsia"/>
        </w:rPr>
        <w:t>　　　　一、壳寡糖行业企业数量规模</w:t>
      </w:r>
      <w:r>
        <w:rPr>
          <w:rFonts w:hint="eastAsia"/>
        </w:rPr>
        <w:br/>
      </w:r>
      <w:r>
        <w:rPr>
          <w:rFonts w:hint="eastAsia"/>
        </w:rPr>
        <w:t>　　　　二、壳寡糖行业从业人员规模</w:t>
      </w:r>
      <w:r>
        <w:rPr>
          <w:rFonts w:hint="eastAsia"/>
        </w:rPr>
        <w:br/>
      </w:r>
      <w:r>
        <w:rPr>
          <w:rFonts w:hint="eastAsia"/>
        </w:rPr>
        <w:t>　　　　三、壳寡糖行业市场敏感性分析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2019-2024年中国壳寡糖行业财务能力分析</w:t>
      </w:r>
      <w:r>
        <w:rPr>
          <w:rFonts w:hint="eastAsia"/>
        </w:rPr>
        <w:br/>
      </w:r>
      <w:r>
        <w:rPr>
          <w:rFonts w:hint="eastAsia"/>
        </w:rPr>
        <w:t>　　　　一、壳寡糖行业盈利能力</w:t>
      </w:r>
      <w:r>
        <w:rPr>
          <w:rFonts w:hint="eastAsia"/>
        </w:rPr>
        <w:br/>
      </w:r>
      <w:r>
        <w:rPr>
          <w:rFonts w:hint="eastAsia"/>
        </w:rPr>
        <w:t>　　　　二、壳寡糖行业偿债能力</w:t>
      </w:r>
      <w:r>
        <w:rPr>
          <w:rFonts w:hint="eastAsia"/>
        </w:rPr>
        <w:br/>
      </w:r>
      <w:r>
        <w:rPr>
          <w:rFonts w:hint="eastAsia"/>
        </w:rPr>
        <w:t>　　　　三、壳寡糖行业营运能力</w:t>
      </w:r>
      <w:r>
        <w:rPr>
          <w:rFonts w:hint="eastAsia"/>
        </w:rPr>
        <w:br/>
      </w:r>
      <w:r>
        <w:rPr>
          <w:rFonts w:hint="eastAsia"/>
        </w:rPr>
        <w:t>　　　　四、壳寡糖行业发展能力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壳寡糖行业重点企业调研分析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二、企业壳寡糖业务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中国壳寡糖行业竞争格局分析</w:t>
      </w:r>
      <w:r>
        <w:rPr>
          <w:rFonts w:hint="eastAsia"/>
        </w:rPr>
        <w:br/>
      </w:r>
      <w:r>
        <w:rPr>
          <w:rFonts w:hint="eastAsia"/>
        </w:rPr>
        <w:t>　　第一节 壳寡糖行业竞争格局总览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2024-2025年壳寡糖行业竞争力分析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2019-2024年壳寡糖行业企业并购活动分析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2024-2025年壳寡糖行业会展与招投标活动分析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一、壳寡糖行业会展活动及其市场影响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2025年中国壳寡糖企业发展企业发展策略与建议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壳寡糖销售模式与渠道策略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壳寡糖品牌与市场推广策略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壳寡糖研发投入与技术创新能力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壳寡糖合作联盟与资源整合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中国壳寡糖行业风险与对策</w:t>
      </w:r>
      <w:r>
        <w:rPr>
          <w:rFonts w:hint="eastAsia"/>
        </w:rPr>
        <w:br/>
      </w:r>
      <w:r>
        <w:rPr>
          <w:rFonts w:hint="eastAsia"/>
        </w:rPr>
        <w:t>　　第一节 壳寡糖行业SWOT分析</w:t>
      </w:r>
      <w:r>
        <w:rPr>
          <w:rFonts w:hint="eastAsia"/>
        </w:rPr>
        <w:br/>
      </w:r>
      <w:r>
        <w:rPr>
          <w:rFonts w:hint="eastAsia"/>
        </w:rPr>
        <w:t>　　　　一、壳寡糖行业优势</w:t>
      </w:r>
      <w:r>
        <w:rPr>
          <w:rFonts w:hint="eastAsia"/>
        </w:rPr>
        <w:br/>
      </w:r>
      <w:r>
        <w:rPr>
          <w:rFonts w:hint="eastAsia"/>
        </w:rPr>
        <w:t>　　　　二、壳寡糖行业劣势</w:t>
      </w:r>
      <w:r>
        <w:rPr>
          <w:rFonts w:hint="eastAsia"/>
        </w:rPr>
        <w:br/>
      </w:r>
      <w:r>
        <w:rPr>
          <w:rFonts w:hint="eastAsia"/>
        </w:rPr>
        <w:t>　　　　三、壳寡糖市场机会</w:t>
      </w:r>
      <w:r>
        <w:rPr>
          <w:rFonts w:hint="eastAsia"/>
        </w:rPr>
        <w:br/>
      </w:r>
      <w:r>
        <w:rPr>
          <w:rFonts w:hint="eastAsia"/>
        </w:rPr>
        <w:t>　　　　四、壳寡糖市场威胁</w:t>
      </w:r>
      <w:r>
        <w:rPr>
          <w:rFonts w:hint="eastAsia"/>
        </w:rPr>
        <w:br/>
      </w:r>
      <w:r>
        <w:rPr>
          <w:rFonts w:hint="eastAsia"/>
        </w:rPr>
        <w:t>　　第二节 壳寡糖行业风险及对策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2025-2031年中国壳寡糖行业前景与发展趋势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2024-2025年壳寡糖行业发展环境分析</w:t>
      </w:r>
      <w:r>
        <w:rPr>
          <w:rFonts w:hint="eastAsia"/>
        </w:rPr>
        <w:br/>
      </w:r>
      <w:r>
        <w:rPr>
          <w:rFonts w:hint="eastAsia"/>
        </w:rPr>
        <w:t>　　　　一、壳寡糖行业主管部门与监管体制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二、壳寡糖行业主要法律法规及政策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三、壳寡糖行业标准与质量监管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2025-2031年壳寡糖行业发展趋势与方向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2025-2031年壳寡糖行业发展潜力与机遇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壳寡糖行业研究结论与建议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中智^林^－壳寡糖行业发展建议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壳寡糖行业历程</w:t>
      </w:r>
      <w:r>
        <w:rPr>
          <w:rFonts w:hint="eastAsia"/>
        </w:rPr>
        <w:br/>
      </w:r>
      <w:r>
        <w:rPr>
          <w:rFonts w:hint="eastAsia"/>
        </w:rPr>
        <w:t>　　图表 壳寡糖行业生命周期</w:t>
      </w:r>
      <w:r>
        <w:rPr>
          <w:rFonts w:hint="eastAsia"/>
        </w:rPr>
        <w:br/>
      </w:r>
      <w:r>
        <w:rPr>
          <w:rFonts w:hint="eastAsia"/>
        </w:rPr>
        <w:t>　　图表 壳寡糖行业产业链分析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2019-2024年中国壳寡糖行业市场规模及增长情况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2019-2024年壳寡糖行业市场容量分析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2019-2024年中国壳寡糖行业产能统计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2019-2024年中国壳寡糖行业产量及增长趋势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2019-2024年中国壳寡糖市场需求量及增速统计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2024年中国壳寡糖行业需求领域分布格局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2019-2024年中国壳寡糖行业销售收入分析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2019-2024年中国壳寡糖行业盈利情况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2019-2024年中国壳寡糖行业利润总额统计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2019-2024年中国壳寡糖进口数量分析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2019-2024年中国壳寡糖进口金额分析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2019-2024年中国壳寡糖出口数量分析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2019-2024年中国壳寡糖出口金额分析</w:t>
      </w:r>
      <w:r>
        <w:rPr>
          <w:rFonts w:hint="eastAsia"/>
        </w:rPr>
        <w:br/>
      </w:r>
      <w:r>
        <w:rPr>
          <w:rFonts w:hint="eastAsia"/>
        </w:rPr>
        <w:t>　　图表 2024年中国壳寡糖进口国家及地区分析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2024年中国壳寡糖出口国家及地区分析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2019-2024年中国壳寡糖行业企业数量情况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2019-2024年中国壳寡糖行业企业平均规模情况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**地区壳寡糖市场规模及增长情况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**地区壳寡糖行业市场需求情况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**地区壳寡糖市场规模及增长情况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**地区壳寡糖行业市场需求情况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**地区壳寡糖市场规模及增长情况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**地区壳寡糖行业市场需求情况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**地区壳寡糖市场规模及增长情况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**地区壳寡糖行业市场需求情况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壳寡糖重点企业（一）基本信息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壳寡糖重点企业（一）经营情况分析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壳寡糖重点企业（一）主要经济指标情况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壳寡糖重点企业（一）盈利能力情况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壳寡糖重点企业（二）经营情况分析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壳寡糖重点企业（二）主要经济指标情况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壳寡糖重点企业（二）盈利能力情况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壳寡糖重点企业（三）经营情况分析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壳寡糖重点企业（三）主要经济指标情况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壳寡糖重点企业（三）盈利能力情况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2025-2031年中国壳寡糖行业产能预测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2025-2031年中国壳寡糖行业产量预测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2025-2031年中国壳寡糖市场需求量预测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2025-2031年中国壳寡糖行业供需平衡预测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2025-2031年中国壳寡糖行业市场容量预测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2025-2031年中国壳寡糖行业市场规模预测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2025-2031年中国壳寡糖市场前景分析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2025-2031年中国壳寡糖行业发展趋势预测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a1a4b432744a4" w:history="1">
        <w:r>
          <w:rPr>
            <w:rStyle w:val="Hyperlink"/>
          </w:rPr>
          <w:t>中国壳寡糖行业市场调研与发展前景报告（2025-2031年）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a1a4b432744a4" w:history="1">
        <w:r>
          <w:rPr>
            <w:rStyle w:val="Hyperlink"/>
          </w:rPr>
          <w:t>https://www.20087.com/3/17/QiaoGuaTangHangYeQianJing.html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4ff80d5b9401e" w:history="1">
      <w:r>
        <w:rPr>
          <w:rStyle w:val="Hyperlink"/>
        </w:rPr>
        <w:t>中国壳寡糖行业市场调研与发展前景报告（2025-2031年）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QiaoGuaTangHangYeQianJing.html" TargetMode="External" Id="Rb92a1a4b4327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QiaoGuaTangHangYeQianJing.html" TargetMode="External" Id="R1ac4ff80d5b9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2025-02-10T00:22:47Z</dcterms:created>
  <dcterms:modified xsi:type="dcterms:W3CDTF">2025-02-10T01:22:47Z</dcterms:modified>
  <dc:subject>中国壳寡糖行业市场调研与发展前景报告（2025-2031年）</dc:subject>
  <dc:title>中国壳寡糖行业市场调研与发展前景报告（2025-2031年）</dc:title>
  <cp:keywords>中国壳寡糖行业市场调研与发展前景报告（2025-2031年）</cp:keywords>
  <dc:description>中国壳寡糖行业市场调研与发展前景报告（2025-2031年）</dc:description>
</cp:coreProperties>
</file>