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2afe3b6fc42ff" w:history="1">
              <w:r>
                <w:rPr>
                  <w:rStyle w:val="Hyperlink"/>
                </w:rPr>
                <w:t>中国宠物互动玩具市场现状调研与前景趋势报告（2026-2032年）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2afe3b6fc42ff" w:history="1">
              <w:r>
                <w:rPr>
                  <w:rStyle w:val="Hyperlink"/>
                </w:rPr>
                <w:t>中国宠物互动玩具市场现状调研与前景趋势报告（2026-2032年）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2afe3b6fc42ff" w:history="1">
                <w:r>
                  <w:rPr>
                    <w:rStyle w:val="Hyperlink"/>
                  </w:rPr>
                  <w:t>https://www.20087.com/3/57/ChongWuHuDongWanJuFaZhanQianJingFenXi.html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互动玩具市场已超越提供基础啃咬或发声功能的传统阶段，演变为满足宠物身心健康与情感陪伴的智能化、精细化产品领域。当前市场呈现出三大主流趋势：一是益智类玩具的兴起，通过滑动、按压等互动机制让宠物在获取零食奖励的过程中锻炼脑力，有效缓解因无聊产生的行为问题；二是自主运动玩具的普及，内置马达的玩具能做出不可预测的移动轨迹，激发宠物的捕猎天性；三是科技赋能的远程互动产品，允许主人通过手机应用远程控制玩具，甚至进行双向语音沟通，维系与宠物之间的情感连接。这些产品共同致力于在主人缺席时，为宠物提供精神刺激与情绪安抚。</w:t>
      </w:r>
      <w:r>
        <w:rPr>
          <w:rFonts w:hint="eastAsia"/>
        </w:rPr>
        <w:br/>
      </w:r>
      <w:r>
        <w:rPr>
          <w:rFonts w:hint="eastAsia"/>
        </w:rPr>
        <w:t>　　未来，宠物互动玩具将深度融合人工智能、生物传感与个性化定制技术。市场调研网指出，AI算法将能够分析特定宠物的行为模式与偏好，动态调整玩具的互动难度与反馈机制，实现真正的“千人千面”式陪伴。例如，玩具可根据宠物的活跃程度自动调节运动频率，或在其表现出焦虑迹象时启动安抚模式。同时，产品将更加注重健康数据的收集与反馈，通过内置传感器监测宠物的活动量、进食习惯等关键指标，并与宠物健康云平台同步，为兽医诊断和主人决策提供数据支持。此外，随着消费者对环保理念的认同加深，采用可降解、无毒无害材料制成的绿色玩具将成为重要发展方向，推动整个行业向更可持续、更具人文关怀的未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42afe3b6fc42ff" w:history="1">
        <w:r>
          <w:rPr>
            <w:rStyle w:val="Hyperlink"/>
          </w:rPr>
          <w:t>中国宠物互动玩具市场现状调研与前景趋势报告（2026-2032年）</w:t>
        </w:r>
      </w:hyperlink>
      <w:r>
        <w:rPr>
          <w:rFonts w:hint="eastAsia"/>
        </w:rPr>
        <w:t>》，2025年宠物互动玩具行业市场规模达 亿元，预计2032年市场规模将达 亿元，期间年均复合增长率（CAGR）达 %。报告依托国家统计局、相关行业协会的详实数据资料，系统解析了宠物互动玩具行业的产业链结构、市场规模及需求现状，并对价格动态进行了解读。报告客观呈现了宠物互动玩具行业发展状况，科学预测了市场前景与未来趋势，同时聚焦宠物互动玩具重点企业，分析了市场竞争格局、集中度及品牌影响力。此外，报告通过细分市场领域，挖掘了宠物互动玩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宠物互动玩具行业概述</w:t>
      </w:r>
      <w:r>
        <w:rPr>
          <w:rFonts w:hint="eastAsia"/>
        </w:rPr>
        <w:br/>
      </w:r>
      <w:r>
        <w:rPr>
          <w:rFonts w:hint="eastAsia"/>
        </w:rPr>
        <w:t>　　第一节 宠物互动玩具定义与分类</w:t>
      </w:r>
      <w:r>
        <w:rPr>
          <w:rFonts w:hint="eastAsia"/>
        </w:rPr>
        <w:br/>
      </w:r>
      <w:r>
        <w:rPr>
          <w:rFonts w:hint="eastAsia"/>
        </w:rPr>
        <w:t>　　第二节 宠物互动玩具应用领域</w:t>
      </w:r>
      <w:r>
        <w:rPr>
          <w:rFonts w:hint="eastAsia"/>
        </w:rPr>
        <w:br/>
      </w:r>
      <w:r>
        <w:rPr>
          <w:rFonts w:hint="eastAsia"/>
        </w:rPr>
        <w:t>　　第三节 宠物互动玩具行业经济指标分析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一、宠物互动玩具行业赢利性评估</w:t>
      </w:r>
      <w:r>
        <w:rPr>
          <w:rFonts w:hint="eastAsia"/>
        </w:rPr>
        <w:br/>
      </w:r>
      <w:r>
        <w:rPr>
          <w:rFonts w:hint="eastAsia"/>
        </w:rPr>
        <w:t>　　　　二、宠物互动玩具行业成长速度分析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三、宠物互动玩具附加值提升空间探讨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四、宠物互动玩具行业进入壁垒分析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五、宠物互动玩具行业风险性评估</w:t>
      </w:r>
      <w:r>
        <w:rPr>
          <w:rFonts w:hint="eastAsia"/>
        </w:rPr>
        <w:br/>
      </w:r>
      <w:r>
        <w:rPr>
          <w:rFonts w:hint="eastAsia"/>
        </w:rPr>
        <w:t>　　　　六、宠物互动玩具行业周期性分析</w:t>
      </w:r>
      <w:r>
        <w:rPr>
          <w:rFonts w:hint="eastAsia"/>
        </w:rPr>
        <w:br/>
      </w:r>
      <w:r>
        <w:rPr>
          <w:rFonts w:hint="eastAsia"/>
        </w:rPr>
        <w:t>　　　　七、宠物互动玩具行业竞争程度指标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八、宠物互动玩具行业成熟度综合分析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宠物互动玩具产业链及经营模式分析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三、宠物互动玩具销售模式与渠道策略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全球宠物互动玩具市场发展分析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2025-2026年全球宠物互动玩具行业发展分析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一、全球宠物互动玩具行业市场规模与趋势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二、全球宠物互动玩具行业发展特点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三、全球宠物互动玩具行业竞争格局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主要国家与地区宠物互动玩具市场分析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2026-2032年全球宠物互动玩具行业发展趋势与前景预测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一、宠物互动玩具行业发展趋势</w:t>
      </w:r>
      <w:r>
        <w:rPr>
          <w:rFonts w:hint="eastAsia"/>
        </w:rPr>
        <w:br/>
      </w:r>
      <w:r>
        <w:rPr>
          <w:rFonts w:hint="eastAsia"/>
        </w:rPr>
        <w:t>　　　　二、宠物互动玩具行业发展潜力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中国宠物互动玩具行业市场分析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2025-2026年宠物互动玩具产能与投资动态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一、国内宠物互动玩具产能现状与利用效率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二、宠物互动玩具产能扩张与投资动态分析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2026-2032年宠物互动玩具行业产量统计与趋势预测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一、2020-2025年宠物互动玩具行业产量与增长趋势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1、2020-2025年宠物互动玩具产量及增长趋势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2、2020-2025年宠物互动玩具细分产品产量及份额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二、宠物互动玩具产量影响因素分析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三、2026-2032年宠物互动玩具产量预测</w:t>
      </w:r>
      <w:r>
        <w:rPr>
          <w:rFonts w:hint="eastAsia"/>
        </w:rPr>
        <w:br/>
      </w:r>
      <w:r>
        <w:rPr>
          <w:rFonts w:hint="eastAsia"/>
        </w:rPr>
        <w:t>　　第三节 2026-2032年宠物互动玩具市场需求与销售分析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一、2025-2026年宠物互动玩具行业需求现状</w:t>
      </w:r>
      <w:r>
        <w:rPr>
          <w:rFonts w:hint="eastAsia"/>
        </w:rPr>
        <w:br/>
      </w:r>
      <w:r>
        <w:rPr>
          <w:rFonts w:hint="eastAsia"/>
        </w:rPr>
        <w:t>　　　　二、宠物互动玩具客户群体与需求特点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三、2020-2025年宠物互动玩具行业销售规模分析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四、2026-2032年宠物互动玩具市场增长潜力与规模预测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2025-2026年宠物互动玩具行业技术发展现状及趋势分析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宠物互动玩具行业技术发展现状分析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国内外宠物互动玩具行业技术差距分析及差距形成的主要原因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宠物互动玩具行业技术发展方向、趋势预测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提升宠物互动玩具行业技术能力策略建议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中国宠物互动玩具细分市场分析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一、2025-2026年宠物互动玩具主要细分产品市场现状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宠物互动玩具价格机制与竞争策略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一、2020-2025年宠物互动玩具市场价格走势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宠物互动玩具定价策略与方法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2026-2032年宠物互动玩具价格竞争态势与趋势预测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中国宠物互动玩具行业重点区域市场研究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2025-2026年重点区域宠物互动玩具市场发展概况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二、2020-2025年宠物互动玩具市场需求规模情况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三、2026-2032年宠物互动玩具行业发展潜力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二、2020-2025年宠物互动玩具市场需求规模情况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三、2026-2032年宠物互动玩具行业发展潜力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二、2020-2025年宠物互动玩具市场需求规模情况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三、2026-2032年宠物互动玩具行业发展潜力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二、2020-2025年宠物互动玩具市场需求规模情况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三、2026-2032年宠物互动玩具行业发展潜力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二、2020-2025年宠物互动玩具市场需求规模情况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三、2026-2032年宠物互动玩具行业发展潜力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2020-2025年中国宠物互动玩具行业进出口情况分析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宠物互动玩具行业进口规模与来源分析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一、2020-2025年宠物互动玩具进口规模分析</w:t>
      </w:r>
      <w:r>
        <w:rPr>
          <w:rFonts w:hint="eastAsia"/>
        </w:rPr>
        <w:br/>
      </w:r>
      <w:r>
        <w:rPr>
          <w:rFonts w:hint="eastAsia"/>
        </w:rPr>
        <w:t>　　　　二、宠物互动玩具主要进口来源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宠物互动玩具行业出口规模与目的地分析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一、2020-2025年宠物互动玩具出口规模分析</w:t>
      </w:r>
      <w:r>
        <w:rPr>
          <w:rFonts w:hint="eastAsia"/>
        </w:rPr>
        <w:br/>
      </w:r>
      <w:r>
        <w:rPr>
          <w:rFonts w:hint="eastAsia"/>
        </w:rPr>
        <w:t>　　　　二、宠物互动玩具主要出口目的地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2020-2025年中国宠物互动玩具总体规模与财务指标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中国宠物互动玩具行业总体规模分析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一、宠物互动玩具企业数量与结构</w:t>
      </w:r>
      <w:r>
        <w:rPr>
          <w:rFonts w:hint="eastAsia"/>
        </w:rPr>
        <w:br/>
      </w:r>
      <w:r>
        <w:rPr>
          <w:rFonts w:hint="eastAsia"/>
        </w:rPr>
        <w:t>　　　　二、宠物互动玩具从业人员规模</w:t>
      </w:r>
      <w:r>
        <w:rPr>
          <w:rFonts w:hint="eastAsia"/>
        </w:rPr>
        <w:br/>
      </w:r>
      <w:r>
        <w:rPr>
          <w:rFonts w:hint="eastAsia"/>
        </w:rPr>
        <w:t>　　　　三、宠物互动玩具行业资产状况</w:t>
      </w:r>
      <w:r>
        <w:rPr>
          <w:rFonts w:hint="eastAsia"/>
        </w:rPr>
        <w:br/>
      </w:r>
      <w:r>
        <w:rPr>
          <w:rFonts w:hint="eastAsia"/>
        </w:rPr>
        <w:t>　　第二节 中国宠物互动玩具行业财务指标总体分析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宠物互动玩具行业重点企业经营状况分析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宠物互动玩具重点企业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宠物互动玩具领先企业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宠物互动玩具标杆企业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宠物互动玩具代表企业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宠物互动玩具龙头企业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宠物互动玩具重点企业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中国宠物互动玩具行业竞争格局分析</w:t>
      </w:r>
      <w:r>
        <w:rPr>
          <w:rFonts w:hint="eastAsia"/>
        </w:rPr>
        <w:br/>
      </w:r>
      <w:r>
        <w:rPr>
          <w:rFonts w:hint="eastAsia"/>
        </w:rPr>
        <w:t>　　第一节 宠物互动玩具行业竞争格局总览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2025-2026年宠物互动玩具行业竞争力分析</w:t>
      </w:r>
      <w:r>
        <w:rPr>
          <w:rFonts w:hint="eastAsia"/>
        </w:rPr>
        <w:br/>
      </w:r>
      <w:r>
        <w:rPr>
          <w:rFonts w:hint="eastAsia"/>
        </w:rPr>
        <w:t>　　　　一、宠物互动玩具供应商议价能力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四、宠物互动玩具替代品威胁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2020-2025年宠物互动玩具行业企业并购活动分析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2025-2026年宠物互动玩具行业会展与招投标活动分析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一、宠物互动玩具行业会展活动及其市场影响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2026年中国宠物互动玩具企业发展策略分析</w:t>
      </w:r>
      <w:r>
        <w:rPr>
          <w:rFonts w:hint="eastAsia"/>
        </w:rPr>
        <w:br/>
      </w:r>
      <w:r>
        <w:rPr>
          <w:rFonts w:hint="eastAsia"/>
        </w:rPr>
        <w:t>　　第一节 宠物互动玩具市场策略分析</w:t>
      </w:r>
      <w:r>
        <w:rPr>
          <w:rFonts w:hint="eastAsia"/>
        </w:rPr>
        <w:br/>
      </w:r>
      <w:r>
        <w:rPr>
          <w:rFonts w:hint="eastAsia"/>
        </w:rPr>
        <w:t>　　　　一、宠物互动玩具市场定位与拓展策略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二、宠物互动玩具市场细分与目标客户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宠物互动玩具销售策略分析</w:t>
      </w:r>
      <w:r>
        <w:rPr>
          <w:rFonts w:hint="eastAsia"/>
        </w:rPr>
        <w:br/>
      </w:r>
      <w:r>
        <w:rPr>
          <w:rFonts w:hint="eastAsia"/>
        </w:rPr>
        <w:t>　　　　一、宠物互动玩具销售渠道与网络建设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提高宠物互动玩具企业竞争力建议</w:t>
      </w:r>
      <w:r>
        <w:rPr>
          <w:rFonts w:hint="eastAsia"/>
        </w:rPr>
        <w:br/>
      </w:r>
      <w:r>
        <w:rPr>
          <w:rFonts w:hint="eastAsia"/>
        </w:rPr>
        <w:t>　　　　一、宠物互动玩具技术创新与管理优化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宠物互动玩具品牌战略思考</w:t>
      </w:r>
      <w:r>
        <w:rPr>
          <w:rFonts w:hint="eastAsia"/>
        </w:rPr>
        <w:br/>
      </w:r>
      <w:r>
        <w:rPr>
          <w:rFonts w:hint="eastAsia"/>
        </w:rPr>
        <w:t>　　　　一、宠物互动玩具品牌建设与维护</w:t>
      </w:r>
      <w:r>
        <w:rPr>
          <w:rFonts w:hint="eastAsia"/>
        </w:rPr>
        <w:br/>
      </w:r>
      <w:r>
        <w:rPr>
          <w:rFonts w:hint="eastAsia"/>
        </w:rPr>
        <w:t>　　　　二、宠物互动玩具品牌影响力与市场竞争力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中国宠物互动玩具行业风险与对策</w:t>
      </w:r>
      <w:r>
        <w:rPr>
          <w:rFonts w:hint="eastAsia"/>
        </w:rPr>
        <w:br/>
      </w:r>
      <w:r>
        <w:rPr>
          <w:rFonts w:hint="eastAsia"/>
        </w:rPr>
        <w:t>　　第一节 宠物互动玩具行业SWOT分析</w:t>
      </w:r>
      <w:r>
        <w:rPr>
          <w:rFonts w:hint="eastAsia"/>
        </w:rPr>
        <w:br/>
      </w:r>
      <w:r>
        <w:rPr>
          <w:rFonts w:hint="eastAsia"/>
        </w:rPr>
        <w:t>　　　　一、宠物互动玩具行业优势分析</w:t>
      </w:r>
      <w:r>
        <w:rPr>
          <w:rFonts w:hint="eastAsia"/>
        </w:rPr>
        <w:br/>
      </w:r>
      <w:r>
        <w:rPr>
          <w:rFonts w:hint="eastAsia"/>
        </w:rPr>
        <w:t>　　　　二、宠物互动玩具行业劣势分析</w:t>
      </w:r>
      <w:r>
        <w:rPr>
          <w:rFonts w:hint="eastAsia"/>
        </w:rPr>
        <w:br/>
      </w:r>
      <w:r>
        <w:rPr>
          <w:rFonts w:hint="eastAsia"/>
        </w:rPr>
        <w:t>　　　　三、宠物互动玩具市场机会探索</w:t>
      </w:r>
      <w:r>
        <w:rPr>
          <w:rFonts w:hint="eastAsia"/>
        </w:rPr>
        <w:br/>
      </w:r>
      <w:r>
        <w:rPr>
          <w:rFonts w:hint="eastAsia"/>
        </w:rPr>
        <w:t>　　　　四、宠物互动玩具市场威胁评估</w:t>
      </w:r>
      <w:r>
        <w:rPr>
          <w:rFonts w:hint="eastAsia"/>
        </w:rPr>
        <w:br/>
      </w:r>
      <w:r>
        <w:rPr>
          <w:rFonts w:hint="eastAsia"/>
        </w:rPr>
        <w:t>　　第二节 宠物互动玩具行业风险及对策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2026-2032年中国宠物互动玩具行业前景与发展趋势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宠物互动玩具行业发展环境分析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2026-2032年宠物互动玩具行业发展趋势与方向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一、宠物互动玩具行业发展方向预测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二、宠物互动玩具发展趋势分析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2026-2032年宠物互动玩具行业发展潜力与机遇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一、宠物互动玩具市场发展潜力评估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二、宠物互动玩具新兴市场与机遇探索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宠物互动玩具行业研究结论与建议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宠物互动玩具行业发展建议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2020-2025年中国宠物互动玩具市场规模及增长情况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2020-2025年中国宠物互动玩具行业产量及增长趋势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2026-2032年中国宠物互动玩具行业产量预测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2020-2025年中国宠物互动玩具行业市场需求及增长情况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2026-2032年中国宠物互动玩具行业市场需求预测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2020-2025年中国宠物互动玩具行业利润及增长情况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**地区宠物互动玩具市场规模及增长情况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**地区宠物互动玩具行业市场需求情况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**地区宠物互动玩具市场规模及增长情况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**地区宠物互动玩具行业市场需求情况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2020-2025年中国宠物互动玩具行业出口情况分析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2020-2025年中国宠物互动玩具行业产品市场价格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2026-2032年中国宠物互动玩具行业产品市场价格走势预测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宠物互动玩具重点企业经营情况分析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宠物互动玩具重点企业经营情况分析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2026-2032年中国宠物互动玩具市场规模预测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2026-2032年中国宠物互动玩具行业利润预测</w:t>
      </w:r>
      <w:r>
        <w:rPr>
          <w:rFonts w:hint="eastAsia"/>
        </w:rPr>
        <w:br/>
      </w:r>
      <w:r>
        <w:rPr>
          <w:rFonts w:hint="eastAsia"/>
        </w:rPr>
        <w:t>　　图表 2026年宠物互动玩具行业壁垒</w:t>
      </w:r>
      <w:r>
        <w:rPr>
          <w:rFonts w:hint="eastAsia"/>
        </w:rPr>
        <w:br/>
      </w:r>
      <w:r>
        <w:rPr>
          <w:rFonts w:hint="eastAsia"/>
        </w:rPr>
        <w:t>　　图表 2026年宠物互动玩具市场前景分析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2026-2032年中国宠物互动玩具市场需求预测</w:t>
      </w:r>
      <w:r>
        <w:rPr>
          <w:rFonts w:hint="eastAsia"/>
        </w:rPr>
        <w:br/>
      </w:r>
      <w:r>
        <w:rPr>
          <w:rFonts w:hint="eastAsia"/>
        </w:rPr>
        <w:t>　　图表 2026年宠物互动玩具发展趋势预测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2afe3b6fc42ff" w:history="1">
        <w:r>
          <w:rPr>
            <w:rStyle w:val="Hyperlink"/>
          </w:rPr>
          <w:t>中国宠物互动玩具市场现状调研与前景趋势报告（2026-2032年）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2afe3b6fc42ff" w:history="1">
        <w:r>
          <w:rPr>
            <w:rStyle w:val="Hyperlink"/>
          </w:rPr>
          <w:t>https://www.20087.com/3/57/ChongWuHuDongWanJuFaZhanQianJingFenXi.html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热点：宠物互动玩具新颖、宠物互动玩具大全、宠物互动装置、宠物动物玩具、儿童宠物互动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1eb99b55a40dc" w:history="1">
      <w:r>
        <w:rPr>
          <w:rStyle w:val="Hyperlink"/>
        </w:rPr>
        <w:t>中国宠物互动玩具市场现状调研与前景趋势报告（2026-2032年）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ongWuHuDongWanJuFaZhanQianJingFenXi.html" TargetMode="External" Id="Rec42afe3b6fc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ongWuHuDongWanJuFaZhanQianJingFenXi.html" TargetMode="External" Id="R9db1eb99b55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2026-04-17T07:33:34Z</dcterms:created>
  <dcterms:modified xsi:type="dcterms:W3CDTF">2026-04-17T08:33:34Z</dcterms:modified>
  <dc:subject>中国宠物互动玩具市场现状调研与前景趋势报告（2026-2032年）</dc:subject>
  <dc:title>中国宠物互动玩具市场现状调研与前景趋势报告（2026-2032年）</dc:title>
  <cp:keywords>中国宠物互动玩具市场现状调研与前景趋势报告（2026-2032年）</cp:keywords>
  <dc:description>中国宠物互动玩具市场现状调研与前景趋势报告（2026-2032年）</dc:description>
</cp:coreProperties>
</file>