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4526924e2429e" w:history="1">
              <w:r>
                <w:rPr>
                  <w:rStyle w:val="Hyperlink"/>
                </w:rPr>
                <w:t>中国水光针市场调查研究与前景趋势分析报告（2025-2031年）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4526924e2429e" w:history="1">
              <w:r>
                <w:rPr>
                  <w:rStyle w:val="Hyperlink"/>
                </w:rPr>
                <w:t>中国水光针市场调查研究与前景趋势分析报告（2025-2031年）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4526924e2429e" w:history="1">
                <w:r>
                  <w:rPr>
                    <w:rStyle w:val="Hyperlink"/>
                  </w:rPr>
                  <w:t>https://www.20087.com/3/17/ShuiGuangZhenQianJing.html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光针作为一种非手术的皮肤美容疗法，通过微针或注射器将含有透明质酸、维生素、氨基酸、肽类等营养成分的溶液注入皮肤真皮层，以达到补水保湿、改善肤质、提亮肤色、抗衰老等效果。当前市场上的水光针产品种类繁多，有单一成分的透明质酸水光针，也有复合型水光针，包含多种功效成分以满足不同肌肤需求。水光针疗法在美容院、皮肤科诊所、整形医院等场所广泛开展，且有部分家用微针美容仪产品可供消费者自行使用。市场竞争主要围绕产品配方、疗效、安全性、品牌声誉以及专业服务等方面展开。</w:t>
      </w:r>
      <w:r>
        <w:rPr>
          <w:rFonts w:hint="eastAsia"/>
        </w:rPr>
        <w:br/>
      </w:r>
      <w:r>
        <w:rPr>
          <w:rFonts w:hint="eastAsia"/>
        </w:rPr>
        <w:t>　　水光针市场未来将受到以下几个趋势的影响：一是个性化与精准化，随着基因检测、皮肤分析等技术的应用，水光针疗法将更加精准地针对个体肌肤状况定制配方，实现个性化护肤。二是科技化与智能化，水光针注射设备可能引入人工智能、大数据等技术，实现剂量精准控制、疼痛管理、术后恢复跟踪等功能，提升治疗效果和用户体验。三是居家化与DIY趋势，随着家用美容仪器技术的进步，更多消费者倾向于在家进行水光针治疗，相关的家用微针设备、预填充水光针产品将有更大的市场发展空间。四是规范化与监管加强，随着水光针市场的发展，相关法规、行业标准将进一步完善，对水光针产品的审批、生产、销售、使用等环节进行更严格的监管，确保消费者权益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4526924e2429e" w:history="1">
        <w:r>
          <w:rPr>
            <w:rStyle w:val="Hyperlink"/>
          </w:rPr>
          <w:t>中国水光针市场调查研究与前景趋势分析报告（2025-2031年）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水光针行业的市场规模、需求变化、价格波动以及产业链构成。水光针报告深入剖析了当前市场现状，科学预测了未来水光针市场前景与发展趋势，特别关注了水光针细分市场的机会与挑战。同时，对水光针重点企业的竞争地位、品牌影响力和市场集中度进行了全面评估。水光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水光针行业概述</w:t>
      </w:r>
      <w:r>
        <w:rPr>
          <w:rFonts w:hint="eastAsia"/>
        </w:rPr>
        <w:br/>
      </w:r>
      <w:r>
        <w:rPr>
          <w:rFonts w:hint="eastAsia"/>
        </w:rPr>
        <w:t>　　第一节 水光针定义与分类</w:t>
      </w:r>
      <w:r>
        <w:rPr>
          <w:rFonts w:hint="eastAsia"/>
        </w:rPr>
        <w:br/>
      </w:r>
      <w:r>
        <w:rPr>
          <w:rFonts w:hint="eastAsia"/>
        </w:rPr>
        <w:t>　　第二节 水光针应用领域</w:t>
      </w:r>
      <w:r>
        <w:rPr>
          <w:rFonts w:hint="eastAsia"/>
        </w:rPr>
        <w:br/>
      </w:r>
      <w:r>
        <w:rPr>
          <w:rFonts w:hint="eastAsia"/>
        </w:rPr>
        <w:t>　　第三节 水光针行业经济指标分析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水光针产业链及经营模式分析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三、水光针销售模式及销售渠道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全球水光针市场发展综述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2020-2024年全球水光针市场规模与趋势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主要国家与地区水光针市场分析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2025-2031年全球水光针行业发展趋势与前景预测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中国水光针行业市场分析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2023-2024年水光针产能与投资动态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一、国内水光针产能及利用情况</w:t>
      </w:r>
      <w:r>
        <w:rPr>
          <w:rFonts w:hint="eastAsia"/>
        </w:rPr>
        <w:br/>
      </w:r>
      <w:r>
        <w:rPr>
          <w:rFonts w:hint="eastAsia"/>
        </w:rPr>
        <w:t>　　　　二、水光针产能扩张与投资动态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2025-2031年水光针行业产量统计与趋势预测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一、2020-2024年水光针行业产量数据统计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1、2020-2024年水光针产量及增长趋势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2、2020-2024年水光针细分产品产量及份额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二、影响水光针产量的关键因素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三、2025-2031年水光针产量预测</w:t>
      </w:r>
      <w:r>
        <w:rPr>
          <w:rFonts w:hint="eastAsia"/>
        </w:rPr>
        <w:br/>
      </w:r>
      <w:r>
        <w:rPr>
          <w:rFonts w:hint="eastAsia"/>
        </w:rPr>
        <w:t>　　第三节 2025-2031年水光针市场需求与销售分析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一、2023-2024年水光针行业需求现状</w:t>
      </w:r>
      <w:r>
        <w:rPr>
          <w:rFonts w:hint="eastAsia"/>
        </w:rPr>
        <w:br/>
      </w:r>
      <w:r>
        <w:rPr>
          <w:rFonts w:hint="eastAsia"/>
        </w:rPr>
        <w:t>　　　　二、水光针客户群体与需求特点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三、2020-2024年水光针行业销售规模分析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四、2025-2031年水光针市场增长潜力与规模预测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中国水光针细分市场与下游应用领域分析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水光针细分市场分析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一、2023-2024年水光针主要细分产品市场现状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水光针下游应用与客户群体分析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一、2023-2024年水光针各应用领域市场现状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2023-2024年中国水光针技术发展研究</w:t>
      </w:r>
      <w:r>
        <w:rPr>
          <w:rFonts w:hint="eastAsia"/>
        </w:rPr>
        <w:br/>
      </w:r>
      <w:r>
        <w:rPr>
          <w:rFonts w:hint="eastAsia"/>
        </w:rPr>
        <w:t>　　第一节 当前水光针技术发展现状</w:t>
      </w:r>
      <w:r>
        <w:rPr>
          <w:rFonts w:hint="eastAsia"/>
        </w:rPr>
        <w:br/>
      </w:r>
      <w:r>
        <w:rPr>
          <w:rFonts w:hint="eastAsia"/>
        </w:rPr>
        <w:t>　　第二节 国内外水光针技术差异与原因</w:t>
      </w:r>
      <w:r>
        <w:rPr>
          <w:rFonts w:hint="eastAsia"/>
        </w:rPr>
        <w:br/>
      </w:r>
      <w:r>
        <w:rPr>
          <w:rFonts w:hint="eastAsia"/>
        </w:rPr>
        <w:t>　　第三节 水光针技术创新与发展趋势预测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技术进步对水光针行业的影响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水光针价格机制与竞争策略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一、2020-2024年水光针市场价格走势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水光针定价策略与方法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2025-2031年水光针价格竞争态势与趋势预测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中国水光针行业重点区域市场研究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2023-2024年重点区域水光针市场发展概况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二、2020-2024年水光针市场需求规模情况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三、2025-2031年水光针行业发展潜力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二、2020-2024年水光针市场需求规模情况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三、2025-2031年水光针行业发展潜力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二、2020-2024年水光针市场需求规模情况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三、2025-2031年水光针行业发展潜力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二、2020-2024年水光针市场需求规模情况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三、2025-2031年水光针行业发展潜力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二、2020-2024年水光针市场需求规模情况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三、2025-2031年水光针行业发展潜力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2020-2024年中国水光针行业进出口情况分析</w:t>
      </w:r>
      <w:r>
        <w:rPr>
          <w:rFonts w:hint="eastAsia"/>
        </w:rPr>
        <w:br/>
      </w:r>
      <w:r>
        <w:rPr>
          <w:rFonts w:hint="eastAsia"/>
        </w:rPr>
        <w:t>　　第一节 水光针行业进口情况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一、2020-2024年水光针进口规模及增长情况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二、水光针主要进口来源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水光针行业出口情况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一、2020-2024年水光针出口规模及增长情况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二、水光针主要出口目的地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2020-2024年中国水光针行业总体发展与财务状况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2020-2024年中国水光针行业规模情况</w:t>
      </w:r>
      <w:r>
        <w:rPr>
          <w:rFonts w:hint="eastAsia"/>
        </w:rPr>
        <w:br/>
      </w:r>
      <w:r>
        <w:rPr>
          <w:rFonts w:hint="eastAsia"/>
        </w:rPr>
        <w:t>　　　　一、水光针行业企业数量规模</w:t>
      </w:r>
      <w:r>
        <w:rPr>
          <w:rFonts w:hint="eastAsia"/>
        </w:rPr>
        <w:br/>
      </w:r>
      <w:r>
        <w:rPr>
          <w:rFonts w:hint="eastAsia"/>
        </w:rPr>
        <w:t>　　　　二、水光针行业从业人员规模</w:t>
      </w:r>
      <w:r>
        <w:rPr>
          <w:rFonts w:hint="eastAsia"/>
        </w:rPr>
        <w:br/>
      </w:r>
      <w:r>
        <w:rPr>
          <w:rFonts w:hint="eastAsia"/>
        </w:rPr>
        <w:t>　　　　三、水光针行业市场敏感性分析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2020-2024年中国水光针行业财务能力分析</w:t>
      </w:r>
      <w:r>
        <w:rPr>
          <w:rFonts w:hint="eastAsia"/>
        </w:rPr>
        <w:br/>
      </w:r>
      <w:r>
        <w:rPr>
          <w:rFonts w:hint="eastAsia"/>
        </w:rPr>
        <w:t>　　　　一、水光针行业盈利能力</w:t>
      </w:r>
      <w:r>
        <w:rPr>
          <w:rFonts w:hint="eastAsia"/>
        </w:rPr>
        <w:br/>
      </w:r>
      <w:r>
        <w:rPr>
          <w:rFonts w:hint="eastAsia"/>
        </w:rPr>
        <w:t>　　　　二、水光针行业偿债能力</w:t>
      </w:r>
      <w:r>
        <w:rPr>
          <w:rFonts w:hint="eastAsia"/>
        </w:rPr>
        <w:br/>
      </w:r>
      <w:r>
        <w:rPr>
          <w:rFonts w:hint="eastAsia"/>
        </w:rPr>
        <w:t>　　　　三、水光针行业营运能力</w:t>
      </w:r>
      <w:r>
        <w:rPr>
          <w:rFonts w:hint="eastAsia"/>
        </w:rPr>
        <w:br/>
      </w:r>
      <w:r>
        <w:rPr>
          <w:rFonts w:hint="eastAsia"/>
        </w:rPr>
        <w:t>　　　　四、水光针行业发展能力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水光针行业重点企业调研分析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二、企业水光针业务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二、企业水光针业务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二、企业水光针业务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二、企业水光针业务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二、企业水光针业务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二、企业水光针业务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中国水光针行业竞争格局分析</w:t>
      </w:r>
      <w:r>
        <w:rPr>
          <w:rFonts w:hint="eastAsia"/>
        </w:rPr>
        <w:br/>
      </w:r>
      <w:r>
        <w:rPr>
          <w:rFonts w:hint="eastAsia"/>
        </w:rPr>
        <w:t>　　第一节 水光针行业竞争格局总览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2023-2024年水光针行业竞争力分析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2020-2024年水光针行业企业并购活动分析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2023-2024年水光针行业会展与招投标活动分析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一、水光针行业会展活动及其市场影响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2024年中国水光针企业发展企业发展策略与建议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水光针销售模式与渠道策略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水光针品牌与市场推广策略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水光针研发投入与技术创新能力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水光针合作联盟与资源整合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中国水光针行业风险与对策</w:t>
      </w:r>
      <w:r>
        <w:rPr>
          <w:rFonts w:hint="eastAsia"/>
        </w:rPr>
        <w:br/>
      </w:r>
      <w:r>
        <w:rPr>
          <w:rFonts w:hint="eastAsia"/>
        </w:rPr>
        <w:t>　　第一节 水光针行业SWOT分析</w:t>
      </w:r>
      <w:r>
        <w:rPr>
          <w:rFonts w:hint="eastAsia"/>
        </w:rPr>
        <w:br/>
      </w:r>
      <w:r>
        <w:rPr>
          <w:rFonts w:hint="eastAsia"/>
        </w:rPr>
        <w:t>　　　　一、水光针行业优势</w:t>
      </w:r>
      <w:r>
        <w:rPr>
          <w:rFonts w:hint="eastAsia"/>
        </w:rPr>
        <w:br/>
      </w:r>
      <w:r>
        <w:rPr>
          <w:rFonts w:hint="eastAsia"/>
        </w:rPr>
        <w:t>　　　　二、水光针行业劣势</w:t>
      </w:r>
      <w:r>
        <w:rPr>
          <w:rFonts w:hint="eastAsia"/>
        </w:rPr>
        <w:br/>
      </w:r>
      <w:r>
        <w:rPr>
          <w:rFonts w:hint="eastAsia"/>
        </w:rPr>
        <w:t>　　　　三、水光针市场机会</w:t>
      </w:r>
      <w:r>
        <w:rPr>
          <w:rFonts w:hint="eastAsia"/>
        </w:rPr>
        <w:br/>
      </w:r>
      <w:r>
        <w:rPr>
          <w:rFonts w:hint="eastAsia"/>
        </w:rPr>
        <w:t>　　　　四、水光针市场威胁</w:t>
      </w:r>
      <w:r>
        <w:rPr>
          <w:rFonts w:hint="eastAsia"/>
        </w:rPr>
        <w:br/>
      </w:r>
      <w:r>
        <w:rPr>
          <w:rFonts w:hint="eastAsia"/>
        </w:rPr>
        <w:t>　　第二节 水光针行业风险及对策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2025-2031年中国水光针行业前景与发展趋势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2023-2024年水光针行业发展环境分析</w:t>
      </w:r>
      <w:r>
        <w:rPr>
          <w:rFonts w:hint="eastAsia"/>
        </w:rPr>
        <w:br/>
      </w:r>
      <w:r>
        <w:rPr>
          <w:rFonts w:hint="eastAsia"/>
        </w:rPr>
        <w:t>　　　　一、水光针行业主管部门与监管体制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二、水光针行业主要法律法规及政策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三、水光针行业标准与质量监管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2025-2031年水光针行业发展趋势与方向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2025-2031年水光针行业发展潜力与机遇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水光针行业研究结论与建议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(中智.林)水光针行业发展建议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水光针行业历程</w:t>
      </w:r>
      <w:r>
        <w:rPr>
          <w:rFonts w:hint="eastAsia"/>
        </w:rPr>
        <w:br/>
      </w:r>
      <w:r>
        <w:rPr>
          <w:rFonts w:hint="eastAsia"/>
        </w:rPr>
        <w:t>　　图表 水光针行业生命周期</w:t>
      </w:r>
      <w:r>
        <w:rPr>
          <w:rFonts w:hint="eastAsia"/>
        </w:rPr>
        <w:br/>
      </w:r>
      <w:r>
        <w:rPr>
          <w:rFonts w:hint="eastAsia"/>
        </w:rPr>
        <w:t>　　图表 水光针行业产业链分析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2020-2024年中国水光针行业市场规模及增长情况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2020-2024年水光针行业市场容量分析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2020-2024年中国水光针行业产能统计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2020-2024年中国水光针行业产量及增长趋势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2020-2024年中国水光针市场需求量及增速统计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2024年中国水光针行业需求领域分布格局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2020-2024年中国水光针行业销售收入分析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2020-2024年中国水光针行业盈利情况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2020-2024年中国水光针行业利润总额统计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2020-2024年中国水光针进口数量分析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2020-2024年中国水光针进口金额分析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2020-2024年中国水光针出口数量分析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2020-2024年中国水光针出口金额分析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2024年中国水光针进口国家及地区分析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2024年中国水光针出口国家及地区分析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2020-2024年中国水光针行业企业数量情况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2020-2024年中国水光针行业企业平均规模情况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**地区水光针市场规模及增长情况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**地区水光针市场规模及增长情况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**地区水光针市场规模及增长情况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**地区水光针市场规模及增长情况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**地区水光针行业市场需求情况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水光针重点企业（一）基本信息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水光针重点企业（一）经营情况分析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水光针重点企业（一）主要经济指标情况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水光针重点企业（二）经营情况分析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水光针重点企业（二）主要经济指标情况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水光针重点企业（三）经营情况分析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水光针重点企业（三）主要经济指标情况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水光针重点企业（三）成长能力情况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2025-2031年中国水光针行业产能预测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2025-2031年中国水光针行业产量预测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2025-2031年中国水光针市场需求量预测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2025-2031年中国水光针行业供需平衡预测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2025-2031年中国水光针市场容量预测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2025-2031年中国水光针市场规模预测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2025-2031年中国水光针市场前景分析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2025-2031年中国水光针发展趋势预测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4526924e2429e" w:history="1">
        <w:r>
          <w:rPr>
            <w:rStyle w:val="Hyperlink"/>
          </w:rPr>
          <w:t>中国水光针市场调查研究与前景趋势分析报告（2025-2031年）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4526924e2429e" w:history="1">
        <w:r>
          <w:rPr>
            <w:rStyle w:val="Hyperlink"/>
          </w:rPr>
          <w:t>https://www.20087.com/3/17/ShuiGuangZhenQianJing.html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dba26bc3d44d4" w:history="1">
      <w:r>
        <w:rPr>
          <w:rStyle w:val="Hyperlink"/>
        </w:rPr>
        <w:t>中国水光针市场调查研究与前景趋势分析报告（2025-2031年）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uiGuangZhenQianJing.html" TargetMode="External" Id="R0e04526924e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uiGuangZhenQianJing.html" TargetMode="External" Id="Rdd4dba26bc3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2024-11-14T07:56:33Z</dcterms:created>
  <dcterms:modified xsi:type="dcterms:W3CDTF">2024-11-14T08:56:33Z</dcterms:modified>
  <dc:subject>中国水光针市场调查研究与前景趋势分析报告（2025-2031年）</dc:subject>
  <dc:title>中国水光针市场调查研究与前景趋势分析报告（2025-2031年）</dc:title>
  <cp:keywords>中国水光针市场调查研究与前景趋势分析报告（2025-2031年）</cp:keywords>
  <dc:description>中国水光针市场调查研究与前景趋势分析报告（2025-2031年）</dc:description>
</cp:coreProperties>
</file>