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6abddaad44f2c" w:history="1">
              <w:r>
                <w:rPr>
                  <w:rStyle w:val="Hyperlink"/>
                </w:rPr>
                <w:t>2025-2031年中国糖尿病药物市场深度调研与发展趋势报告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6abddaad44f2c" w:history="1">
              <w:r>
                <w:rPr>
                  <w:rStyle w:val="Hyperlink"/>
                </w:rPr>
                <w:t>2025-2031年中国糖尿病药物市场深度调研与发展趋势报告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6abddaad44f2c" w:history="1">
                <w:r>
                  <w:rPr>
                    <w:rStyle w:val="Hyperlink"/>
                  </w:rPr>
                  <w:t>https://www.20087.com/3/57/TangNiaoBingYaoWuFaZhanQuShi.html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物市场近年来随着糖尿病患病率的升高而迅速增长。新型口服降糖药、胰岛素类似物、GLP-1受体激动剂等药物的问世，为糖尿病患者提供了更多治疗选择，改善了血糖控制效果和生活质量。同时，随着精准医学的发展，基于遗传学和生物标志物的个性化治疗策略正在成为研究热点，以期提高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糖尿病药物研发将更加注重创新性和慢性病管理。细胞疗法和基因疗法的探索，如β细胞再生和基因编辑技术，可能为糖尿病治疗带来革命性突破。同时，智能穿戴设备和移动医疗应用的结合，将实现糖尿病患者的连续监测和远程管理，提高疾病管理的便捷性和患者依从性。此外，糖尿病并发症的预防和治疗药物也将成为研发重点，以减轻患者长期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6abddaad44f2c" w:history="1">
        <w:r>
          <w:rPr>
            <w:rStyle w:val="Hyperlink"/>
          </w:rPr>
          <w:t>2025-2031年中国糖尿病药物市场深度调研与发展趋势报告</w:t>
        </w:r>
      </w:hyperlink>
      <w:r>
        <w:rPr>
          <w:rFonts w:hint="eastAsia"/>
        </w:rPr>
        <w:t>》系统分析了糖尿病药物行业的市场规模、市场需求及价格波动，深入探讨了糖尿病药物产业链关键环节及各细分市场特点。报告基于权威数据，科学预测了糖尿病药物市场前景与发展趋势，同时评估了糖尿病药物重点企业的经营状况，包括品牌影响力、市场集中度及竞争格局。通过SWOT分析，报告揭示了糖尿病药物行业面临的风险与机遇，为糖尿病药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糖尿病药物的概念</w:t>
      </w:r>
      <w:r>
        <w:rPr>
          <w:rFonts w:hint="eastAsia"/>
        </w:rPr>
        <w:br/>
      </w:r>
      <w:r>
        <w:rPr>
          <w:rFonts w:hint="eastAsia"/>
        </w:rPr>
        <w:t>　　　　一、糖尿病药物的定义</w:t>
      </w:r>
      <w:r>
        <w:rPr>
          <w:rFonts w:hint="eastAsia"/>
        </w:rPr>
        <w:br/>
      </w:r>
      <w:r>
        <w:rPr>
          <w:rFonts w:hint="eastAsia"/>
        </w:rPr>
        <w:t>　　　　二、糖尿病药物的特点</w:t>
      </w:r>
      <w:r>
        <w:rPr>
          <w:rFonts w:hint="eastAsia"/>
        </w:rPr>
        <w:br/>
      </w:r>
      <w:r>
        <w:rPr>
          <w:rFonts w:hint="eastAsia"/>
        </w:rPr>
        <w:t>　　　　三、糖尿病药物的分类</w:t>
      </w:r>
      <w:r>
        <w:rPr>
          <w:rFonts w:hint="eastAsia"/>
        </w:rPr>
        <w:br/>
      </w:r>
      <w:r>
        <w:rPr>
          <w:rFonts w:hint="eastAsia"/>
        </w:rPr>
        <w:t>　　第二节 糖尿病药物行业发展成熟度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国际糖尿病药物市场发展分析</w:t>
      </w:r>
      <w:r>
        <w:rPr>
          <w:rFonts w:hint="eastAsia"/>
        </w:rPr>
        <w:br/>
      </w:r>
      <w:r>
        <w:rPr>
          <w:rFonts w:hint="eastAsia"/>
        </w:rPr>
        <w:t>　　第一节 世界糖尿病药物行业发展分析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一、2025年世界糖尿病药物行业发展分析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全球糖尿病药物市场分析</w:t>
      </w:r>
      <w:r>
        <w:rPr>
          <w:rFonts w:hint="eastAsia"/>
        </w:rPr>
        <w:br/>
      </w:r>
      <w:r>
        <w:rPr>
          <w:rFonts w:hint="eastAsia"/>
        </w:rPr>
        <w:t>　　　　一、2025年全球糖尿病药物需求分析</w:t>
      </w:r>
      <w:r>
        <w:rPr>
          <w:rFonts w:hint="eastAsia"/>
        </w:rPr>
        <w:br/>
      </w:r>
      <w:r>
        <w:rPr>
          <w:rFonts w:hint="eastAsia"/>
        </w:rPr>
        <w:t>　　　　二、2025年欧美糖尿病药物需求分析</w:t>
      </w:r>
      <w:r>
        <w:rPr>
          <w:rFonts w:hint="eastAsia"/>
        </w:rPr>
        <w:br/>
      </w:r>
      <w:r>
        <w:rPr>
          <w:rFonts w:hint="eastAsia"/>
        </w:rPr>
        <w:t>　　　　三、2025年中外糖尿病药物市场对比</w:t>
      </w:r>
      <w:r>
        <w:rPr>
          <w:rFonts w:hint="eastAsia"/>
        </w:rPr>
        <w:br/>
      </w:r>
      <w:r>
        <w:rPr>
          <w:rFonts w:hint="eastAsia"/>
        </w:rPr>
        <w:t>　　第三节 2020-2025年主要地区糖尿病药物行业发展分析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一、2020-2025年美洲糖尿病药物行业分析</w:t>
      </w:r>
      <w:r>
        <w:rPr>
          <w:rFonts w:hint="eastAsia"/>
        </w:rPr>
        <w:br/>
      </w:r>
      <w:r>
        <w:rPr>
          <w:rFonts w:hint="eastAsia"/>
        </w:rPr>
        <w:t>　　　　二、2020-2025年亚洲糖尿病药物行业分析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三、2020-2025年欧洲糖尿病药物行业分析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我国糖尿病药物行业发展分析</w:t>
      </w:r>
      <w:r>
        <w:rPr>
          <w:rFonts w:hint="eastAsia"/>
        </w:rPr>
        <w:br/>
      </w:r>
      <w:r>
        <w:rPr>
          <w:rFonts w:hint="eastAsia"/>
        </w:rPr>
        <w:t>　　第一节 国内糖尿病药物行业发展现状</w:t>
      </w:r>
      <w:r>
        <w:rPr>
          <w:rFonts w:hint="eastAsia"/>
        </w:rPr>
        <w:br/>
      </w:r>
      <w:r>
        <w:rPr>
          <w:rFonts w:hint="eastAsia"/>
        </w:rPr>
        <w:t>　　　　一、我国糖尿病药物行业消费状况</w:t>
      </w:r>
      <w:r>
        <w:rPr>
          <w:rFonts w:hint="eastAsia"/>
        </w:rPr>
        <w:br/>
      </w:r>
      <w:r>
        <w:rPr>
          <w:rFonts w:hint="eastAsia"/>
        </w:rPr>
        <w:t>　　　　二、我国糖尿病药物行业生产状况</w:t>
      </w:r>
      <w:r>
        <w:rPr>
          <w:rFonts w:hint="eastAsia"/>
        </w:rPr>
        <w:br/>
      </w:r>
      <w:r>
        <w:rPr>
          <w:rFonts w:hint="eastAsia"/>
        </w:rPr>
        <w:t>　　　　三、我国糖尿病药物行业面临问题</w:t>
      </w:r>
      <w:r>
        <w:rPr>
          <w:rFonts w:hint="eastAsia"/>
        </w:rPr>
        <w:br/>
      </w:r>
      <w:r>
        <w:rPr>
          <w:rFonts w:hint="eastAsia"/>
        </w:rPr>
        <w:t>　　　　四、我国糖尿病药物行业产品结构</w:t>
      </w:r>
      <w:r>
        <w:rPr>
          <w:rFonts w:hint="eastAsia"/>
        </w:rPr>
        <w:br/>
      </w:r>
      <w:r>
        <w:rPr>
          <w:rFonts w:hint="eastAsia"/>
        </w:rPr>
        <w:t>　　　　五、中国糖尿病药物行业技术发展</w:t>
      </w:r>
      <w:r>
        <w:rPr>
          <w:rFonts w:hint="eastAsia"/>
        </w:rPr>
        <w:br/>
      </w:r>
      <w:r>
        <w:rPr>
          <w:rFonts w:hint="eastAsia"/>
        </w:rPr>
        <w:t>　　第二节 中国糖尿病药物市场供需状况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一、2025年中国糖尿病药物行业供给能力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二、2025年中国糖尿病药物市场供给分析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三、2025年中国糖尿病药物市场需求分析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四、2025年中国糖尿病药物产品价格分析</w:t>
      </w:r>
      <w:r>
        <w:rPr>
          <w:rFonts w:hint="eastAsia"/>
        </w:rPr>
        <w:br/>
      </w:r>
      <w:r>
        <w:rPr>
          <w:rFonts w:hint="eastAsia"/>
        </w:rPr>
        <w:t>　　第三节 我国糖尿病药物市场分析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一、2025年糖尿病药物市场分析</w:t>
      </w:r>
      <w:r>
        <w:rPr>
          <w:rFonts w:hint="eastAsia"/>
        </w:rPr>
        <w:br/>
      </w:r>
      <w:r>
        <w:rPr>
          <w:rFonts w:hint="eastAsia"/>
        </w:rPr>
        <w:t>　　　　二、2025年糖尿病药物市场的走向分析</w:t>
      </w:r>
      <w:r>
        <w:rPr>
          <w:rFonts w:hint="eastAsia"/>
        </w:rPr>
        <w:br/>
      </w:r>
      <w:r>
        <w:rPr>
          <w:rFonts w:hint="eastAsia"/>
        </w:rPr>
        <w:t>　　　　三、2025年糖尿病药物市场分析</w:t>
      </w:r>
      <w:r>
        <w:rPr>
          <w:rFonts w:hint="eastAsia"/>
        </w:rPr>
        <w:br/>
      </w:r>
      <w:r>
        <w:rPr>
          <w:rFonts w:hint="eastAsia"/>
        </w:rPr>
        <w:t>　　　　四、2025年糖尿病药物市场的走向分析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糖尿病药物产业经济运行分析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2020-2025年中国糖尿病药物产业工业总产值分析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2020-2025年中国糖尿病药物产业市场销售收入分析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2020-2025年中国糖尿病药物产业产品成本费用分析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2020-2025年中国糖尿病药物产业利润总额分析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一、2020-2025年中国糖尿病药物产业利润总额分析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糖尿病药物消费市场分析</w:t>
      </w:r>
      <w:r>
        <w:rPr>
          <w:rFonts w:hint="eastAsia"/>
        </w:rPr>
        <w:br/>
      </w:r>
      <w:r>
        <w:rPr>
          <w:rFonts w:hint="eastAsia"/>
        </w:rPr>
        <w:t>　　第一节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一、糖尿病药物市场消费特征</w:t>
      </w:r>
      <w:r>
        <w:rPr>
          <w:rFonts w:hint="eastAsia"/>
        </w:rPr>
        <w:br/>
      </w:r>
      <w:r>
        <w:rPr>
          <w:rFonts w:hint="eastAsia"/>
        </w:rPr>
        <w:t>　　　　二、糖尿病药物消费者行为分析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三、糖尿病药物市场特征分析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一、主要城市糖尿病药物市场调查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二、消费者治疗糖尿病的方法</w:t>
      </w:r>
      <w:r>
        <w:rPr>
          <w:rFonts w:hint="eastAsia"/>
        </w:rPr>
        <w:br/>
      </w:r>
      <w:r>
        <w:rPr>
          <w:rFonts w:hint="eastAsia"/>
        </w:rPr>
        <w:t>　　　　三、消费者治疗糖尿病的花费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糖尿病药物细分产业发展分析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　　一、2020-2025年格列吡嗪（Glipizide）市场分析</w:t>
      </w:r>
      <w:r>
        <w:rPr>
          <w:rFonts w:hint="eastAsia"/>
        </w:rPr>
        <w:br/>
      </w:r>
      <w:r>
        <w:rPr>
          <w:rFonts w:hint="eastAsia"/>
        </w:rPr>
        <w:t>　　　　二、2020-2025年格列喹酮（Gliquidone）市场分析</w:t>
      </w:r>
      <w:r>
        <w:rPr>
          <w:rFonts w:hint="eastAsia"/>
        </w:rPr>
        <w:br/>
      </w:r>
      <w:r>
        <w:rPr>
          <w:rFonts w:hint="eastAsia"/>
        </w:rPr>
        <w:t>　　　　三、2020-2025年格列齐特（Gliclazide）市场分析</w:t>
      </w:r>
      <w:r>
        <w:rPr>
          <w:rFonts w:hint="eastAsia"/>
        </w:rPr>
        <w:br/>
      </w:r>
      <w:r>
        <w:rPr>
          <w:rFonts w:hint="eastAsia"/>
        </w:rPr>
        <w:t>　　　　四、2020-2025年格列美脲（Glimepiride）市场分析</w:t>
      </w:r>
      <w:r>
        <w:rPr>
          <w:rFonts w:hint="eastAsia"/>
        </w:rPr>
        <w:br/>
      </w:r>
      <w:r>
        <w:rPr>
          <w:rFonts w:hint="eastAsia"/>
        </w:rPr>
        <w:t>　　　　五、2020-2025年格列本脲（Glibenclamide）市场分析</w:t>
      </w:r>
      <w:r>
        <w:rPr>
          <w:rFonts w:hint="eastAsia"/>
        </w:rPr>
        <w:br/>
      </w:r>
      <w:r>
        <w:rPr>
          <w:rFonts w:hint="eastAsia"/>
        </w:rPr>
        <w:t>　　　　六、2020-2025年甲苯磺丁脲（Tolbutamide）市场分析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　　一、2020-2025年双胍类药物市场总额</w:t>
      </w:r>
      <w:r>
        <w:rPr>
          <w:rFonts w:hint="eastAsia"/>
        </w:rPr>
        <w:br/>
      </w:r>
      <w:r>
        <w:rPr>
          <w:rFonts w:hint="eastAsia"/>
        </w:rPr>
        <w:t>　　　　二、2020-2025年二甲双胍（Metformin）市场分析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　　一、2020-2025年阿卡波糖（Acarbose）市场分析</w:t>
      </w:r>
      <w:r>
        <w:rPr>
          <w:rFonts w:hint="eastAsia"/>
        </w:rPr>
        <w:br/>
      </w:r>
      <w:r>
        <w:rPr>
          <w:rFonts w:hint="eastAsia"/>
        </w:rPr>
        <w:t>　　　　二、2020-2025年伏格列波糖（Voglibose）市场分析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　　一、2020-2025年罗格列酮市场分析</w:t>
      </w:r>
      <w:r>
        <w:rPr>
          <w:rFonts w:hint="eastAsia"/>
        </w:rPr>
        <w:br/>
      </w:r>
      <w:r>
        <w:rPr>
          <w:rFonts w:hint="eastAsia"/>
        </w:rPr>
        <w:t>　　　　二、2020-2025年吡格列酮市场分析</w:t>
      </w:r>
      <w:r>
        <w:rPr>
          <w:rFonts w:hint="eastAsia"/>
        </w:rPr>
        <w:br/>
      </w:r>
      <w:r>
        <w:rPr>
          <w:rFonts w:hint="eastAsia"/>
        </w:rPr>
        <w:t>　　第五节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　　一、2020-2025年瑞格列奈（Repaglinide）市场分析</w:t>
      </w:r>
      <w:r>
        <w:rPr>
          <w:rFonts w:hint="eastAsia"/>
        </w:rPr>
        <w:br/>
      </w:r>
      <w:r>
        <w:rPr>
          <w:rFonts w:hint="eastAsia"/>
        </w:rPr>
        <w:t>　　　　二、2020-2025年那格列奈（胺）（Nateglinide/Starlix）市场分析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一、2020-2025年胰岛素类药物市场分析</w:t>
      </w:r>
      <w:r>
        <w:rPr>
          <w:rFonts w:hint="eastAsia"/>
        </w:rPr>
        <w:br/>
      </w:r>
      <w:r>
        <w:rPr>
          <w:rFonts w:hint="eastAsia"/>
        </w:rPr>
        <w:t>　　　　二、2020-2025年胰岛素类药物市场趋势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一、2020-2025年中成药类药物市场分析</w:t>
      </w:r>
      <w:r>
        <w:rPr>
          <w:rFonts w:hint="eastAsia"/>
        </w:rPr>
        <w:br/>
      </w:r>
      <w:r>
        <w:rPr>
          <w:rFonts w:hint="eastAsia"/>
        </w:rPr>
        <w:t>　　　　二、2020-2025年中成药类药物市场趋势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t>　　　　一、2020-2025年口服降糖药市场分析</w:t>
      </w:r>
      <w:r>
        <w:rPr>
          <w:rFonts w:hint="eastAsia"/>
        </w:rPr>
        <w:br/>
      </w:r>
      <w:r>
        <w:rPr>
          <w:rFonts w:hint="eastAsia"/>
        </w:rPr>
        <w:t>　　　　二、2020-2025年口服降糖药市场趋势</w:t>
      </w:r>
      <w:r>
        <w:rPr>
          <w:rFonts w:hint="eastAsia"/>
        </w:rPr>
        <w:br/>
      </w:r>
      <w:r>
        <w:rPr>
          <w:rFonts w:hint="eastAsia"/>
        </w:rPr>
        <w:t>　　第九节 重点品种临床评价</w:t>
      </w:r>
      <w:r>
        <w:rPr>
          <w:rFonts w:hint="eastAsia"/>
        </w:rPr>
        <w:br/>
      </w:r>
      <w:r>
        <w:rPr>
          <w:rFonts w:hint="eastAsia"/>
        </w:rPr>
        <w:t>　　　　一、格列齐特临床评价</w:t>
      </w:r>
      <w:r>
        <w:rPr>
          <w:rFonts w:hint="eastAsia"/>
        </w:rPr>
        <w:br/>
      </w:r>
      <w:r>
        <w:rPr>
          <w:rFonts w:hint="eastAsia"/>
        </w:rPr>
        <w:t>　　　　二、格列吡嗪临床评价</w:t>
      </w:r>
      <w:r>
        <w:rPr>
          <w:rFonts w:hint="eastAsia"/>
        </w:rPr>
        <w:br/>
      </w:r>
      <w:r>
        <w:rPr>
          <w:rFonts w:hint="eastAsia"/>
        </w:rPr>
        <w:t>　　　　三、格列喹酮临床评价</w:t>
      </w:r>
      <w:r>
        <w:rPr>
          <w:rFonts w:hint="eastAsia"/>
        </w:rPr>
        <w:br/>
      </w:r>
      <w:r>
        <w:rPr>
          <w:rFonts w:hint="eastAsia"/>
        </w:rPr>
        <w:t>　　　　四、格列本脲临床评价</w:t>
      </w:r>
      <w:r>
        <w:rPr>
          <w:rFonts w:hint="eastAsia"/>
        </w:rPr>
        <w:br/>
      </w:r>
      <w:r>
        <w:rPr>
          <w:rFonts w:hint="eastAsia"/>
        </w:rPr>
        <w:t>　　　　五、格列美脲临床评价</w:t>
      </w:r>
      <w:r>
        <w:rPr>
          <w:rFonts w:hint="eastAsia"/>
        </w:rPr>
        <w:br/>
      </w:r>
      <w:r>
        <w:rPr>
          <w:rFonts w:hint="eastAsia"/>
        </w:rPr>
        <w:t>　　　　六、二甲双胍临床评价</w:t>
      </w:r>
      <w:r>
        <w:rPr>
          <w:rFonts w:hint="eastAsia"/>
        </w:rPr>
        <w:br/>
      </w:r>
      <w:r>
        <w:rPr>
          <w:rFonts w:hint="eastAsia"/>
        </w:rPr>
        <w:t>　　　　七、阿卡波糖临床评价</w:t>
      </w:r>
      <w:r>
        <w:rPr>
          <w:rFonts w:hint="eastAsia"/>
        </w:rPr>
        <w:br/>
      </w:r>
      <w:r>
        <w:rPr>
          <w:rFonts w:hint="eastAsia"/>
        </w:rPr>
        <w:t>　　　　八、伏格列波糖临床评价</w:t>
      </w:r>
      <w:r>
        <w:rPr>
          <w:rFonts w:hint="eastAsia"/>
        </w:rPr>
        <w:br/>
      </w:r>
      <w:r>
        <w:rPr>
          <w:rFonts w:hint="eastAsia"/>
        </w:rPr>
        <w:t>　　　　九、罗格列酮临床评价</w:t>
      </w:r>
      <w:r>
        <w:rPr>
          <w:rFonts w:hint="eastAsia"/>
        </w:rPr>
        <w:br/>
      </w:r>
      <w:r>
        <w:rPr>
          <w:rFonts w:hint="eastAsia"/>
        </w:rPr>
        <w:t>　　　　十、吡格列酮临床评价</w:t>
      </w:r>
      <w:r>
        <w:rPr>
          <w:rFonts w:hint="eastAsia"/>
        </w:rPr>
        <w:br/>
      </w:r>
      <w:r>
        <w:rPr>
          <w:rFonts w:hint="eastAsia"/>
        </w:rPr>
        <w:t>　　　　十一、瑞格列奈临床评价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糖尿病药物行业竞争格局分析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糖尿病药物行业主要企业竞争力分析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2020-2025年糖尿病药物行业竞争格局分析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一、2025年糖尿病药物行业竞争分析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二、2025年中外糖尿病药物产品竞争分析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三、2020-2025年国内外糖尿病药物竞争分析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四、2020-2025年我国糖尿病药物市场竞争分析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五、2020-2025年我国糖尿病药物市场集中度分析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六、2025-2031年国内主要糖尿病药物企业动向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糖尿病药物企业竞争策略分析</w:t>
      </w:r>
      <w:r>
        <w:rPr>
          <w:rFonts w:hint="eastAsia"/>
        </w:rPr>
        <w:br/>
      </w:r>
      <w:r>
        <w:rPr>
          <w:rFonts w:hint="eastAsia"/>
        </w:rPr>
        <w:t>　　第一节 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一、2025年糖尿病药物市场增长潜力分析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二、2025年糖尿病药物主要潜力品种分析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三、现有糖尿病药物产品竞争策略分析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四、潜力糖尿病药物品种竞争策略选择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糖尿病药物企业竞争策略分析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一、2025-2031年我国糖尿病药物市场竞争趋势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二、2025-2031年糖尿病药物行业竞争格局展望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四、2025-2031年糖尿病药物企业竞争策略分析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主要糖尿病药物品牌竞争分析</w:t>
      </w:r>
      <w:r>
        <w:rPr>
          <w:rFonts w:hint="eastAsia"/>
        </w:rPr>
        <w:br/>
      </w:r>
      <w:r>
        <w:rPr>
          <w:rFonts w:hint="eastAsia"/>
        </w:rPr>
        <w:t>　　第一节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北京万辉双鹤药业有限公司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卫材（中国）药业有限公司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糖尿病药物行业发展趋势分析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2025年糖尿病药物行业发展趋势分析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2025-2031年中国糖尿病药物市场趋势分析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一、2020-2025年糖尿病药物市场趋势总结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二、2025-2031年糖尿病药物发展趋势分析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三、2025-2031年糖尿病药物市场发展空间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四、2025-2031年糖尿病药物产业政策趋向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五、2025-2031年糖尿病药物技术革新趋势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六、2025-2031年糖尿病药物价格走势分析</w:t>
      </w:r>
      <w:r>
        <w:rPr>
          <w:rFonts w:hint="eastAsia"/>
        </w:rPr>
        <w:br/>
      </w:r>
      <w:r>
        <w:rPr>
          <w:rFonts w:hint="eastAsia"/>
        </w:rPr>
        <w:t>　　　　七、行业前景分析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未来糖尿病药物行业发展预测</w:t>
      </w:r>
      <w:r>
        <w:rPr>
          <w:rFonts w:hint="eastAsia"/>
        </w:rPr>
        <w:br/>
      </w:r>
      <w:r>
        <w:rPr>
          <w:rFonts w:hint="eastAsia"/>
        </w:rPr>
        <w:t>　　第一节 未来糖尿病药物需求与消费预测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一、2025-2031年糖尿病药物产品消费预测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二、2025-2031年糖尿病药物市场规模预测</w:t>
      </w:r>
      <w:r>
        <w:rPr>
          <w:rFonts w:hint="eastAsia"/>
        </w:rPr>
        <w:br/>
      </w:r>
      <w:r>
        <w:rPr>
          <w:rFonts w:hint="eastAsia"/>
        </w:rPr>
        <w:t>　　　　2025-2031年全球糖尿病用药市场规模预测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四、2025-2031年糖尿病药物行业销售收入预测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五、2025-2031年糖尿病药物行业总资产预测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2025-2031年中国糖尿病药物行业供需预测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一、2025-2031年中国糖尿病药物供给预测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二、2025-2031年中国糖尿病药物产量预测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三、2025-2031年中国糖尿病药物需求预测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四、2025-2031年中国糖尿病药物供需平衡预测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五、2025-2031年中国糖尿病药物产品价格预测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六、2025-2031年主要糖尿病药物产品进出口预测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糖尿病药物行业投资环境分析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一、2025年糖尿病药物行业政策环境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一、国内糖尿病药物技术现状</w:t>
      </w:r>
      <w:r>
        <w:rPr>
          <w:rFonts w:hint="eastAsia"/>
        </w:rPr>
        <w:br/>
      </w:r>
      <w:r>
        <w:rPr>
          <w:rFonts w:hint="eastAsia"/>
        </w:rPr>
        <w:t>　　　　二、2025年糖尿病药物技术发展分析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三、2025-2031年糖尿病药物技术发展趋势分析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八、新医改对糖尿病药物行业的影响分析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糖尿病药物行业投资机会与风险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糖尿病药物行业投资效益分析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一、2020-2025年糖尿病药物行业投资状况分析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二、2020-2025年糖尿病药物行业投资效益分析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四、2025-2031年糖尿病药物行业的投资方向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五、2025-2031年糖尿病药物行业投资的建议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影响糖尿病药物行业发展的主要因素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一、2025-2031年影响糖尿病药物行业运行的有利因素分析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二、2025-2031年影响糖尿病药物行业运行的稳定因素分析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三、2025-2031年影响糖尿病药物行业运行的不利因素分析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四、2025-2031年我国糖尿病药物行业发展面临的挑战分析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五、2025-2031年我国糖尿病药物行业发展面临的机遇分析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糖尿病药物行业投资风险及控制策略分析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一、2025-2031年糖尿病药物行业市场风险及控制策略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二、2025-2031年糖尿病药物行业政策风险及控制策略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四、2025-2031年糖尿病药物行业技术风险及控制策略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五、2025-2031年糖尿病药物同业竞争风险及控制策略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六、2025-2031年糖尿病药物行业其他风险及控制策略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糖尿病药物行业投资战略研究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糖尿病药物行业发展战略研究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对我国糖尿病药物品牌的战略思考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二、糖尿病药物实施品牌战略的意义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糖尿病药物企业经营管理策略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中:智林:糖尿病药物行业投资战略研究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二、2025年糖尿病药物行业投资战略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三、2025-2031年糖尿病药物行业投资战略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糖尿病药物产业链分析</w:t>
      </w:r>
      <w:r>
        <w:rPr>
          <w:rFonts w:hint="eastAsia"/>
        </w:rPr>
        <w:br/>
      </w:r>
      <w:r>
        <w:rPr>
          <w:rFonts w:hint="eastAsia"/>
        </w:rPr>
        <w:t>　　图表 国际糖尿病药物市场规模</w:t>
      </w:r>
      <w:r>
        <w:rPr>
          <w:rFonts w:hint="eastAsia"/>
        </w:rPr>
        <w:br/>
      </w:r>
      <w:r>
        <w:rPr>
          <w:rFonts w:hint="eastAsia"/>
        </w:rPr>
        <w:t>　　图表 国际糖尿病药物生命周期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2020-2025年全球糖尿病药物产业市场规模</w:t>
      </w:r>
      <w:r>
        <w:rPr>
          <w:rFonts w:hint="eastAsia"/>
        </w:rPr>
        <w:br/>
      </w:r>
      <w:r>
        <w:rPr>
          <w:rFonts w:hint="eastAsia"/>
        </w:rPr>
        <w:t>　　图表 2020-2025年糖尿病药物重要数据指标比较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2020-2025年中国糖尿病药物竞争力分析</w:t>
      </w:r>
      <w:r>
        <w:rPr>
          <w:rFonts w:hint="eastAsia"/>
        </w:rPr>
        <w:br/>
      </w:r>
      <w:r>
        <w:rPr>
          <w:rFonts w:hint="eastAsia"/>
        </w:rPr>
        <w:t>　　图表 2025-2031年中国糖尿病药物产能预测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2025-2031年中国糖尿病药物消费量预测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2025-2031年中国糖尿病药物发展前景预测</w:t>
      </w:r>
      <w:r>
        <w:rPr>
          <w:rFonts w:hint="eastAsia"/>
        </w:rPr>
        <w:br/>
      </w:r>
      <w:r>
        <w:rPr>
          <w:rFonts w:hint="eastAsia"/>
        </w:rPr>
        <w:t>　　图表 2020-2025年糖尿病药物进口数据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6abddaad44f2c" w:history="1">
        <w:r>
          <w:rPr>
            <w:rStyle w:val="Hyperlink"/>
          </w:rPr>
          <w:t>2025-2031年中国糖尿病药物市场深度调研与发展趋势报告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6abddaad44f2c" w:history="1">
        <w:r>
          <w:rPr>
            <w:rStyle w:val="Hyperlink"/>
          </w:rPr>
          <w:t>https://www.20087.com/3/57/TangNiaoBingYaoWuFaZhanQuShi.html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糖尿病用药指导和注意事项、糖尿病药物分类及代表药、一旦吃了二甲双胍就要终身吗、糖尿病药物治疗、糖尿病降糖药一览表、糖尿病药物选择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503acb65444d3" w:history="1">
      <w:r>
        <w:rPr>
          <w:rStyle w:val="Hyperlink"/>
        </w:rPr>
        <w:t>2025-2031年中国糖尿病药物市场深度调研与发展趋势报告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angNiaoBingYaoWuFaZhanQuShi.html" TargetMode="External" Id="R6ab6abddaad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angNiaoBingYaoWuFaZhanQuShi.html" TargetMode="External" Id="R358503acb654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2025-05-16T03:00:00Z</dcterms:created>
  <dcterms:modified xsi:type="dcterms:W3CDTF">2025-05-16T04:00:00Z</dcterms:modified>
  <dc:subject>2025-2031年中国糖尿病药物市场深度调研与发展趋势报告</dc:subject>
  <dc:title>2025-2031年中国糖尿病药物市场深度调研与发展趋势报告</dc:title>
  <cp:keywords>2025-2031年中国糖尿病药物市场深度调研与发展趋势报告</cp:keywords>
  <dc:description>2025-2031年中国糖尿病药物市场深度调研与发展趋势报告</dc:description>
</cp:coreProperties>
</file>