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417ad6d3a4089" w:history="1">
              <w:r>
                <w:rPr>
                  <w:rStyle w:val="Hyperlink"/>
                </w:rPr>
                <w:t>2025-2031年中国人工心脏市场调研及前景趋势报告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417ad6d3a4089" w:history="1">
              <w:r>
                <w:rPr>
                  <w:rStyle w:val="Hyperlink"/>
                </w:rPr>
                <w:t>2025-2031年中国人工心脏市场调研及前景趋势报告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417ad6d3a4089" w:history="1">
                <w:r>
                  <w:rPr>
                    <w:rStyle w:val="Hyperlink"/>
                  </w:rPr>
                  <w:t>https://www.20087.com/7/56/RenGongXinZangFaZhanQianJingFenXi.html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脏作为治疗终末期心力衰竭的有效手段，已在全球范围内取得重要进展。目前市场上的人工心脏主要有左心室辅助装置（LVAD）、全人工心脏（TAH）等类型，其中LVAD已进入临床常规应用阶段，显著改善了患者生活质量与生存率。技术上，人工心脏正朝着小型化、生物相容性更好、无线充电、智能化监控等方向发展，减少了并发症，提高了植入后的舒适度与安全性。然而，人工心脏高昂的费用、手术风险、长期并发症（如血栓、感染）等问题仍制约着其广泛应用，且全球范围内人工心脏的供应尚不能满足全部临床需求，地域间医疗资源分布不均现象明显。</w:t>
      </w:r>
      <w:r>
        <w:rPr>
          <w:rFonts w:hint="eastAsia"/>
        </w:rPr>
        <w:br/>
      </w:r>
      <w:r>
        <w:rPr>
          <w:rFonts w:hint="eastAsia"/>
        </w:rPr>
        <w:t>　　人工心脏技术将实现重大突破，推动心力衰竭治疗进入新时代。首先，生物工程、纳米技术、3D打印等前沿科技的应用将催生新一代生物兼容性更好、能诱导组织再生的人工心脏材料，甚至实现部分或完全生物人工心脏的研发。其次，人工智能、物联网技术将深度嵌入人工心脏系统，实现远程监控、自动调参、早期预警等功能，提升患者术后管理效率与安全性。此外，随着医保政策的完善与社会公益力量的参与，人工心脏的可及性将逐步提高，更多患者有望受益于这一生命支持技术。国际间的科研合作与技术转移将加速人工心脏在全球范围内的普及，缩小医疗资源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417ad6d3a4089" w:history="1">
        <w:r>
          <w:rPr>
            <w:rStyle w:val="Hyperlink"/>
          </w:rPr>
          <w:t>2025-2031年中国人工心脏市场调研及前景趋势报告</w:t>
        </w:r>
      </w:hyperlink>
      <w:r>
        <w:rPr>
          <w:rFonts w:hint="eastAsia"/>
        </w:rPr>
        <w:t>》通过严谨的分析、翔实的数据及直观的图表，系统解析了人工心脏行业的市场规模、需求变化、价格波动及产业链结构。报告全面评估了当前人工心脏市场现状，科学预测了未来市场前景与发展趋势，重点剖析了人工心脏细分市场的机遇与挑战。同时，报告对人工心脏重点企业的竞争地位及市场集中度进行了评估，为人工心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人工心脏行业概述</w:t>
      </w:r>
      <w:r>
        <w:rPr>
          <w:rFonts w:hint="eastAsia"/>
        </w:rPr>
        <w:br/>
      </w:r>
      <w:r>
        <w:rPr>
          <w:rFonts w:hint="eastAsia"/>
        </w:rPr>
        <w:t>　　第一节 人工心脏产品定义</w:t>
      </w:r>
      <w:r>
        <w:rPr>
          <w:rFonts w:hint="eastAsia"/>
        </w:rPr>
        <w:br/>
      </w:r>
      <w:r>
        <w:rPr>
          <w:rFonts w:hint="eastAsia"/>
        </w:rPr>
        <w:t>　　第二节 人工心脏行业发展历程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国外人工心脏市场发展概况</w:t>
      </w:r>
      <w:r>
        <w:rPr>
          <w:rFonts w:hint="eastAsia"/>
        </w:rPr>
        <w:br/>
      </w:r>
      <w:r>
        <w:rPr>
          <w:rFonts w:hint="eastAsia"/>
        </w:rPr>
        <w:t>　　第一节 国际人工心脏市场分析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2025年中国人工心脏环境分析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中国人工心脏技术发展分析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当前中国人工心脏技术发展现况分析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中国人工心脏技术成熟度分析</w:t>
      </w:r>
      <w:r>
        <w:rPr>
          <w:rFonts w:hint="eastAsia"/>
        </w:rPr>
        <w:br/>
      </w:r>
      <w:r>
        <w:rPr>
          <w:rFonts w:hint="eastAsia"/>
        </w:rPr>
        <w:t>　　第三节 中外人工心脏技术差距及其主要因素分析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提高中国人工心脏技术的策略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人工心脏市场特性分析</w:t>
      </w:r>
      <w:r>
        <w:rPr>
          <w:rFonts w:hint="eastAsia"/>
        </w:rPr>
        <w:br/>
      </w:r>
      <w:r>
        <w:rPr>
          <w:rFonts w:hint="eastAsia"/>
        </w:rPr>
        <w:t>　　第一节 集中度人工心脏及预测</w:t>
      </w:r>
      <w:r>
        <w:rPr>
          <w:rFonts w:hint="eastAsia"/>
        </w:rPr>
        <w:br/>
      </w:r>
      <w:r>
        <w:rPr>
          <w:rFonts w:hint="eastAsia"/>
        </w:rPr>
        <w:t>　　第二节 SWOT人工心脏及预测</w:t>
      </w:r>
      <w:r>
        <w:rPr>
          <w:rFonts w:hint="eastAsia"/>
        </w:rPr>
        <w:br/>
      </w:r>
      <w:r>
        <w:rPr>
          <w:rFonts w:hint="eastAsia"/>
        </w:rPr>
        <w:t>　　第三节 进入退出状况人工心脏及预测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中国人工心脏发展现状</w:t>
      </w:r>
      <w:r>
        <w:rPr>
          <w:rFonts w:hint="eastAsia"/>
        </w:rPr>
        <w:br/>
      </w:r>
      <w:r>
        <w:rPr>
          <w:rFonts w:hint="eastAsia"/>
        </w:rPr>
        <w:t>　　第一节 中国人工心脏市场现状分析及预测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中国人工心脏行业产量情况分析及预测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一、人工心脏总体产能规模</w:t>
      </w:r>
      <w:r>
        <w:rPr>
          <w:rFonts w:hint="eastAsia"/>
        </w:rPr>
        <w:br/>
      </w:r>
      <w:r>
        <w:rPr>
          <w:rFonts w:hint="eastAsia"/>
        </w:rPr>
        <w:t>　　　　二、人工心脏生产区域分布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中国人工心脏市场需求分析及预测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一、中国人工心脏需求特点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中国人工心脏价格趋势分析</w:t>
      </w:r>
      <w:r>
        <w:rPr>
          <w:rFonts w:hint="eastAsia"/>
        </w:rPr>
        <w:br/>
      </w:r>
      <w:r>
        <w:rPr>
          <w:rFonts w:hint="eastAsia"/>
        </w:rPr>
        <w:t>　　　　一、中国人工心脏2020-2025年价格趋势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二、中国人工心脏当前市场价格及分析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三、影响人工心脏价格因素分析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四、2025-2031年中国人工心脏价格走势预测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2020-2025年中国人工心脏所属行业经济运行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2020-2025年人工心脏所属行业偿债能力分析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2020-2025年人工心脏所属行业盈利能力分析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2020-2025年人工心脏所属行业发展能力分析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2020-2025年中国人工心脏所属行业进、出口分析</w:t>
      </w:r>
      <w:r>
        <w:rPr>
          <w:rFonts w:hint="eastAsia"/>
        </w:rPr>
        <w:br/>
      </w:r>
      <w:r>
        <w:rPr>
          <w:rFonts w:hint="eastAsia"/>
        </w:rPr>
        <w:t>　　第一节 人工心脏所属行业进、出口特点</w:t>
      </w:r>
      <w:r>
        <w:rPr>
          <w:rFonts w:hint="eastAsia"/>
        </w:rPr>
        <w:br/>
      </w:r>
      <w:r>
        <w:rPr>
          <w:rFonts w:hint="eastAsia"/>
        </w:rPr>
        <w:t>　　第二节 人工心脏所属行业进口分析</w:t>
      </w:r>
      <w:r>
        <w:rPr>
          <w:rFonts w:hint="eastAsia"/>
        </w:rPr>
        <w:br/>
      </w:r>
      <w:r>
        <w:rPr>
          <w:rFonts w:hint="eastAsia"/>
        </w:rPr>
        <w:t>　　第三节 人工心脏所属行业出口分析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主要人工心脏企业及竞争格局</w:t>
      </w:r>
      <w:r>
        <w:rPr>
          <w:rFonts w:hint="eastAsia"/>
        </w:rPr>
        <w:br/>
      </w:r>
      <w:r>
        <w:rPr>
          <w:rFonts w:hint="eastAsia"/>
        </w:rPr>
        <w:t>　　第一节 苏州同心医疗器械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北京思达医用装置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山西北方惠丰机电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北京精密电机控制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中山好特人工心脏实验室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人工心脏投资建议</w:t>
      </w:r>
      <w:r>
        <w:rPr>
          <w:rFonts w:hint="eastAsia"/>
        </w:rPr>
        <w:br/>
      </w:r>
      <w:r>
        <w:rPr>
          <w:rFonts w:hint="eastAsia"/>
        </w:rPr>
        <w:t>　　第一节 人工心脏投资环境分析</w:t>
      </w:r>
      <w:r>
        <w:rPr>
          <w:rFonts w:hint="eastAsia"/>
        </w:rPr>
        <w:br/>
      </w:r>
      <w:r>
        <w:rPr>
          <w:rFonts w:hint="eastAsia"/>
        </w:rPr>
        <w:t>　　第二节 人工心脏投资进入壁垒分析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人工心脏投资建议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中国人工心脏未来发展预测及投资前景分析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未来人工心脏行业发展趋势分析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一、未来人工心脏行业发展分析</w:t>
      </w:r>
      <w:r>
        <w:rPr>
          <w:rFonts w:hint="eastAsia"/>
        </w:rPr>
        <w:br/>
      </w:r>
      <w:r>
        <w:rPr>
          <w:rFonts w:hint="eastAsia"/>
        </w:rPr>
        <w:t>　　　　二、未来人工心脏行业技术开发方向</w:t>
      </w:r>
      <w:r>
        <w:rPr>
          <w:rFonts w:hint="eastAsia"/>
        </w:rPr>
        <w:br/>
      </w:r>
      <w:r>
        <w:rPr>
          <w:rFonts w:hint="eastAsia"/>
        </w:rPr>
        <w:t>　　第二节 人工心脏行业相关趋势预测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中国人工心脏投资的建议及观点</w:t>
      </w:r>
      <w:r>
        <w:rPr>
          <w:rFonts w:hint="eastAsia"/>
        </w:rPr>
        <w:br/>
      </w:r>
      <w:r>
        <w:rPr>
          <w:rFonts w:hint="eastAsia"/>
        </w:rPr>
        <w:t>　　第一节 人工心脏行业投资机遇</w:t>
      </w:r>
      <w:r>
        <w:rPr>
          <w:rFonts w:hint="eastAsia"/>
        </w:rPr>
        <w:br/>
      </w:r>
      <w:r>
        <w:rPr>
          <w:rFonts w:hint="eastAsia"/>
        </w:rPr>
        <w:t>　　第二节 人工心脏行业投资风险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人工心脏行业类别</w:t>
      </w:r>
      <w:r>
        <w:rPr>
          <w:rFonts w:hint="eastAsia"/>
        </w:rPr>
        <w:br/>
      </w:r>
      <w:r>
        <w:rPr>
          <w:rFonts w:hint="eastAsia"/>
        </w:rPr>
        <w:t>　　图表 人工心脏行业产业链调研</w:t>
      </w:r>
      <w:r>
        <w:rPr>
          <w:rFonts w:hint="eastAsia"/>
        </w:rPr>
        <w:br/>
      </w:r>
      <w:r>
        <w:rPr>
          <w:rFonts w:hint="eastAsia"/>
        </w:rPr>
        <w:t>　　图表 人工心脏行业现状</w:t>
      </w:r>
      <w:r>
        <w:rPr>
          <w:rFonts w:hint="eastAsia"/>
        </w:rPr>
        <w:br/>
      </w:r>
      <w:r>
        <w:rPr>
          <w:rFonts w:hint="eastAsia"/>
        </w:rPr>
        <w:t>　　图表 人工心脏行业标准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2020-2025年中国人工心脏行业市场规模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2025年中国人工心脏行业产能</w:t>
      </w:r>
      <w:r>
        <w:rPr>
          <w:rFonts w:hint="eastAsia"/>
        </w:rPr>
        <w:br/>
      </w:r>
      <w:r>
        <w:rPr>
          <w:rFonts w:hint="eastAsia"/>
        </w:rPr>
        <w:t>　　图表 2020-2025年中国人工心脏行业产量统计</w:t>
      </w:r>
      <w:r>
        <w:rPr>
          <w:rFonts w:hint="eastAsia"/>
        </w:rPr>
        <w:br/>
      </w:r>
      <w:r>
        <w:rPr>
          <w:rFonts w:hint="eastAsia"/>
        </w:rPr>
        <w:t>　　图表 人工心脏行业动态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2020-2025年中国人工心脏市场需求量</w:t>
      </w:r>
      <w:r>
        <w:rPr>
          <w:rFonts w:hint="eastAsia"/>
        </w:rPr>
        <w:br/>
      </w:r>
      <w:r>
        <w:rPr>
          <w:rFonts w:hint="eastAsia"/>
        </w:rPr>
        <w:t>　　图表 2025年中国人工心脏行业需求区域调研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2020-2025年中国人工心脏行情</w:t>
      </w:r>
      <w:r>
        <w:rPr>
          <w:rFonts w:hint="eastAsia"/>
        </w:rPr>
        <w:br/>
      </w:r>
      <w:r>
        <w:rPr>
          <w:rFonts w:hint="eastAsia"/>
        </w:rPr>
        <w:t>　　图表 2020-2025年中国人工心脏价格走势图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2020-2025年中国人工心脏行业销售收入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2020-2025年中国人工心脏行业盈利情况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2020-2025年中国人工心脏行业利润总额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2020-2025年中国人工心脏进口统计</w:t>
      </w:r>
      <w:r>
        <w:rPr>
          <w:rFonts w:hint="eastAsia"/>
        </w:rPr>
        <w:br/>
      </w:r>
      <w:r>
        <w:rPr>
          <w:rFonts w:hint="eastAsia"/>
        </w:rPr>
        <w:t>　　图表 2020-2025年中国人工心脏出口统计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2020-2025年中国人工心脏行业企业数量统计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**地区人工心脏市场规模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</w:t>
      </w:r>
      <w:r>
        <w:rPr>
          <w:rFonts w:hint="eastAsia"/>
        </w:rPr>
        <w:br/>
      </w:r>
      <w:r>
        <w:rPr>
          <w:rFonts w:hint="eastAsia"/>
        </w:rPr>
        <w:t>　　图表 **地区人工心脏市场调研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**地区人工心脏市场规模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</w:t>
      </w:r>
      <w:r>
        <w:rPr>
          <w:rFonts w:hint="eastAsia"/>
        </w:rPr>
        <w:br/>
      </w:r>
      <w:r>
        <w:rPr>
          <w:rFonts w:hint="eastAsia"/>
        </w:rPr>
        <w:t>　　图表 **地区人工心脏市场调研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人工心脏行业竞争对手分析</w:t>
      </w:r>
      <w:r>
        <w:rPr>
          <w:rFonts w:hint="eastAsia"/>
        </w:rPr>
        <w:br/>
      </w:r>
      <w:r>
        <w:rPr>
          <w:rFonts w:hint="eastAsia"/>
        </w:rPr>
        <w:t>　　图表 人工心脏重点企业（一）基本信息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人工心脏重点企业（一）经营情况分析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人工心脏重点企业（一）主要经济指标情况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人工心脏重点企业（二）经营情况分析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人工心脏重点企业（二）主要经济指标情况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人工心脏重点企业（三）经营情况分析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人工心脏重点企业（三）主要经济指标情况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2025-2031年中国人工心脏市场需求预测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2025-2031年中国人工心脏行业市场规模预测</w:t>
      </w:r>
      <w:r>
        <w:rPr>
          <w:rFonts w:hint="eastAsia"/>
        </w:rPr>
        <w:br/>
      </w:r>
      <w:r>
        <w:rPr>
          <w:rFonts w:hint="eastAsia"/>
        </w:rPr>
        <w:t>　　图表 人工心脏行业准入条件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2025-2031年中国人工心脏市场前景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417ad6d3a4089" w:history="1">
        <w:r>
          <w:rPr>
            <w:rStyle w:val="Hyperlink"/>
          </w:rPr>
          <w:t>2025-2031年中国人工心脏市场调研及前景趋势报告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417ad6d3a4089" w:history="1">
        <w:r>
          <w:rPr>
            <w:rStyle w:val="Hyperlink"/>
          </w:rPr>
          <w:t>https://www.20087.com/7/56/RenGongXinZangFaZhanQianJingFenXi.html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8000元一针治心衰的药、人工心脏可以活几年、换了心脏能活多久、人工心脏中国现在有吗、72岁换了19岁的心脏怎么回事、人工心脏目前最长寿命、中国第四代磁悬浮人工心脏、人工心脏有脉搏吗、三代全磁悬浮人工心脏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74533ee8b48aa" w:history="1">
      <w:r>
        <w:rPr>
          <w:rStyle w:val="Hyperlink"/>
        </w:rPr>
        <w:t>2025-2031年中国人工心脏市场调研及前景趋势报告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enGongXinZangFaZhanQianJingFenXi.html" TargetMode="External" Id="R729417ad6d3a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enGongXinZangFaZhanQianJingFenXi.html" TargetMode="External" Id="Rf5274533ee8b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2025-05-02T23:55:00Z</dcterms:created>
  <dcterms:modified xsi:type="dcterms:W3CDTF">2025-05-03T00:55:00Z</dcterms:modified>
  <dc:subject>2025-2031年中国人工心脏市场调研及前景趋势报告</dc:subject>
  <dc:title>2025-2031年中国人工心脏市场调研及前景趋势报告</dc:title>
  <cp:keywords>2025-2031年中国人工心脏市场调研及前景趋势报告</cp:keywords>
  <dc:description>2025-2031年中国人工心脏市场调研及前景趋势报告</dc:description>
</cp:coreProperties>
</file>